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stylesWithEffects0.xml" ContentType="application/vnd.openxmlformats-officedocument.wordprocessingml.stylesWithEffect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D79A3" w:rsidRPr="00717A8E" w:rsidRDefault="008A517D" w:rsidP="00ED79A3">
      <w:pPr>
        <w:rPr>
          <w:noProof/>
          <w:vanish/>
          <w:lang w:eastAsia="es-AR"/>
          <w:specVanish/>
        </w:rPr>
      </w:pPr>
      <w:r>
        <w:rPr>
          <w:noProof/>
          <w:lang w:bidi="ar-SA"/>
        </w:rPr>
        <w:drawing>
          <wp:inline distT="0" distB="0" distL="0" distR="0">
            <wp:extent cx="2486025" cy="685800"/>
            <wp:effectExtent l="0" t="0" r="0" b="0"/>
            <wp:docPr id="1" name="Picture 1" descr="C:\Users\Southy\Desktop\Azure images\final\SQLAzur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outhy\Desktop\Azure images\final\SQLAzure2.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486025" cy="685800"/>
                    </a:xfrm>
                    <a:prstGeom prst="rect">
                      <a:avLst/>
                    </a:prstGeom>
                    <a:noFill/>
                    <a:ln>
                      <a:noFill/>
                    </a:ln>
                  </pic:spPr>
                </pic:pic>
              </a:graphicData>
            </a:graphic>
          </wp:inline>
        </w:drawing>
      </w:r>
    </w:p>
    <w:p w:rsidR="00ED79A3" w:rsidRPr="00D54414" w:rsidRDefault="00ED79A3" w:rsidP="00ED79A3">
      <w:pPr>
        <w:rPr>
          <w:rFonts w:ascii="Arial Black" w:hAnsi="Arial Black"/>
          <w:noProof/>
          <w:sz w:val="52"/>
          <w:highlight w:val="yellow"/>
        </w:rPr>
      </w:pPr>
      <w:r>
        <w:rPr>
          <w:rFonts w:ascii="Arial Black" w:hAnsi="Arial Black"/>
          <w:noProof/>
          <w:sz w:val="52"/>
          <w:highlight w:val="yellow"/>
        </w:rPr>
        <w:t xml:space="preserve"> </w:t>
      </w:r>
    </w:p>
    <w:p w:rsidR="00ED79A3" w:rsidRPr="00D54414" w:rsidRDefault="00ED79A3" w:rsidP="00ED79A3">
      <w:pPr>
        <w:rPr>
          <w:rFonts w:ascii="Arial Black" w:hAnsi="Arial Black"/>
          <w:noProof/>
          <w:sz w:val="52"/>
          <w:highlight w:val="yellow"/>
        </w:rPr>
      </w:pPr>
    </w:p>
    <w:p w:rsidR="00ED79A3" w:rsidRPr="00D54414" w:rsidRDefault="00ED79A3" w:rsidP="00ED79A3">
      <w:pPr>
        <w:pStyle w:val="HOLTitle1"/>
        <w:rPr>
          <w:noProof/>
        </w:rPr>
      </w:pPr>
      <w:r w:rsidRPr="00D54414">
        <w:rPr>
          <w:noProof/>
        </w:rPr>
        <w:t>Hands-On Lab</w:t>
      </w:r>
    </w:p>
    <w:p w:rsidR="00ED79A3" w:rsidRPr="00D54414" w:rsidRDefault="00ED79A3" w:rsidP="00ED79A3">
      <w:pPr>
        <w:pStyle w:val="HOLDescription"/>
        <w:rPr>
          <w:rFonts w:ascii="Arial Narrow" w:hAnsi="Arial Narrow"/>
          <w:noProof/>
          <w:sz w:val="56"/>
          <w:szCs w:val="56"/>
          <w:lang w:val="en-US"/>
        </w:rPr>
      </w:pPr>
      <w:r w:rsidRPr="00013333">
        <w:rPr>
          <w:rFonts w:ascii="Arial Narrow" w:hAnsi="Arial Narrow"/>
          <w:noProof/>
          <w:sz w:val="56"/>
          <w:szCs w:val="56"/>
          <w:lang w:val="en-US"/>
        </w:rPr>
        <w:t>Introduction to SQL</w:t>
      </w:r>
      <w:r>
        <w:rPr>
          <w:rFonts w:ascii="Arial Narrow" w:hAnsi="Arial Narrow"/>
          <w:noProof/>
          <w:sz w:val="56"/>
          <w:szCs w:val="56"/>
          <w:lang w:val="en-US"/>
        </w:rPr>
        <w:t xml:space="preserve"> </w:t>
      </w:r>
      <w:r w:rsidRPr="00013333">
        <w:rPr>
          <w:rFonts w:ascii="Arial Narrow" w:hAnsi="Arial Narrow"/>
          <w:noProof/>
          <w:sz w:val="56"/>
          <w:szCs w:val="56"/>
          <w:lang w:val="en-US"/>
        </w:rPr>
        <w:t>Azure</w:t>
      </w:r>
    </w:p>
    <w:p w:rsidR="00ED79A3" w:rsidRDefault="00ED79A3" w:rsidP="00ED79A3">
      <w:pPr>
        <w:spacing w:after="0" w:line="240" w:lineRule="auto"/>
        <w:rPr>
          <w:rFonts w:ascii="Arial" w:eastAsia="Batang" w:hAnsi="Arial" w:cs="Times New Roman"/>
          <w:noProof/>
          <w:sz w:val="20"/>
          <w:szCs w:val="24"/>
          <w:lang w:eastAsia="ko-KR"/>
        </w:rPr>
      </w:pPr>
    </w:p>
    <w:p w:rsidR="00ED79A3" w:rsidRDefault="00ED79A3" w:rsidP="00ED79A3">
      <w:pPr>
        <w:spacing w:after="0" w:line="240" w:lineRule="auto"/>
        <w:rPr>
          <w:rFonts w:ascii="Arial" w:eastAsia="Batang" w:hAnsi="Arial" w:cs="Times New Roman"/>
          <w:noProof/>
          <w:sz w:val="20"/>
          <w:szCs w:val="24"/>
          <w:lang w:eastAsia="ko-KR"/>
        </w:rPr>
      </w:pPr>
    </w:p>
    <w:p w:rsidR="00ED79A3" w:rsidRDefault="00ED79A3" w:rsidP="00ED79A3">
      <w:pPr>
        <w:rPr>
          <w:rFonts w:eastAsia="Batang"/>
          <w:noProof/>
          <w:lang w:eastAsia="ko-KR"/>
        </w:rPr>
      </w:pPr>
      <w:r>
        <w:rPr>
          <w:rFonts w:eastAsia="Batang"/>
          <w:noProof/>
          <w:lang w:eastAsia="ko-KR"/>
        </w:rPr>
        <w:t>Lab version:</w:t>
      </w:r>
      <w:r>
        <w:rPr>
          <w:rFonts w:eastAsia="Batang"/>
          <w:noProof/>
          <w:lang w:eastAsia="ko-KR"/>
        </w:rPr>
        <w:tab/>
      </w:r>
      <w:r w:rsidR="00D6763C">
        <w:rPr>
          <w:rFonts w:eastAsia="Batang"/>
          <w:noProof/>
          <w:lang w:eastAsia="ko-KR"/>
        </w:rPr>
        <w:t>2</w:t>
      </w:r>
      <w:r>
        <w:rPr>
          <w:rFonts w:eastAsia="Batang"/>
          <w:noProof/>
          <w:lang w:eastAsia="ko-KR"/>
        </w:rPr>
        <w:t>.0.</w:t>
      </w:r>
      <w:r w:rsidR="00BE2F9B">
        <w:rPr>
          <w:rFonts w:eastAsia="Batang"/>
          <w:noProof/>
          <w:lang w:eastAsia="ko-KR"/>
        </w:rPr>
        <w:t>0</w:t>
      </w:r>
    </w:p>
    <w:p w:rsidR="00ED79A3" w:rsidRDefault="00ED79A3" w:rsidP="00ED79A3">
      <w:pPr>
        <w:rPr>
          <w:rFonts w:eastAsia="Batang"/>
          <w:noProof/>
          <w:lang w:eastAsia="ko-KR"/>
        </w:rPr>
      </w:pPr>
      <w:r>
        <w:rPr>
          <w:rFonts w:eastAsia="Batang"/>
          <w:noProof/>
          <w:lang w:eastAsia="ko-KR"/>
        </w:rPr>
        <w:t>Last updated:</w:t>
      </w:r>
      <w:r>
        <w:rPr>
          <w:rFonts w:eastAsia="Batang"/>
          <w:noProof/>
          <w:lang w:eastAsia="ko-KR"/>
        </w:rPr>
        <w:tab/>
      </w:r>
      <w:r w:rsidR="00557E17">
        <w:rPr>
          <w:noProof/>
        </w:rPr>
        <w:fldChar w:fldCharType="begin"/>
      </w:r>
      <w:r>
        <w:rPr>
          <w:noProof/>
        </w:rPr>
        <w:instrText xml:space="preserve"> DATE \@ "M/d/yyyy" </w:instrText>
      </w:r>
      <w:r w:rsidR="00557E17">
        <w:rPr>
          <w:noProof/>
        </w:rPr>
        <w:fldChar w:fldCharType="separate"/>
      </w:r>
      <w:r w:rsidR="00285CD6">
        <w:rPr>
          <w:noProof/>
        </w:rPr>
        <w:t>9/19/2011</w:t>
      </w:r>
      <w:r w:rsidR="00557E17">
        <w:rPr>
          <w:noProof/>
        </w:rPr>
        <w:fldChar w:fldCharType="end"/>
      </w:r>
    </w:p>
    <w:p w:rsidR="00C27B9A" w:rsidRDefault="00C27B9A" w:rsidP="00C27B9A">
      <w:pPr>
        <w:spacing w:after="0" w:line="240" w:lineRule="auto"/>
        <w:rPr>
          <w:rFonts w:ascii="Arial" w:eastAsia="Batang" w:hAnsi="Arial" w:cs="Times New Roman"/>
          <w:noProof/>
          <w:sz w:val="20"/>
          <w:szCs w:val="24"/>
          <w:lang w:eastAsia="ko-KR"/>
        </w:rPr>
      </w:pPr>
    </w:p>
    <w:p w:rsidR="00C27B9A" w:rsidRDefault="00C27B9A" w:rsidP="00C27B9A">
      <w:pPr>
        <w:spacing w:after="0" w:line="240" w:lineRule="auto"/>
        <w:rPr>
          <w:rFonts w:ascii="Arial" w:eastAsia="Batang" w:hAnsi="Arial" w:cs="Times New Roman"/>
          <w:noProof/>
          <w:sz w:val="20"/>
          <w:szCs w:val="24"/>
          <w:lang w:eastAsia="ko-KR"/>
        </w:rPr>
      </w:pPr>
    </w:p>
    <w:p w:rsidR="00C27B9A" w:rsidRDefault="00C27B9A" w:rsidP="00C27B9A">
      <w:pPr>
        <w:spacing w:after="0" w:line="240" w:lineRule="auto"/>
        <w:rPr>
          <w:rFonts w:ascii="Arial" w:eastAsia="Batang" w:hAnsi="Arial" w:cs="Times New Roman"/>
          <w:noProof/>
          <w:sz w:val="20"/>
          <w:szCs w:val="24"/>
          <w:lang w:eastAsia="ko-KR"/>
        </w:rPr>
      </w:pPr>
    </w:p>
    <w:p w:rsidR="00C27B9A" w:rsidRDefault="00C27B9A" w:rsidP="00C27B9A">
      <w:pPr>
        <w:spacing w:after="0" w:line="240" w:lineRule="auto"/>
        <w:rPr>
          <w:rFonts w:ascii="Arial" w:eastAsia="Batang" w:hAnsi="Arial" w:cs="Times New Roman"/>
          <w:noProof/>
          <w:sz w:val="20"/>
          <w:szCs w:val="24"/>
          <w:lang w:eastAsia="ko-KR"/>
        </w:rPr>
      </w:pPr>
    </w:p>
    <w:p w:rsidR="00C27B9A" w:rsidRDefault="00C27B9A" w:rsidP="00C27B9A">
      <w:pPr>
        <w:spacing w:after="0" w:line="240" w:lineRule="auto"/>
        <w:rPr>
          <w:rFonts w:ascii="Arial" w:eastAsia="Batang" w:hAnsi="Arial" w:cs="Times New Roman"/>
          <w:noProof/>
          <w:sz w:val="20"/>
          <w:szCs w:val="24"/>
          <w:lang w:eastAsia="ko-KR"/>
        </w:rPr>
      </w:pPr>
    </w:p>
    <w:p w:rsidR="00C27B9A" w:rsidRDefault="00C27B9A" w:rsidP="00C27B9A">
      <w:pPr>
        <w:spacing w:after="0" w:line="240" w:lineRule="auto"/>
        <w:rPr>
          <w:rFonts w:ascii="Arial" w:eastAsia="Batang" w:hAnsi="Arial" w:cs="Times New Roman"/>
          <w:noProof/>
          <w:sz w:val="20"/>
          <w:szCs w:val="24"/>
          <w:lang w:eastAsia="ko-KR"/>
        </w:rPr>
      </w:pPr>
    </w:p>
    <w:p w:rsidR="00C27B9A" w:rsidRDefault="00C27B9A" w:rsidP="00C27B9A">
      <w:pPr>
        <w:spacing w:after="0" w:line="240" w:lineRule="auto"/>
        <w:rPr>
          <w:rFonts w:ascii="Arial" w:eastAsia="Batang" w:hAnsi="Arial" w:cs="Times New Roman"/>
          <w:noProof/>
          <w:sz w:val="20"/>
          <w:szCs w:val="24"/>
          <w:lang w:eastAsia="ko-KR"/>
        </w:rPr>
      </w:pPr>
    </w:p>
    <w:p w:rsidR="00C27B9A" w:rsidRDefault="00C27B9A" w:rsidP="00C27B9A">
      <w:pPr>
        <w:spacing w:after="0" w:line="240" w:lineRule="auto"/>
        <w:rPr>
          <w:rFonts w:ascii="Arial" w:eastAsia="Batang" w:hAnsi="Arial" w:cs="Times New Roman"/>
          <w:noProof/>
          <w:sz w:val="20"/>
          <w:szCs w:val="24"/>
          <w:lang w:eastAsia="ko-KR"/>
        </w:rPr>
      </w:pPr>
    </w:p>
    <w:p w:rsidR="00C27B9A" w:rsidRDefault="00C27B9A" w:rsidP="00C27B9A">
      <w:pPr>
        <w:spacing w:after="0" w:line="240" w:lineRule="auto"/>
        <w:rPr>
          <w:rFonts w:ascii="Arial" w:eastAsia="Batang" w:hAnsi="Arial" w:cs="Times New Roman"/>
          <w:noProof/>
          <w:sz w:val="20"/>
          <w:szCs w:val="24"/>
          <w:lang w:eastAsia="ko-KR"/>
        </w:rPr>
      </w:pPr>
    </w:p>
    <w:p w:rsidR="00C27B9A" w:rsidRDefault="00C27B9A" w:rsidP="00C27B9A">
      <w:pPr>
        <w:spacing w:after="0" w:line="240" w:lineRule="auto"/>
        <w:rPr>
          <w:rFonts w:ascii="Arial" w:eastAsia="Batang" w:hAnsi="Arial" w:cs="Times New Roman"/>
          <w:noProof/>
          <w:sz w:val="20"/>
          <w:szCs w:val="24"/>
          <w:lang w:eastAsia="ko-KR"/>
        </w:rPr>
      </w:pPr>
    </w:p>
    <w:p w:rsidR="00C27B9A" w:rsidRDefault="00C27B9A" w:rsidP="00C27B9A">
      <w:pPr>
        <w:spacing w:after="0" w:line="240" w:lineRule="auto"/>
        <w:rPr>
          <w:rFonts w:ascii="Arial" w:eastAsia="Batang" w:hAnsi="Arial" w:cs="Times New Roman"/>
          <w:noProof/>
          <w:sz w:val="20"/>
          <w:szCs w:val="24"/>
          <w:lang w:eastAsia="ko-KR"/>
        </w:rPr>
      </w:pPr>
    </w:p>
    <w:p w:rsidR="00C27B9A" w:rsidRDefault="00C27B9A" w:rsidP="00C27B9A">
      <w:pPr>
        <w:spacing w:after="0" w:line="240" w:lineRule="auto"/>
        <w:rPr>
          <w:rFonts w:ascii="Arial" w:eastAsia="Batang" w:hAnsi="Arial" w:cs="Times New Roman"/>
          <w:noProof/>
          <w:sz w:val="20"/>
          <w:szCs w:val="24"/>
          <w:lang w:eastAsia="ko-KR"/>
        </w:rPr>
      </w:pPr>
    </w:p>
    <w:p w:rsidR="00ED79A3" w:rsidRPr="00D54414" w:rsidRDefault="00ED79A3" w:rsidP="00ED79A3">
      <w:pPr>
        <w:spacing w:after="0" w:line="240" w:lineRule="auto"/>
        <w:rPr>
          <w:rFonts w:ascii="Arial" w:eastAsia="Batang" w:hAnsi="Arial" w:cs="Times New Roman"/>
          <w:noProof/>
          <w:sz w:val="20"/>
          <w:szCs w:val="24"/>
          <w:lang w:eastAsia="ko-KR"/>
        </w:rPr>
      </w:pPr>
    </w:p>
    <w:p w:rsidR="00ED79A3" w:rsidRDefault="008B0ECF" w:rsidP="00ED79A3">
      <w:pPr>
        <w:rPr>
          <w:noProof/>
        </w:rPr>
      </w:pPr>
      <w:r w:rsidRPr="00D54414">
        <w:rPr>
          <w:noProof/>
          <w:lang w:bidi="ar-SA"/>
        </w:rPr>
        <w:drawing>
          <wp:inline distT="0" distB="0" distL="0" distR="0" wp14:anchorId="724D09B5" wp14:editId="107A4A23">
            <wp:extent cx="2458953" cy="8572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2458953" cy="857250"/>
                    </a:xfrm>
                    <a:prstGeom prst="rect">
                      <a:avLst/>
                    </a:prstGeom>
                    <a:noFill/>
                    <a:ln w="9525">
                      <a:noFill/>
                      <a:miter lim="800000"/>
                      <a:headEnd/>
                      <a:tailEnd/>
                    </a:ln>
                  </pic:spPr>
                </pic:pic>
              </a:graphicData>
            </a:graphic>
          </wp:inline>
        </w:drawing>
      </w:r>
    </w:p>
    <w:p w:rsidR="00ED79A3" w:rsidRDefault="00ED79A3" w:rsidP="00ED79A3">
      <w:pPr>
        <w:rPr>
          <w:noProof/>
        </w:rPr>
      </w:pPr>
      <w:r w:rsidRPr="00D54414">
        <w:rPr>
          <w:noProof/>
        </w:rPr>
        <w:br w:type="page"/>
      </w:r>
    </w:p>
    <w:p w:rsidR="00931785" w:rsidRDefault="00ED79A3" w:rsidP="00ED79A3">
      <w:pPr>
        <w:pStyle w:val="Heading1"/>
        <w:rPr>
          <w:noProof/>
        </w:rPr>
      </w:pPr>
      <w:bookmarkStart w:id="0" w:name="_Toc168399728"/>
      <w:r w:rsidRPr="00D54414">
        <w:rPr>
          <w:noProof/>
        </w:rPr>
        <w:lastRenderedPageBreak/>
        <w:t>Contents</w:t>
      </w:r>
      <w:bookmarkEnd w:id="0"/>
    </w:p>
    <w:bookmarkStart w:id="1" w:name="_GoBack"/>
    <w:bookmarkEnd w:id="1"/>
    <w:p w:rsidR="00285CD6" w:rsidRDefault="00557E17" w:rsidP="00942B69">
      <w:pPr>
        <w:pStyle w:val="ppBodyText"/>
        <w:numPr>
          <w:ilvl w:val="0"/>
          <w:numId w:val="2"/>
        </w:numPr>
        <w:rPr>
          <w:noProof/>
        </w:rPr>
      </w:pPr>
      <w:r>
        <w:fldChar w:fldCharType="begin"/>
      </w:r>
      <w:r w:rsidR="00ED79A3">
        <w:instrText xml:space="preserve">  </w:instrText>
      </w:r>
      <w:r>
        <w:fldChar w:fldCharType="end"/>
      </w:r>
      <w:r w:rsidRPr="00D54414">
        <w:rPr>
          <w:rFonts w:ascii="Arial" w:eastAsiaTheme="majorEastAsia" w:hAnsi="Arial" w:cs="Arial"/>
          <w:b/>
          <w:bCs/>
          <w:caps/>
          <w:color w:val="365F91" w:themeColor="accent1" w:themeShade="BF"/>
          <w:sz w:val="20"/>
          <w:szCs w:val="28"/>
        </w:rPr>
        <w:fldChar w:fldCharType="begin"/>
      </w:r>
      <w:r w:rsidR="00ED79A3" w:rsidRPr="00D54414">
        <w:instrText xml:space="preserve"> TOC \h \z \t "Heading 3,2,pp Topic,1,PP Procedure start,3" </w:instrText>
      </w:r>
      <w:r w:rsidRPr="00D54414">
        <w:rPr>
          <w:rFonts w:ascii="Arial" w:eastAsiaTheme="majorEastAsia" w:hAnsi="Arial" w:cs="Arial"/>
          <w:b/>
          <w:bCs/>
          <w:caps/>
          <w:color w:val="365F91" w:themeColor="accent1" w:themeShade="BF"/>
          <w:sz w:val="20"/>
          <w:szCs w:val="28"/>
        </w:rPr>
        <w:fldChar w:fldCharType="separate"/>
      </w:r>
    </w:p>
    <w:p w:rsidR="00285CD6" w:rsidRDefault="00285CD6">
      <w:pPr>
        <w:pStyle w:val="TOC1"/>
        <w:rPr>
          <w:rFonts w:asciiTheme="minorHAnsi" w:eastAsiaTheme="minorEastAsia" w:hAnsiTheme="minorHAnsi" w:cstheme="minorBidi"/>
          <w:b w:val="0"/>
          <w:bCs w:val="0"/>
          <w:caps w:val="0"/>
          <w:sz w:val="22"/>
          <w:szCs w:val="22"/>
          <w:lang w:eastAsia="en-US" w:bidi="ar-SA"/>
        </w:rPr>
      </w:pPr>
      <w:hyperlink w:anchor="_Toc304185028" w:history="1">
        <w:r w:rsidRPr="00BD221F">
          <w:rPr>
            <w:rStyle w:val="Hyperlink"/>
          </w:rPr>
          <w:t>Overview</w:t>
        </w:r>
        <w:r>
          <w:rPr>
            <w:webHidden/>
          </w:rPr>
          <w:tab/>
        </w:r>
        <w:r>
          <w:rPr>
            <w:webHidden/>
          </w:rPr>
          <w:fldChar w:fldCharType="begin"/>
        </w:r>
        <w:r>
          <w:rPr>
            <w:webHidden/>
          </w:rPr>
          <w:instrText xml:space="preserve"> PAGEREF _Toc304185028 \h </w:instrText>
        </w:r>
        <w:r>
          <w:rPr>
            <w:webHidden/>
          </w:rPr>
        </w:r>
        <w:r>
          <w:rPr>
            <w:webHidden/>
          </w:rPr>
          <w:fldChar w:fldCharType="separate"/>
        </w:r>
        <w:r>
          <w:rPr>
            <w:webHidden/>
          </w:rPr>
          <w:t>3</w:t>
        </w:r>
        <w:r>
          <w:rPr>
            <w:webHidden/>
          </w:rPr>
          <w:fldChar w:fldCharType="end"/>
        </w:r>
      </w:hyperlink>
    </w:p>
    <w:p w:rsidR="00285CD6" w:rsidRDefault="00285CD6">
      <w:pPr>
        <w:pStyle w:val="TOC1"/>
        <w:rPr>
          <w:rFonts w:asciiTheme="minorHAnsi" w:eastAsiaTheme="minorEastAsia" w:hAnsiTheme="minorHAnsi" w:cstheme="minorBidi"/>
          <w:b w:val="0"/>
          <w:bCs w:val="0"/>
          <w:caps w:val="0"/>
          <w:sz w:val="22"/>
          <w:szCs w:val="22"/>
          <w:lang w:eastAsia="en-US" w:bidi="ar-SA"/>
        </w:rPr>
      </w:pPr>
      <w:hyperlink w:anchor="_Toc304185029" w:history="1">
        <w:r w:rsidRPr="00BD221F">
          <w:rPr>
            <w:rStyle w:val="Hyperlink"/>
          </w:rPr>
          <w:t>Exercise 1: Preparing Your SQL Azure Account</w:t>
        </w:r>
        <w:r>
          <w:rPr>
            <w:webHidden/>
          </w:rPr>
          <w:tab/>
        </w:r>
        <w:r>
          <w:rPr>
            <w:webHidden/>
          </w:rPr>
          <w:fldChar w:fldCharType="begin"/>
        </w:r>
        <w:r>
          <w:rPr>
            <w:webHidden/>
          </w:rPr>
          <w:instrText xml:space="preserve"> PAGEREF _Toc304185029 \h </w:instrText>
        </w:r>
        <w:r>
          <w:rPr>
            <w:webHidden/>
          </w:rPr>
        </w:r>
        <w:r>
          <w:rPr>
            <w:webHidden/>
          </w:rPr>
          <w:fldChar w:fldCharType="separate"/>
        </w:r>
        <w:r>
          <w:rPr>
            <w:webHidden/>
          </w:rPr>
          <w:t>5</w:t>
        </w:r>
        <w:r>
          <w:rPr>
            <w:webHidden/>
          </w:rPr>
          <w:fldChar w:fldCharType="end"/>
        </w:r>
      </w:hyperlink>
    </w:p>
    <w:p w:rsidR="00285CD6" w:rsidRDefault="00285CD6">
      <w:pPr>
        <w:pStyle w:val="TOC3"/>
        <w:tabs>
          <w:tab w:val="right" w:leader="dot" w:pos="9350"/>
        </w:tabs>
        <w:rPr>
          <w:noProof/>
          <w:lang w:bidi="ar-SA"/>
        </w:rPr>
      </w:pPr>
      <w:hyperlink w:anchor="_Toc304185030" w:history="1">
        <w:r w:rsidRPr="00BD221F">
          <w:rPr>
            <w:rStyle w:val="Hyperlink"/>
            <w:noProof/>
          </w:rPr>
          <w:t>Task 1 – Retrieving your SQL Azure Server Name</w:t>
        </w:r>
        <w:r>
          <w:rPr>
            <w:noProof/>
            <w:webHidden/>
          </w:rPr>
          <w:tab/>
        </w:r>
        <w:r>
          <w:rPr>
            <w:noProof/>
            <w:webHidden/>
          </w:rPr>
          <w:fldChar w:fldCharType="begin"/>
        </w:r>
        <w:r>
          <w:rPr>
            <w:noProof/>
            <w:webHidden/>
          </w:rPr>
          <w:instrText xml:space="preserve"> PAGEREF _Toc304185030 \h </w:instrText>
        </w:r>
        <w:r>
          <w:rPr>
            <w:noProof/>
            <w:webHidden/>
          </w:rPr>
        </w:r>
        <w:r>
          <w:rPr>
            <w:noProof/>
            <w:webHidden/>
          </w:rPr>
          <w:fldChar w:fldCharType="separate"/>
        </w:r>
        <w:r>
          <w:rPr>
            <w:noProof/>
            <w:webHidden/>
          </w:rPr>
          <w:t>5</w:t>
        </w:r>
        <w:r>
          <w:rPr>
            <w:noProof/>
            <w:webHidden/>
          </w:rPr>
          <w:fldChar w:fldCharType="end"/>
        </w:r>
      </w:hyperlink>
    </w:p>
    <w:p w:rsidR="00285CD6" w:rsidRDefault="00285CD6">
      <w:pPr>
        <w:pStyle w:val="TOC1"/>
        <w:rPr>
          <w:rFonts w:asciiTheme="minorHAnsi" w:eastAsiaTheme="minorEastAsia" w:hAnsiTheme="minorHAnsi" w:cstheme="minorBidi"/>
          <w:b w:val="0"/>
          <w:bCs w:val="0"/>
          <w:caps w:val="0"/>
          <w:sz w:val="22"/>
          <w:szCs w:val="22"/>
          <w:lang w:eastAsia="en-US" w:bidi="ar-SA"/>
        </w:rPr>
      </w:pPr>
      <w:hyperlink w:anchor="_Toc304185031" w:history="1">
        <w:r w:rsidRPr="00BD221F">
          <w:rPr>
            <w:rStyle w:val="Hyperlink"/>
          </w:rPr>
          <w:t>Exercise 2: Working with Data Basic DDL and DML</w:t>
        </w:r>
        <w:r>
          <w:rPr>
            <w:webHidden/>
          </w:rPr>
          <w:tab/>
        </w:r>
        <w:r>
          <w:rPr>
            <w:webHidden/>
          </w:rPr>
          <w:fldChar w:fldCharType="begin"/>
        </w:r>
        <w:r>
          <w:rPr>
            <w:webHidden/>
          </w:rPr>
          <w:instrText xml:space="preserve"> PAGEREF _Toc304185031 \h </w:instrText>
        </w:r>
        <w:r>
          <w:rPr>
            <w:webHidden/>
          </w:rPr>
        </w:r>
        <w:r>
          <w:rPr>
            <w:webHidden/>
          </w:rPr>
          <w:fldChar w:fldCharType="separate"/>
        </w:r>
        <w:r>
          <w:rPr>
            <w:webHidden/>
          </w:rPr>
          <w:t>12</w:t>
        </w:r>
        <w:r>
          <w:rPr>
            <w:webHidden/>
          </w:rPr>
          <w:fldChar w:fldCharType="end"/>
        </w:r>
      </w:hyperlink>
    </w:p>
    <w:p w:rsidR="00285CD6" w:rsidRDefault="00285CD6">
      <w:pPr>
        <w:pStyle w:val="TOC3"/>
        <w:tabs>
          <w:tab w:val="right" w:leader="dot" w:pos="9350"/>
        </w:tabs>
        <w:rPr>
          <w:noProof/>
          <w:lang w:bidi="ar-SA"/>
        </w:rPr>
      </w:pPr>
      <w:hyperlink w:anchor="_Toc304185032" w:history="1">
        <w:r w:rsidRPr="00BD221F">
          <w:rPr>
            <w:rStyle w:val="Hyperlink"/>
            <w:noProof/>
          </w:rPr>
          <w:t>Task 1 – Creating a New Database</w:t>
        </w:r>
        <w:r>
          <w:rPr>
            <w:noProof/>
            <w:webHidden/>
          </w:rPr>
          <w:tab/>
        </w:r>
        <w:r>
          <w:rPr>
            <w:noProof/>
            <w:webHidden/>
          </w:rPr>
          <w:fldChar w:fldCharType="begin"/>
        </w:r>
        <w:r>
          <w:rPr>
            <w:noProof/>
            <w:webHidden/>
          </w:rPr>
          <w:instrText xml:space="preserve"> PAGEREF _Toc304185032 \h </w:instrText>
        </w:r>
        <w:r>
          <w:rPr>
            <w:noProof/>
            <w:webHidden/>
          </w:rPr>
        </w:r>
        <w:r>
          <w:rPr>
            <w:noProof/>
            <w:webHidden/>
          </w:rPr>
          <w:fldChar w:fldCharType="separate"/>
        </w:r>
        <w:r>
          <w:rPr>
            <w:noProof/>
            <w:webHidden/>
          </w:rPr>
          <w:t>13</w:t>
        </w:r>
        <w:r>
          <w:rPr>
            <w:noProof/>
            <w:webHidden/>
          </w:rPr>
          <w:fldChar w:fldCharType="end"/>
        </w:r>
      </w:hyperlink>
    </w:p>
    <w:p w:rsidR="00285CD6" w:rsidRDefault="00285CD6">
      <w:pPr>
        <w:pStyle w:val="TOC3"/>
        <w:tabs>
          <w:tab w:val="right" w:leader="dot" w:pos="9350"/>
        </w:tabs>
        <w:rPr>
          <w:noProof/>
          <w:lang w:bidi="ar-SA"/>
        </w:rPr>
      </w:pPr>
      <w:hyperlink w:anchor="_Toc304185033" w:history="1">
        <w:r w:rsidRPr="00BD221F">
          <w:rPr>
            <w:rStyle w:val="Hyperlink"/>
            <w:noProof/>
          </w:rPr>
          <w:t>Task 2 – Managing your Database with the Database Manager for SQL Azure</w:t>
        </w:r>
        <w:r>
          <w:rPr>
            <w:noProof/>
            <w:webHidden/>
          </w:rPr>
          <w:tab/>
        </w:r>
        <w:r>
          <w:rPr>
            <w:noProof/>
            <w:webHidden/>
          </w:rPr>
          <w:fldChar w:fldCharType="begin"/>
        </w:r>
        <w:r>
          <w:rPr>
            <w:noProof/>
            <w:webHidden/>
          </w:rPr>
          <w:instrText xml:space="preserve"> PAGEREF _Toc304185033 \h </w:instrText>
        </w:r>
        <w:r>
          <w:rPr>
            <w:noProof/>
            <w:webHidden/>
          </w:rPr>
        </w:r>
        <w:r>
          <w:rPr>
            <w:noProof/>
            <w:webHidden/>
          </w:rPr>
          <w:fldChar w:fldCharType="separate"/>
        </w:r>
        <w:r>
          <w:rPr>
            <w:noProof/>
            <w:webHidden/>
          </w:rPr>
          <w:t>14</w:t>
        </w:r>
        <w:r>
          <w:rPr>
            <w:noProof/>
            <w:webHidden/>
          </w:rPr>
          <w:fldChar w:fldCharType="end"/>
        </w:r>
      </w:hyperlink>
    </w:p>
    <w:p w:rsidR="00285CD6" w:rsidRDefault="00285CD6">
      <w:pPr>
        <w:pStyle w:val="TOC3"/>
        <w:tabs>
          <w:tab w:val="right" w:leader="dot" w:pos="9350"/>
        </w:tabs>
        <w:rPr>
          <w:noProof/>
          <w:lang w:bidi="ar-SA"/>
        </w:rPr>
      </w:pPr>
      <w:hyperlink w:anchor="_Toc304185034" w:history="1">
        <w:r w:rsidRPr="00BD221F">
          <w:rPr>
            <w:rStyle w:val="Hyperlink"/>
            <w:noProof/>
          </w:rPr>
          <w:t>Task 3 – Managing your Database with SQL Server Management Studio</w:t>
        </w:r>
        <w:r>
          <w:rPr>
            <w:noProof/>
            <w:webHidden/>
          </w:rPr>
          <w:tab/>
        </w:r>
        <w:r>
          <w:rPr>
            <w:noProof/>
            <w:webHidden/>
          </w:rPr>
          <w:fldChar w:fldCharType="begin"/>
        </w:r>
        <w:r>
          <w:rPr>
            <w:noProof/>
            <w:webHidden/>
          </w:rPr>
          <w:instrText xml:space="preserve"> PAGEREF _Toc304185034 \h </w:instrText>
        </w:r>
        <w:r>
          <w:rPr>
            <w:noProof/>
            <w:webHidden/>
          </w:rPr>
        </w:r>
        <w:r>
          <w:rPr>
            <w:noProof/>
            <w:webHidden/>
          </w:rPr>
          <w:fldChar w:fldCharType="separate"/>
        </w:r>
        <w:r>
          <w:rPr>
            <w:noProof/>
            <w:webHidden/>
          </w:rPr>
          <w:t>19</w:t>
        </w:r>
        <w:r>
          <w:rPr>
            <w:noProof/>
            <w:webHidden/>
          </w:rPr>
          <w:fldChar w:fldCharType="end"/>
        </w:r>
      </w:hyperlink>
    </w:p>
    <w:p w:rsidR="00285CD6" w:rsidRDefault="00285CD6">
      <w:pPr>
        <w:pStyle w:val="TOC3"/>
        <w:tabs>
          <w:tab w:val="right" w:leader="dot" w:pos="9350"/>
        </w:tabs>
        <w:rPr>
          <w:noProof/>
          <w:lang w:bidi="ar-SA"/>
        </w:rPr>
      </w:pPr>
      <w:hyperlink w:anchor="_Toc304185035" w:history="1">
        <w:r w:rsidRPr="00BD221F">
          <w:rPr>
            <w:rStyle w:val="Hyperlink"/>
            <w:noProof/>
          </w:rPr>
          <w:t>Task 4 – Creating Logins and Database Users</w:t>
        </w:r>
        <w:r>
          <w:rPr>
            <w:noProof/>
            <w:webHidden/>
          </w:rPr>
          <w:tab/>
        </w:r>
        <w:r>
          <w:rPr>
            <w:noProof/>
            <w:webHidden/>
          </w:rPr>
          <w:fldChar w:fldCharType="begin"/>
        </w:r>
        <w:r>
          <w:rPr>
            <w:noProof/>
            <w:webHidden/>
          </w:rPr>
          <w:instrText xml:space="preserve"> PAGEREF _Toc304185035 \h </w:instrText>
        </w:r>
        <w:r>
          <w:rPr>
            <w:noProof/>
            <w:webHidden/>
          </w:rPr>
        </w:r>
        <w:r>
          <w:rPr>
            <w:noProof/>
            <w:webHidden/>
          </w:rPr>
          <w:fldChar w:fldCharType="separate"/>
        </w:r>
        <w:r>
          <w:rPr>
            <w:noProof/>
            <w:webHidden/>
          </w:rPr>
          <w:t>22</w:t>
        </w:r>
        <w:r>
          <w:rPr>
            <w:noProof/>
            <w:webHidden/>
          </w:rPr>
          <w:fldChar w:fldCharType="end"/>
        </w:r>
      </w:hyperlink>
    </w:p>
    <w:p w:rsidR="00285CD6" w:rsidRDefault="00285CD6">
      <w:pPr>
        <w:pStyle w:val="TOC3"/>
        <w:tabs>
          <w:tab w:val="right" w:leader="dot" w:pos="9350"/>
        </w:tabs>
        <w:rPr>
          <w:noProof/>
          <w:lang w:bidi="ar-SA"/>
        </w:rPr>
      </w:pPr>
      <w:hyperlink w:anchor="_Toc304185036" w:history="1">
        <w:r w:rsidRPr="00BD221F">
          <w:rPr>
            <w:rStyle w:val="Hyperlink"/>
            <w:noProof/>
          </w:rPr>
          <w:t>Task 5 – Creating Tables, Indices, and Queries</w:t>
        </w:r>
        <w:r>
          <w:rPr>
            <w:noProof/>
            <w:webHidden/>
          </w:rPr>
          <w:tab/>
        </w:r>
        <w:r>
          <w:rPr>
            <w:noProof/>
            <w:webHidden/>
          </w:rPr>
          <w:fldChar w:fldCharType="begin"/>
        </w:r>
        <w:r>
          <w:rPr>
            <w:noProof/>
            <w:webHidden/>
          </w:rPr>
          <w:instrText xml:space="preserve"> PAGEREF _Toc304185036 \h </w:instrText>
        </w:r>
        <w:r>
          <w:rPr>
            <w:noProof/>
            <w:webHidden/>
          </w:rPr>
        </w:r>
        <w:r>
          <w:rPr>
            <w:noProof/>
            <w:webHidden/>
          </w:rPr>
          <w:fldChar w:fldCharType="separate"/>
        </w:r>
        <w:r>
          <w:rPr>
            <w:noProof/>
            <w:webHidden/>
          </w:rPr>
          <w:t>26</w:t>
        </w:r>
        <w:r>
          <w:rPr>
            <w:noProof/>
            <w:webHidden/>
          </w:rPr>
          <w:fldChar w:fldCharType="end"/>
        </w:r>
      </w:hyperlink>
    </w:p>
    <w:p w:rsidR="00285CD6" w:rsidRDefault="00285CD6">
      <w:pPr>
        <w:pStyle w:val="TOC1"/>
        <w:rPr>
          <w:rFonts w:asciiTheme="minorHAnsi" w:eastAsiaTheme="minorEastAsia" w:hAnsiTheme="minorHAnsi" w:cstheme="minorBidi"/>
          <w:b w:val="0"/>
          <w:bCs w:val="0"/>
          <w:caps w:val="0"/>
          <w:sz w:val="22"/>
          <w:szCs w:val="22"/>
          <w:lang w:eastAsia="en-US" w:bidi="ar-SA"/>
        </w:rPr>
      </w:pPr>
      <w:hyperlink w:anchor="_Toc304185037" w:history="1">
        <w:r w:rsidRPr="00BD221F">
          <w:rPr>
            <w:rStyle w:val="Hyperlink"/>
          </w:rPr>
          <w:t>Exercise 3: Build a Windows Azure Application that Accesses SQL Azure</w:t>
        </w:r>
        <w:r>
          <w:rPr>
            <w:webHidden/>
          </w:rPr>
          <w:tab/>
        </w:r>
        <w:r>
          <w:rPr>
            <w:webHidden/>
          </w:rPr>
          <w:fldChar w:fldCharType="begin"/>
        </w:r>
        <w:r>
          <w:rPr>
            <w:webHidden/>
          </w:rPr>
          <w:instrText xml:space="preserve"> PAGEREF _Toc304185037 \h </w:instrText>
        </w:r>
        <w:r>
          <w:rPr>
            <w:webHidden/>
          </w:rPr>
        </w:r>
        <w:r>
          <w:rPr>
            <w:webHidden/>
          </w:rPr>
          <w:fldChar w:fldCharType="separate"/>
        </w:r>
        <w:r>
          <w:rPr>
            <w:webHidden/>
          </w:rPr>
          <w:t>30</w:t>
        </w:r>
        <w:r>
          <w:rPr>
            <w:webHidden/>
          </w:rPr>
          <w:fldChar w:fldCharType="end"/>
        </w:r>
      </w:hyperlink>
    </w:p>
    <w:p w:rsidR="00285CD6" w:rsidRDefault="00285CD6">
      <w:pPr>
        <w:pStyle w:val="TOC3"/>
        <w:tabs>
          <w:tab w:val="right" w:leader="dot" w:pos="9350"/>
        </w:tabs>
        <w:rPr>
          <w:noProof/>
          <w:lang w:bidi="ar-SA"/>
        </w:rPr>
      </w:pPr>
      <w:hyperlink w:anchor="_Toc304185038" w:history="1">
        <w:r w:rsidRPr="00BD221F">
          <w:rPr>
            <w:rStyle w:val="Hyperlink"/>
            <w:noProof/>
          </w:rPr>
          <w:t>Task 1 – Loading the Sample Database into SQL Azure</w:t>
        </w:r>
        <w:r>
          <w:rPr>
            <w:noProof/>
            <w:webHidden/>
          </w:rPr>
          <w:tab/>
        </w:r>
        <w:r>
          <w:rPr>
            <w:noProof/>
            <w:webHidden/>
          </w:rPr>
          <w:fldChar w:fldCharType="begin"/>
        </w:r>
        <w:r>
          <w:rPr>
            <w:noProof/>
            <w:webHidden/>
          </w:rPr>
          <w:instrText xml:space="preserve"> PAGEREF _Toc304185038 \h </w:instrText>
        </w:r>
        <w:r>
          <w:rPr>
            <w:noProof/>
            <w:webHidden/>
          </w:rPr>
        </w:r>
        <w:r>
          <w:rPr>
            <w:noProof/>
            <w:webHidden/>
          </w:rPr>
          <w:fldChar w:fldCharType="separate"/>
        </w:r>
        <w:r>
          <w:rPr>
            <w:noProof/>
            <w:webHidden/>
          </w:rPr>
          <w:t>30</w:t>
        </w:r>
        <w:r>
          <w:rPr>
            <w:noProof/>
            <w:webHidden/>
          </w:rPr>
          <w:fldChar w:fldCharType="end"/>
        </w:r>
      </w:hyperlink>
    </w:p>
    <w:p w:rsidR="00285CD6" w:rsidRDefault="00285CD6">
      <w:pPr>
        <w:pStyle w:val="TOC3"/>
        <w:tabs>
          <w:tab w:val="right" w:leader="dot" w:pos="9350"/>
        </w:tabs>
        <w:rPr>
          <w:noProof/>
          <w:lang w:bidi="ar-SA"/>
        </w:rPr>
      </w:pPr>
      <w:hyperlink w:anchor="_Toc304185039" w:history="1">
        <w:r w:rsidRPr="00BD221F">
          <w:rPr>
            <w:rStyle w:val="Hyperlink"/>
            <w:noProof/>
          </w:rPr>
          <w:t>Task 2 – Creating the Visual Studio Project</w:t>
        </w:r>
        <w:r>
          <w:rPr>
            <w:noProof/>
            <w:webHidden/>
          </w:rPr>
          <w:tab/>
        </w:r>
        <w:r>
          <w:rPr>
            <w:noProof/>
            <w:webHidden/>
          </w:rPr>
          <w:fldChar w:fldCharType="begin"/>
        </w:r>
        <w:r>
          <w:rPr>
            <w:noProof/>
            <w:webHidden/>
          </w:rPr>
          <w:instrText xml:space="preserve"> PAGEREF _Toc304185039 \h </w:instrText>
        </w:r>
        <w:r>
          <w:rPr>
            <w:noProof/>
            <w:webHidden/>
          </w:rPr>
        </w:r>
        <w:r>
          <w:rPr>
            <w:noProof/>
            <w:webHidden/>
          </w:rPr>
          <w:fldChar w:fldCharType="separate"/>
        </w:r>
        <w:r>
          <w:rPr>
            <w:noProof/>
            <w:webHidden/>
          </w:rPr>
          <w:t>31</w:t>
        </w:r>
        <w:r>
          <w:rPr>
            <w:noProof/>
            <w:webHidden/>
          </w:rPr>
          <w:fldChar w:fldCharType="end"/>
        </w:r>
      </w:hyperlink>
    </w:p>
    <w:p w:rsidR="00285CD6" w:rsidRDefault="00285CD6">
      <w:pPr>
        <w:pStyle w:val="TOC1"/>
        <w:rPr>
          <w:rFonts w:asciiTheme="minorHAnsi" w:eastAsiaTheme="minorEastAsia" w:hAnsiTheme="minorHAnsi" w:cstheme="minorBidi"/>
          <w:b w:val="0"/>
          <w:bCs w:val="0"/>
          <w:caps w:val="0"/>
          <w:sz w:val="22"/>
          <w:szCs w:val="22"/>
          <w:lang w:eastAsia="en-US" w:bidi="ar-SA"/>
        </w:rPr>
      </w:pPr>
      <w:hyperlink w:anchor="_Toc304185040" w:history="1">
        <w:r w:rsidRPr="00BD221F">
          <w:rPr>
            <w:rStyle w:val="Hyperlink"/>
          </w:rPr>
          <w:t>Exercise 4: Connecting via Client Libraries</w:t>
        </w:r>
        <w:r>
          <w:rPr>
            <w:webHidden/>
          </w:rPr>
          <w:tab/>
        </w:r>
        <w:r>
          <w:rPr>
            <w:webHidden/>
          </w:rPr>
          <w:fldChar w:fldCharType="begin"/>
        </w:r>
        <w:r>
          <w:rPr>
            <w:webHidden/>
          </w:rPr>
          <w:instrText xml:space="preserve"> PAGEREF _Toc304185040 \h </w:instrText>
        </w:r>
        <w:r>
          <w:rPr>
            <w:webHidden/>
          </w:rPr>
        </w:r>
        <w:r>
          <w:rPr>
            <w:webHidden/>
          </w:rPr>
          <w:fldChar w:fldCharType="separate"/>
        </w:r>
        <w:r>
          <w:rPr>
            <w:webHidden/>
          </w:rPr>
          <w:t>43</w:t>
        </w:r>
        <w:r>
          <w:rPr>
            <w:webHidden/>
          </w:rPr>
          <w:fldChar w:fldCharType="end"/>
        </w:r>
      </w:hyperlink>
    </w:p>
    <w:p w:rsidR="00285CD6" w:rsidRDefault="00285CD6">
      <w:pPr>
        <w:pStyle w:val="TOC3"/>
        <w:tabs>
          <w:tab w:val="right" w:leader="dot" w:pos="9350"/>
        </w:tabs>
        <w:rPr>
          <w:noProof/>
          <w:lang w:bidi="ar-SA"/>
        </w:rPr>
      </w:pPr>
      <w:hyperlink w:anchor="_Toc304185041" w:history="1">
        <w:r w:rsidRPr="00BD221F">
          <w:rPr>
            <w:rStyle w:val="Hyperlink"/>
            <w:noProof/>
          </w:rPr>
          <w:t>Task 1 – Opening the Begin Solution and Exploring the Common Functionalities</w:t>
        </w:r>
        <w:r>
          <w:rPr>
            <w:noProof/>
            <w:webHidden/>
          </w:rPr>
          <w:tab/>
        </w:r>
        <w:r>
          <w:rPr>
            <w:noProof/>
            <w:webHidden/>
          </w:rPr>
          <w:fldChar w:fldCharType="begin"/>
        </w:r>
        <w:r>
          <w:rPr>
            <w:noProof/>
            <w:webHidden/>
          </w:rPr>
          <w:instrText xml:space="preserve"> PAGEREF _Toc304185041 \h </w:instrText>
        </w:r>
        <w:r>
          <w:rPr>
            <w:noProof/>
            <w:webHidden/>
          </w:rPr>
        </w:r>
        <w:r>
          <w:rPr>
            <w:noProof/>
            <w:webHidden/>
          </w:rPr>
          <w:fldChar w:fldCharType="separate"/>
        </w:r>
        <w:r>
          <w:rPr>
            <w:noProof/>
            <w:webHidden/>
          </w:rPr>
          <w:t>43</w:t>
        </w:r>
        <w:r>
          <w:rPr>
            <w:noProof/>
            <w:webHidden/>
          </w:rPr>
          <w:fldChar w:fldCharType="end"/>
        </w:r>
      </w:hyperlink>
    </w:p>
    <w:p w:rsidR="00285CD6" w:rsidRDefault="00285CD6">
      <w:pPr>
        <w:pStyle w:val="TOC3"/>
        <w:tabs>
          <w:tab w:val="right" w:leader="dot" w:pos="9350"/>
        </w:tabs>
        <w:rPr>
          <w:noProof/>
          <w:lang w:bidi="ar-SA"/>
        </w:rPr>
      </w:pPr>
      <w:hyperlink w:anchor="_Toc304185042" w:history="1">
        <w:r w:rsidRPr="00BD221F">
          <w:rPr>
            <w:rStyle w:val="Hyperlink"/>
            <w:noProof/>
          </w:rPr>
          <w:t>Task 2 – Connecting to SQL Azure Using ADO.NET</w:t>
        </w:r>
        <w:r>
          <w:rPr>
            <w:noProof/>
            <w:webHidden/>
          </w:rPr>
          <w:tab/>
        </w:r>
        <w:r>
          <w:rPr>
            <w:noProof/>
            <w:webHidden/>
          </w:rPr>
          <w:fldChar w:fldCharType="begin"/>
        </w:r>
        <w:r>
          <w:rPr>
            <w:noProof/>
            <w:webHidden/>
          </w:rPr>
          <w:instrText xml:space="preserve"> PAGEREF _Toc304185042 \h </w:instrText>
        </w:r>
        <w:r>
          <w:rPr>
            <w:noProof/>
            <w:webHidden/>
          </w:rPr>
        </w:r>
        <w:r>
          <w:rPr>
            <w:noProof/>
            <w:webHidden/>
          </w:rPr>
          <w:fldChar w:fldCharType="separate"/>
        </w:r>
        <w:r>
          <w:rPr>
            <w:noProof/>
            <w:webHidden/>
          </w:rPr>
          <w:t>46</w:t>
        </w:r>
        <w:r>
          <w:rPr>
            <w:noProof/>
            <w:webHidden/>
          </w:rPr>
          <w:fldChar w:fldCharType="end"/>
        </w:r>
      </w:hyperlink>
    </w:p>
    <w:p w:rsidR="00285CD6" w:rsidRDefault="00285CD6">
      <w:pPr>
        <w:pStyle w:val="TOC3"/>
        <w:tabs>
          <w:tab w:val="right" w:leader="dot" w:pos="9350"/>
        </w:tabs>
        <w:rPr>
          <w:noProof/>
          <w:lang w:bidi="ar-SA"/>
        </w:rPr>
      </w:pPr>
      <w:hyperlink w:anchor="_Toc304185043" w:history="1">
        <w:r w:rsidRPr="00BD221F">
          <w:rPr>
            <w:rStyle w:val="Hyperlink"/>
            <w:noProof/>
          </w:rPr>
          <w:t>Task 3 – Connecting to SQL Azure Using ODBC</w:t>
        </w:r>
        <w:r>
          <w:rPr>
            <w:noProof/>
            <w:webHidden/>
          </w:rPr>
          <w:tab/>
        </w:r>
        <w:r>
          <w:rPr>
            <w:noProof/>
            <w:webHidden/>
          </w:rPr>
          <w:fldChar w:fldCharType="begin"/>
        </w:r>
        <w:r>
          <w:rPr>
            <w:noProof/>
            <w:webHidden/>
          </w:rPr>
          <w:instrText xml:space="preserve"> PAGEREF _Toc304185043 \h </w:instrText>
        </w:r>
        <w:r>
          <w:rPr>
            <w:noProof/>
            <w:webHidden/>
          </w:rPr>
        </w:r>
        <w:r>
          <w:rPr>
            <w:noProof/>
            <w:webHidden/>
          </w:rPr>
          <w:fldChar w:fldCharType="separate"/>
        </w:r>
        <w:r>
          <w:rPr>
            <w:noProof/>
            <w:webHidden/>
          </w:rPr>
          <w:t>50</w:t>
        </w:r>
        <w:r>
          <w:rPr>
            <w:noProof/>
            <w:webHidden/>
          </w:rPr>
          <w:fldChar w:fldCharType="end"/>
        </w:r>
      </w:hyperlink>
    </w:p>
    <w:p w:rsidR="00285CD6" w:rsidRDefault="00285CD6">
      <w:pPr>
        <w:pStyle w:val="TOC3"/>
        <w:tabs>
          <w:tab w:val="right" w:leader="dot" w:pos="9350"/>
        </w:tabs>
        <w:rPr>
          <w:noProof/>
          <w:lang w:bidi="ar-SA"/>
        </w:rPr>
      </w:pPr>
      <w:hyperlink w:anchor="_Toc304185044" w:history="1">
        <w:r w:rsidRPr="00BD221F">
          <w:rPr>
            <w:rStyle w:val="Hyperlink"/>
            <w:noProof/>
          </w:rPr>
          <w:t>Task 4 – Connecting to SQL Azure Using OLEDB</w:t>
        </w:r>
        <w:r>
          <w:rPr>
            <w:noProof/>
            <w:webHidden/>
          </w:rPr>
          <w:tab/>
        </w:r>
        <w:r>
          <w:rPr>
            <w:noProof/>
            <w:webHidden/>
          </w:rPr>
          <w:fldChar w:fldCharType="begin"/>
        </w:r>
        <w:r>
          <w:rPr>
            <w:noProof/>
            <w:webHidden/>
          </w:rPr>
          <w:instrText xml:space="preserve"> PAGEREF _Toc304185044 \h </w:instrText>
        </w:r>
        <w:r>
          <w:rPr>
            <w:noProof/>
            <w:webHidden/>
          </w:rPr>
        </w:r>
        <w:r>
          <w:rPr>
            <w:noProof/>
            <w:webHidden/>
          </w:rPr>
          <w:fldChar w:fldCharType="separate"/>
        </w:r>
        <w:r>
          <w:rPr>
            <w:noProof/>
            <w:webHidden/>
          </w:rPr>
          <w:t>55</w:t>
        </w:r>
        <w:r>
          <w:rPr>
            <w:noProof/>
            <w:webHidden/>
          </w:rPr>
          <w:fldChar w:fldCharType="end"/>
        </w:r>
      </w:hyperlink>
    </w:p>
    <w:p w:rsidR="00285CD6" w:rsidRDefault="00285CD6">
      <w:pPr>
        <w:pStyle w:val="TOC3"/>
        <w:tabs>
          <w:tab w:val="right" w:leader="dot" w:pos="9350"/>
        </w:tabs>
        <w:rPr>
          <w:noProof/>
          <w:lang w:bidi="ar-SA"/>
        </w:rPr>
      </w:pPr>
      <w:hyperlink w:anchor="_Toc304185045" w:history="1">
        <w:r w:rsidRPr="00BD221F">
          <w:rPr>
            <w:rStyle w:val="Hyperlink"/>
            <w:noProof/>
          </w:rPr>
          <w:t>Task 5 – Connecting to SQL Azure Using Entity Framework</w:t>
        </w:r>
        <w:r>
          <w:rPr>
            <w:noProof/>
            <w:webHidden/>
          </w:rPr>
          <w:tab/>
        </w:r>
        <w:r>
          <w:rPr>
            <w:noProof/>
            <w:webHidden/>
          </w:rPr>
          <w:fldChar w:fldCharType="begin"/>
        </w:r>
        <w:r>
          <w:rPr>
            <w:noProof/>
            <w:webHidden/>
          </w:rPr>
          <w:instrText xml:space="preserve"> PAGEREF _Toc304185045 \h </w:instrText>
        </w:r>
        <w:r>
          <w:rPr>
            <w:noProof/>
            <w:webHidden/>
          </w:rPr>
        </w:r>
        <w:r>
          <w:rPr>
            <w:noProof/>
            <w:webHidden/>
          </w:rPr>
          <w:fldChar w:fldCharType="separate"/>
        </w:r>
        <w:r>
          <w:rPr>
            <w:noProof/>
            <w:webHidden/>
          </w:rPr>
          <w:t>60</w:t>
        </w:r>
        <w:r>
          <w:rPr>
            <w:noProof/>
            <w:webHidden/>
          </w:rPr>
          <w:fldChar w:fldCharType="end"/>
        </w:r>
      </w:hyperlink>
    </w:p>
    <w:p w:rsidR="00285CD6" w:rsidRDefault="00285CD6">
      <w:pPr>
        <w:pStyle w:val="TOC3"/>
        <w:tabs>
          <w:tab w:val="right" w:leader="dot" w:pos="9350"/>
        </w:tabs>
        <w:rPr>
          <w:noProof/>
          <w:lang w:bidi="ar-SA"/>
        </w:rPr>
      </w:pPr>
      <w:hyperlink w:anchor="_Toc304185046" w:history="1">
        <w:r w:rsidRPr="00BD221F">
          <w:rPr>
            <w:rStyle w:val="Hyperlink"/>
            <w:noProof/>
          </w:rPr>
          <w:t>Task 6 – Connecting to SQL Azure via Non-Microsoft Technologies</w:t>
        </w:r>
        <w:r>
          <w:rPr>
            <w:noProof/>
            <w:webHidden/>
          </w:rPr>
          <w:tab/>
        </w:r>
        <w:r>
          <w:rPr>
            <w:noProof/>
            <w:webHidden/>
          </w:rPr>
          <w:fldChar w:fldCharType="begin"/>
        </w:r>
        <w:r>
          <w:rPr>
            <w:noProof/>
            <w:webHidden/>
          </w:rPr>
          <w:instrText xml:space="preserve"> PAGEREF _Toc304185046 \h </w:instrText>
        </w:r>
        <w:r>
          <w:rPr>
            <w:noProof/>
            <w:webHidden/>
          </w:rPr>
        </w:r>
        <w:r>
          <w:rPr>
            <w:noProof/>
            <w:webHidden/>
          </w:rPr>
          <w:fldChar w:fldCharType="separate"/>
        </w:r>
        <w:r>
          <w:rPr>
            <w:noProof/>
            <w:webHidden/>
          </w:rPr>
          <w:t>68</w:t>
        </w:r>
        <w:r>
          <w:rPr>
            <w:noProof/>
            <w:webHidden/>
          </w:rPr>
          <w:fldChar w:fldCharType="end"/>
        </w:r>
      </w:hyperlink>
    </w:p>
    <w:p w:rsidR="00285CD6" w:rsidRDefault="00285CD6">
      <w:pPr>
        <w:pStyle w:val="TOC1"/>
        <w:rPr>
          <w:rFonts w:asciiTheme="minorHAnsi" w:eastAsiaTheme="minorEastAsia" w:hAnsiTheme="minorHAnsi" w:cstheme="minorBidi"/>
          <w:b w:val="0"/>
          <w:bCs w:val="0"/>
          <w:caps w:val="0"/>
          <w:sz w:val="22"/>
          <w:szCs w:val="22"/>
          <w:lang w:eastAsia="en-US" w:bidi="ar-SA"/>
        </w:rPr>
      </w:pPr>
      <w:hyperlink w:anchor="_Toc304185047" w:history="1">
        <w:r w:rsidRPr="00BD221F">
          <w:rPr>
            <w:rStyle w:val="Hyperlink"/>
          </w:rPr>
          <w:t>Summary</w:t>
        </w:r>
        <w:r>
          <w:rPr>
            <w:webHidden/>
          </w:rPr>
          <w:tab/>
        </w:r>
        <w:r>
          <w:rPr>
            <w:webHidden/>
          </w:rPr>
          <w:fldChar w:fldCharType="begin"/>
        </w:r>
        <w:r>
          <w:rPr>
            <w:webHidden/>
          </w:rPr>
          <w:instrText xml:space="preserve"> PAGEREF _Toc304185047 \h </w:instrText>
        </w:r>
        <w:r>
          <w:rPr>
            <w:webHidden/>
          </w:rPr>
        </w:r>
        <w:r>
          <w:rPr>
            <w:webHidden/>
          </w:rPr>
          <w:fldChar w:fldCharType="separate"/>
        </w:r>
        <w:r>
          <w:rPr>
            <w:webHidden/>
          </w:rPr>
          <w:t>69</w:t>
        </w:r>
        <w:r>
          <w:rPr>
            <w:webHidden/>
          </w:rPr>
          <w:fldChar w:fldCharType="end"/>
        </w:r>
      </w:hyperlink>
    </w:p>
    <w:p w:rsidR="00ED79A3" w:rsidRPr="0013681D" w:rsidRDefault="00557E17" w:rsidP="00ED79A3">
      <w:pPr>
        <w:pStyle w:val="ppBodyText"/>
      </w:pPr>
      <w:r w:rsidRPr="00D54414">
        <w:rPr>
          <w:rFonts w:eastAsia="Batang"/>
          <w:noProof/>
          <w:szCs w:val="20"/>
          <w:lang w:eastAsia="ko-KR"/>
        </w:rPr>
        <w:fldChar w:fldCharType="end"/>
      </w:r>
    </w:p>
    <w:p w:rsidR="00ED79A3" w:rsidRDefault="00ED79A3" w:rsidP="00ED79A3">
      <w:pPr>
        <w:pStyle w:val="ppBodyText"/>
        <w:rPr>
          <w:rFonts w:eastAsia="Times New Roman"/>
          <w:lang w:bidi="ar-SA"/>
        </w:rPr>
      </w:pPr>
      <w:r>
        <w:br w:type="page"/>
      </w:r>
    </w:p>
    <w:bookmarkStart w:id="2" w:name="_Toc304185028" w:displacedByCustomXml="next"/>
    <w:sdt>
      <w:sdtPr>
        <w:alias w:val="Topic"/>
        <w:tag w:val="39f32287-4696-43af-9935-23cfc8796778"/>
        <w:id w:val="-1986929866"/>
        <w:placeholder>
          <w:docPart w:val="DefaultPlaceholder_1082065158"/>
        </w:placeholder>
        <w:text/>
      </w:sdtPr>
      <w:sdtEndPr/>
      <w:sdtContent>
        <w:p w:rsidR="002665EF" w:rsidRDefault="002665EF" w:rsidP="002665EF">
          <w:pPr>
            <w:pStyle w:val="ppTopic"/>
          </w:pPr>
          <w:r>
            <w:t>Overview</w:t>
          </w:r>
        </w:p>
      </w:sdtContent>
    </w:sdt>
    <w:bookmarkEnd w:id="2" w:displacedByCustomXml="prev"/>
    <w:p w:rsidR="00ED79A3" w:rsidRDefault="00ED79A3" w:rsidP="00ED79A3">
      <w:pPr>
        <w:pStyle w:val="ppBodyText"/>
      </w:pPr>
      <w:r>
        <w:t>SQL Azure makes the power of Microsoft SQL Server available in a Cloud Hosted offering. Working with SQL Azure should be a familiar experience for most developers because, for the most part, it supports the same tooling and development practices currently used for on premise SQL Server applications.</w:t>
      </w:r>
    </w:p>
    <w:p w:rsidR="00ED79A3" w:rsidRDefault="00100911" w:rsidP="00ED79A3">
      <w:pPr>
        <w:pStyle w:val="ppBodyText"/>
      </w:pPr>
      <w:r>
        <w:t>However, t</w:t>
      </w:r>
      <w:r w:rsidR="00ED79A3">
        <w:t>here are some small differences between working with SQL Azure and working with on-premise SQL Server. Some of these differences are inherent in the way that SQL Azure has been architected and some will only apply during the Community Technical Preview phase.</w:t>
      </w:r>
    </w:p>
    <w:p w:rsidR="00ED79A3" w:rsidRDefault="00ED79A3" w:rsidP="00ED79A3">
      <w:pPr>
        <w:pStyle w:val="ppBodyText"/>
      </w:pPr>
      <w:r>
        <w:t>This hands</w:t>
      </w:r>
      <w:r w:rsidR="005B7606">
        <w:t>-</w:t>
      </w:r>
      <w:r>
        <w:t xml:space="preserve">on lab will walk through a series of simple use cases for SQL Azure such as provisioning your account, creating, and using a database. </w:t>
      </w:r>
      <w:r w:rsidR="00F40AB9">
        <w:t>You</w:t>
      </w:r>
      <w:r>
        <w:t xml:space="preserve"> will create a simple Windows Azure application to allow </w:t>
      </w:r>
      <w:r w:rsidR="00F40AB9">
        <w:t>you</w:t>
      </w:r>
      <w:r>
        <w:t xml:space="preserve"> to manipulate the data in the </w:t>
      </w:r>
      <w:r w:rsidR="00440205">
        <w:t>Contact</w:t>
      </w:r>
      <w:r>
        <w:t xml:space="preserve"> table of a database running in SQL Azure.</w:t>
      </w:r>
    </w:p>
    <w:p w:rsidR="00ED79A3" w:rsidRDefault="00ED79A3" w:rsidP="00ED79A3">
      <w:pPr>
        <w:pStyle w:val="Heading1"/>
        <w:spacing w:before="360"/>
        <w:rPr>
          <w:rFonts w:eastAsia="Arial Unicode MS"/>
          <w:noProof/>
        </w:rPr>
      </w:pPr>
      <w:r w:rsidRPr="00870EB1">
        <w:rPr>
          <w:rFonts w:eastAsia="Arial Unicode MS"/>
          <w:noProof/>
        </w:rPr>
        <w:t>Objectives</w:t>
      </w:r>
    </w:p>
    <w:p w:rsidR="00ED79A3" w:rsidRDefault="00ED79A3" w:rsidP="00ED79A3">
      <w:pPr>
        <w:pStyle w:val="ppBodyText"/>
        <w:rPr>
          <w:noProof/>
        </w:rPr>
      </w:pPr>
      <w:r>
        <w:rPr>
          <w:noProof/>
        </w:rPr>
        <w:t xml:space="preserve">In this </w:t>
      </w:r>
      <w:r w:rsidR="00BE2F9B">
        <w:rPr>
          <w:noProof/>
        </w:rPr>
        <w:t>h</w:t>
      </w:r>
      <w:r>
        <w:rPr>
          <w:noProof/>
        </w:rPr>
        <w:t>ands-</w:t>
      </w:r>
      <w:r w:rsidR="00BE2F9B">
        <w:rPr>
          <w:noProof/>
        </w:rPr>
        <w:t>o</w:t>
      </w:r>
      <w:r>
        <w:rPr>
          <w:noProof/>
        </w:rPr>
        <w:t xml:space="preserve">n </w:t>
      </w:r>
      <w:r w:rsidR="00BE2F9B">
        <w:rPr>
          <w:noProof/>
        </w:rPr>
        <w:t>l</w:t>
      </w:r>
      <w:r>
        <w:rPr>
          <w:noProof/>
        </w:rPr>
        <w:t>ab, you will:</w:t>
      </w:r>
    </w:p>
    <w:p w:rsidR="00ED79A3" w:rsidRDefault="00ED79A3" w:rsidP="00ED79A3">
      <w:pPr>
        <w:pStyle w:val="ppBulletList"/>
        <w:rPr>
          <w:noProof/>
        </w:rPr>
      </w:pPr>
      <w:r>
        <w:rPr>
          <w:noProof/>
        </w:rPr>
        <w:t>Use SQL Azure</w:t>
      </w:r>
      <w:r w:rsidR="00B30962">
        <w:rPr>
          <w:noProof/>
        </w:rPr>
        <w:t xml:space="preserve"> </w:t>
      </w:r>
      <w:r>
        <w:rPr>
          <w:noProof/>
        </w:rPr>
        <w:t>as a cloud hosted database platform for your applications.</w:t>
      </w:r>
    </w:p>
    <w:p w:rsidR="00ED79A3" w:rsidRDefault="005B7606" w:rsidP="00ED79A3">
      <w:pPr>
        <w:pStyle w:val="ppBulletList"/>
        <w:rPr>
          <w:noProof/>
        </w:rPr>
      </w:pPr>
      <w:r>
        <w:rPr>
          <w:noProof/>
        </w:rPr>
        <w:t>L</w:t>
      </w:r>
      <w:r w:rsidR="00ED79A3">
        <w:rPr>
          <w:noProof/>
        </w:rPr>
        <w:t>earn how to</w:t>
      </w:r>
      <w:r>
        <w:rPr>
          <w:noProof/>
        </w:rPr>
        <w:t>:</w:t>
      </w:r>
    </w:p>
    <w:p w:rsidR="00ED79A3" w:rsidRDefault="00ED79A3" w:rsidP="00ED79A3">
      <w:pPr>
        <w:pStyle w:val="ppBulletListIndent"/>
        <w:ind w:left="1757" w:hanging="360"/>
        <w:rPr>
          <w:noProof/>
        </w:rPr>
      </w:pPr>
      <w:r>
        <w:rPr>
          <w:noProof/>
        </w:rPr>
        <w:t>Provision a new account in SQL Azure</w:t>
      </w:r>
    </w:p>
    <w:p w:rsidR="00ED79A3" w:rsidRDefault="00ED79A3" w:rsidP="00ED79A3">
      <w:pPr>
        <w:pStyle w:val="ppBulletListIndent"/>
        <w:ind w:left="1757" w:hanging="360"/>
        <w:rPr>
          <w:noProof/>
        </w:rPr>
      </w:pPr>
      <w:r>
        <w:rPr>
          <w:noProof/>
        </w:rPr>
        <w:t>Create new databases within the context of your account</w:t>
      </w:r>
    </w:p>
    <w:p w:rsidR="00ED79A3" w:rsidRDefault="00ED79A3" w:rsidP="00ED79A3">
      <w:pPr>
        <w:pStyle w:val="ppBulletListIndent"/>
        <w:ind w:left="1757" w:hanging="360"/>
        <w:rPr>
          <w:noProof/>
        </w:rPr>
      </w:pPr>
      <w:r>
        <w:rPr>
          <w:noProof/>
        </w:rPr>
        <w:t>Create new users and grant them appropriate permissions</w:t>
      </w:r>
    </w:p>
    <w:p w:rsidR="00ED79A3" w:rsidRDefault="005B7606" w:rsidP="00ED79A3">
      <w:pPr>
        <w:pStyle w:val="ppBulletList"/>
        <w:rPr>
          <w:noProof/>
        </w:rPr>
      </w:pPr>
      <w:r>
        <w:rPr>
          <w:noProof/>
        </w:rPr>
        <w:t>W</w:t>
      </w:r>
      <w:r w:rsidR="00ED79A3">
        <w:rPr>
          <w:noProof/>
        </w:rPr>
        <w:t>ork with SQL Azure to</w:t>
      </w:r>
      <w:r>
        <w:rPr>
          <w:noProof/>
        </w:rPr>
        <w:t>:</w:t>
      </w:r>
    </w:p>
    <w:p w:rsidR="00ED79A3" w:rsidRDefault="00ED79A3" w:rsidP="00ED79A3">
      <w:pPr>
        <w:pStyle w:val="ppBulletListIndent"/>
        <w:ind w:left="1757" w:hanging="360"/>
        <w:rPr>
          <w:noProof/>
        </w:rPr>
      </w:pPr>
      <w:r>
        <w:rPr>
          <w:noProof/>
        </w:rPr>
        <w:t>Execute Data Definition Language statements to create tables and indexes</w:t>
      </w:r>
    </w:p>
    <w:p w:rsidR="00ED79A3" w:rsidRDefault="00ED79A3" w:rsidP="00ED79A3">
      <w:pPr>
        <w:pStyle w:val="ppBulletListIndent"/>
        <w:ind w:left="1757" w:hanging="360"/>
        <w:rPr>
          <w:noProof/>
        </w:rPr>
      </w:pPr>
      <w:r>
        <w:rPr>
          <w:noProof/>
        </w:rPr>
        <w:t>Execute Data Manipulation Language to insert and query rows</w:t>
      </w:r>
    </w:p>
    <w:p w:rsidR="00ED79A3" w:rsidRDefault="00ED79A3" w:rsidP="00ED79A3">
      <w:pPr>
        <w:pStyle w:val="ppBulletList"/>
        <w:rPr>
          <w:noProof/>
        </w:rPr>
      </w:pPr>
      <w:r w:rsidRPr="00B43388">
        <w:rPr>
          <w:rFonts w:eastAsia="Arial Unicode MS"/>
          <w:noProof/>
        </w:rPr>
        <w:t xml:space="preserve">Build a simple data driven ASP.NET </w:t>
      </w:r>
      <w:r w:rsidR="005B7606">
        <w:rPr>
          <w:rFonts w:eastAsia="Arial Unicode MS"/>
          <w:noProof/>
        </w:rPr>
        <w:t>p</w:t>
      </w:r>
      <w:r w:rsidRPr="00B43388">
        <w:rPr>
          <w:rFonts w:eastAsia="Arial Unicode MS"/>
          <w:noProof/>
        </w:rPr>
        <w:t>age using the graphical controls in Visual Studio</w:t>
      </w:r>
      <w:r w:rsidR="00C83946">
        <w:rPr>
          <w:rFonts w:eastAsia="Arial Unicode MS"/>
          <w:noProof/>
        </w:rPr>
        <w:t>.</w:t>
      </w:r>
    </w:p>
    <w:p w:rsidR="00ED79A3" w:rsidRDefault="00ED79A3" w:rsidP="00ED79A3">
      <w:pPr>
        <w:pStyle w:val="ppBulletList"/>
        <w:rPr>
          <w:noProof/>
        </w:rPr>
      </w:pPr>
      <w:r>
        <w:rPr>
          <w:noProof/>
        </w:rPr>
        <w:t xml:space="preserve">Connect to SQL Azure Database via Client Libraries. </w:t>
      </w:r>
    </w:p>
    <w:p w:rsidR="000453AD" w:rsidRPr="000453AD" w:rsidRDefault="000453AD" w:rsidP="000453AD">
      <w:pPr>
        <w:pStyle w:val="ppListEnd"/>
        <w:numPr>
          <w:ilvl w:val="0"/>
          <w:numId w:val="1"/>
        </w:numPr>
        <w:rPr>
          <w:noProof/>
          <w:highlight w:val="yellow"/>
        </w:rPr>
      </w:pPr>
      <w:bookmarkStart w:id="3" w:name="_Toc157870738"/>
    </w:p>
    <w:p w:rsidR="00C26300" w:rsidRDefault="00C26300" w:rsidP="00C26300">
      <w:pPr>
        <w:pStyle w:val="Heading1"/>
        <w:rPr>
          <w:noProof/>
        </w:rPr>
      </w:pPr>
      <w:r>
        <w:rPr>
          <w:noProof/>
        </w:rPr>
        <w:t>Prerequisites</w:t>
      </w:r>
    </w:p>
    <w:p w:rsidR="00C26300" w:rsidRDefault="00C26300" w:rsidP="00C26300">
      <w:pPr>
        <w:pStyle w:val="ppBodyText"/>
      </w:pPr>
      <w:r>
        <w:t>The following is required to complete this hands-on lab:</w:t>
      </w:r>
    </w:p>
    <w:p w:rsidR="00352531" w:rsidRDefault="00285CD6" w:rsidP="00C26300">
      <w:pPr>
        <w:pStyle w:val="ppBulletList"/>
      </w:pPr>
      <w:hyperlink r:id="rId15" w:history="1">
        <w:r w:rsidR="00352531">
          <w:rPr>
            <w:rStyle w:val="Hyperlink"/>
            <w:rFonts w:cstheme="minorBidi"/>
            <w:noProof/>
          </w:rPr>
          <w:t>Microsoft .NET Framework 4.0</w:t>
        </w:r>
      </w:hyperlink>
    </w:p>
    <w:p w:rsidR="00D80057" w:rsidRDefault="00285CD6" w:rsidP="00C26300">
      <w:pPr>
        <w:pStyle w:val="ppBulletList"/>
      </w:pPr>
      <w:hyperlink r:id="rId16" w:history="1">
        <w:r w:rsidR="0029623A">
          <w:rPr>
            <w:rStyle w:val="Hyperlink"/>
            <w:rFonts w:cstheme="minorBidi"/>
          </w:rPr>
          <w:t xml:space="preserve">Microsoft </w:t>
        </w:r>
        <w:r w:rsidR="00D80057" w:rsidRPr="00D80057">
          <w:rPr>
            <w:rStyle w:val="Hyperlink"/>
            <w:rFonts w:cstheme="minorBidi"/>
          </w:rPr>
          <w:t>Visual Studio 2010</w:t>
        </w:r>
      </w:hyperlink>
    </w:p>
    <w:p w:rsidR="005F286B" w:rsidRDefault="00285CD6" w:rsidP="00C26300">
      <w:pPr>
        <w:pStyle w:val="ppBulletList"/>
      </w:pPr>
      <w:hyperlink r:id="rId17" w:history="1">
        <w:r w:rsidR="005F286B" w:rsidRPr="00E14D62">
          <w:rPr>
            <w:rStyle w:val="Hyperlink"/>
            <w:rFonts w:cstheme="minorBidi"/>
          </w:rPr>
          <w:t>SQL Server Management</w:t>
        </w:r>
        <w:r w:rsidR="00E14D62" w:rsidRPr="00E14D62">
          <w:rPr>
            <w:rStyle w:val="Hyperlink"/>
            <w:rFonts w:cstheme="minorBidi"/>
          </w:rPr>
          <w:t xml:space="preserve"> Studio 2008 R2 Express Edition</w:t>
        </w:r>
      </w:hyperlink>
    </w:p>
    <w:p w:rsidR="00C26300" w:rsidRDefault="00285CD6" w:rsidP="00C26300">
      <w:pPr>
        <w:pStyle w:val="ppBulletList"/>
      </w:pPr>
      <w:hyperlink r:id="rId18" w:history="1">
        <w:r w:rsidR="007412EC">
          <w:rPr>
            <w:rStyle w:val="Hyperlink"/>
            <w:rFonts w:cstheme="minorBidi"/>
          </w:rPr>
          <w:t>Windows Azure Tools for Microsoft Visual Studio 1.5</w:t>
        </w:r>
      </w:hyperlink>
    </w:p>
    <w:p w:rsidR="003C21F5" w:rsidRDefault="003C21F5" w:rsidP="00C26300">
      <w:pPr>
        <w:pStyle w:val="ppBulletList"/>
      </w:pPr>
      <w:r>
        <w:lastRenderedPageBreak/>
        <w:t xml:space="preserve">Access to a </w:t>
      </w:r>
      <w:r w:rsidRPr="003C21F5">
        <w:rPr>
          <w:b/>
        </w:rPr>
        <w:t>SQL Azure</w:t>
      </w:r>
      <w:r>
        <w:t xml:space="preserve"> account with a server created</w:t>
      </w:r>
    </w:p>
    <w:p w:rsidR="003C21F5" w:rsidRDefault="003C21F5" w:rsidP="003C21F5">
      <w:pPr>
        <w:pStyle w:val="ppBulletListIndent"/>
        <w:ind w:left="1757" w:hanging="360"/>
      </w:pPr>
      <w:r w:rsidRPr="003C21F5">
        <w:rPr>
          <w:b/>
        </w:rPr>
        <w:t>SQL Azure Firewall</w:t>
      </w:r>
      <w:r>
        <w:t xml:space="preserve"> enabled for machine running this lab</w:t>
      </w:r>
    </w:p>
    <w:p w:rsidR="007E27AB" w:rsidRDefault="007E27AB" w:rsidP="007E27AB">
      <w:pPr>
        <w:pStyle w:val="ppListEnd"/>
      </w:pPr>
    </w:p>
    <w:p w:rsidR="009E32D1" w:rsidRDefault="00D11B55" w:rsidP="00D11B55">
      <w:pPr>
        <w:pStyle w:val="ppNote"/>
      </w:pPr>
      <w:r w:rsidRPr="009E32D1">
        <w:rPr>
          <w:b/>
        </w:rPr>
        <w:t>Note:</w:t>
      </w:r>
      <w:r>
        <w:t xml:space="preserve"> </w:t>
      </w:r>
      <w:r w:rsidR="009E32D1" w:rsidRPr="009E32D1">
        <w:t>This hands-on lab has been designed to use the latest release of the Windows Azure Tools for</w:t>
      </w:r>
      <w:r w:rsidR="00B5617D">
        <w:t xml:space="preserve"> Visual Studio 2010 (version 1.</w:t>
      </w:r>
      <w:r w:rsidR="00863172">
        <w:t>5</w:t>
      </w:r>
      <w:r w:rsidR="009E32D1" w:rsidRPr="009E32D1">
        <w:t>) and the new Windows Azure</w:t>
      </w:r>
      <w:r w:rsidR="00E40CD5">
        <w:t xml:space="preserve"> Platform</w:t>
      </w:r>
      <w:r w:rsidR="009E32D1" w:rsidRPr="009E32D1">
        <w:t xml:space="preserve"> </w:t>
      </w:r>
      <w:r w:rsidR="00D60470">
        <w:t>Management</w:t>
      </w:r>
      <w:r w:rsidR="009E32D1" w:rsidRPr="009E32D1">
        <w:t xml:space="preserve"> Portal experience.</w:t>
      </w:r>
    </w:p>
    <w:p w:rsidR="00D11B55" w:rsidRPr="00D11B55" w:rsidRDefault="00D11B55" w:rsidP="00D11B55">
      <w:pPr>
        <w:pStyle w:val="ppNote"/>
      </w:pPr>
      <w:r w:rsidRPr="00D11B55">
        <w:t xml:space="preserve">To complete this hands-on lab, you need to have a SQL Azure account. </w:t>
      </w:r>
      <w:r>
        <w:t>To sign up</w:t>
      </w:r>
      <w:r w:rsidRPr="00D11B55">
        <w:t xml:space="preserve">, visit </w:t>
      </w:r>
      <w:hyperlink r:id="rId19" w:history="1">
        <w:r w:rsidRPr="00D11B55">
          <w:rPr>
            <w:rStyle w:val="Hyperlink"/>
            <w:rFonts w:cstheme="minorBidi"/>
          </w:rPr>
          <w:t>http://www.microsoft.com/windowsazure/sqlazure/</w:t>
        </w:r>
      </w:hyperlink>
      <w:r w:rsidRPr="00D11B55">
        <w:t>.</w:t>
      </w:r>
    </w:p>
    <w:p w:rsidR="00040F21" w:rsidRDefault="00040F21" w:rsidP="003B7D63">
      <w:pPr>
        <w:pStyle w:val="ppBodyText"/>
        <w:numPr>
          <w:ilvl w:val="0"/>
          <w:numId w:val="0"/>
        </w:numPr>
        <w:rPr>
          <w:rStyle w:val="il"/>
        </w:rPr>
      </w:pPr>
    </w:p>
    <w:p w:rsidR="00D6763C" w:rsidRPr="006D680B" w:rsidRDefault="00D6763C" w:rsidP="00D6763C">
      <w:pPr>
        <w:pStyle w:val="Heading1"/>
      </w:pPr>
      <w:r w:rsidRPr="006D680B">
        <w:rPr>
          <w:rStyle w:val="il"/>
        </w:rPr>
        <w:t>Setup</w:t>
      </w:r>
    </w:p>
    <w:p w:rsidR="00D33C2F" w:rsidRDefault="00DC2FBE" w:rsidP="00D33C2F">
      <w:pPr>
        <w:pStyle w:val="ppBodyText"/>
      </w:pPr>
      <w:r>
        <w:t>In order to execute the exercises in this hands-on lab you need to set up your environment</w:t>
      </w:r>
      <w:r w:rsidR="00D33C2F">
        <w:t>.</w:t>
      </w:r>
    </w:p>
    <w:p w:rsidR="00D33C2F" w:rsidRPr="006D680B" w:rsidRDefault="00D33C2F" w:rsidP="005A6B23">
      <w:pPr>
        <w:pStyle w:val="ppNumberList"/>
      </w:pPr>
      <w:r w:rsidRPr="00E06CFC">
        <w:t xml:space="preserve">Open a Windows Explorer window and browse to the lab’s </w:t>
      </w:r>
      <w:r w:rsidR="004540E9" w:rsidRPr="00E06CFC">
        <w:rPr>
          <w:b/>
        </w:rPr>
        <w:t>Source</w:t>
      </w:r>
      <w:r w:rsidRPr="00E06CFC">
        <w:t xml:space="preserve"> folder</w:t>
      </w:r>
      <w:r w:rsidRPr="006D680B">
        <w:t>.</w:t>
      </w:r>
    </w:p>
    <w:p w:rsidR="00D33C2F" w:rsidRPr="005A6B23" w:rsidRDefault="00D33C2F" w:rsidP="005A6B23">
      <w:pPr>
        <w:pStyle w:val="ppNumberList"/>
      </w:pPr>
      <w:r w:rsidRPr="005A6B23">
        <w:t xml:space="preserve">Double-click the </w:t>
      </w:r>
      <w:r w:rsidRPr="00E06CFC">
        <w:rPr>
          <w:b/>
        </w:rPr>
        <w:t>Setup.cmd</w:t>
      </w:r>
      <w:r w:rsidRPr="005A6B23">
        <w:t xml:space="preserve"> file in this folder to launch the setup process that will configure your environment and install the Visual Studio code snippets for this lab.</w:t>
      </w:r>
    </w:p>
    <w:p w:rsidR="00D33C2F" w:rsidRPr="005A6B23" w:rsidRDefault="00D33C2F" w:rsidP="005A6B23">
      <w:pPr>
        <w:pStyle w:val="ppNumberList"/>
      </w:pPr>
      <w:r w:rsidRPr="005A6B23">
        <w:t>If the User Account Control dialog is shown, confirm the action to proceed.</w:t>
      </w:r>
    </w:p>
    <w:p w:rsidR="007E27AB" w:rsidRDefault="007E27AB" w:rsidP="007E27AB">
      <w:pPr>
        <w:pStyle w:val="ppListEnd"/>
        <w:rPr>
          <w:noProof/>
        </w:rPr>
      </w:pPr>
    </w:p>
    <w:p w:rsidR="00DC4795" w:rsidRDefault="00DC4795" w:rsidP="00DC4795">
      <w:pPr>
        <w:pStyle w:val="ppNote"/>
        <w:numPr>
          <w:ilvl w:val="1"/>
          <w:numId w:val="16"/>
        </w:numPr>
        <w:ind w:left="142"/>
        <w:rPr>
          <w:b/>
        </w:rPr>
      </w:pPr>
      <w:r w:rsidRPr="00DC4795">
        <w:rPr>
          <w:b/>
        </w:rPr>
        <w:t xml:space="preserve">Note: </w:t>
      </w:r>
      <w:r>
        <w:rPr>
          <w:rStyle w:val="apple-style-span"/>
          <w:color w:val="000000"/>
        </w:rPr>
        <w:t>Make sure you have checked all the dependencies for this lab before running the setup.</w:t>
      </w:r>
    </w:p>
    <w:p w:rsidR="00DC4795" w:rsidRPr="00DC4795" w:rsidRDefault="00DC4795" w:rsidP="00DC4795">
      <w:pPr>
        <w:pStyle w:val="ppBodyText"/>
      </w:pPr>
    </w:p>
    <w:p w:rsidR="00B80FAB" w:rsidRDefault="00B80FAB" w:rsidP="00B80FAB">
      <w:pPr>
        <w:pStyle w:val="Heading1"/>
      </w:pPr>
      <w:r>
        <w:rPr>
          <w:noProof/>
        </w:rPr>
        <w:t>Using the Code Snippets</w:t>
      </w:r>
    </w:p>
    <w:p w:rsidR="00B80FAB" w:rsidRPr="003D2597" w:rsidRDefault="00B80FAB" w:rsidP="00B80FAB">
      <w:pPr>
        <w:pStyle w:val="ppBodyText"/>
        <w:numPr>
          <w:ilvl w:val="1"/>
          <w:numId w:val="15"/>
        </w:numPr>
      </w:pPr>
      <w:r w:rsidRPr="003D2597">
        <w:t xml:space="preserve">Throughout the lab document, you will be instructed to insert code blocks. For your convenience, most of that code is provided as Visual Studio Code Snippets, which you can use from within Visual Studio 2010 to avoid having to add it manually. </w:t>
      </w:r>
    </w:p>
    <w:p w:rsidR="007E27AB" w:rsidRDefault="00B80FAB" w:rsidP="00B80FAB">
      <w:pPr>
        <w:pStyle w:val="ppBodyText"/>
      </w:pPr>
      <w:r w:rsidRPr="003D2597">
        <w:t xml:space="preserve">If you are not familiar with the Visual Studio Code Snippets, and want to learn how to use them, you can refer to the </w:t>
      </w:r>
      <w:r w:rsidRPr="003D2597">
        <w:rPr>
          <w:b/>
        </w:rPr>
        <w:t>Setup.docx</w:t>
      </w:r>
      <w:r w:rsidRPr="003D2597">
        <w:t xml:space="preserve"> document in the</w:t>
      </w:r>
      <w:r w:rsidR="00E377D0" w:rsidRPr="00094A1E">
        <w:rPr>
          <w:b/>
        </w:rPr>
        <w:t xml:space="preserve"> </w:t>
      </w:r>
      <w:r w:rsidRPr="003D2597">
        <w:rPr>
          <w:b/>
        </w:rPr>
        <w:t>Assets</w:t>
      </w:r>
      <w:r w:rsidRPr="003D2597">
        <w:t xml:space="preserve"> folder of the training kit, which contains a section describing how to use them.</w:t>
      </w:r>
    </w:p>
    <w:p w:rsidR="007E27AB" w:rsidRPr="007E27AB" w:rsidRDefault="007E27AB" w:rsidP="007E27AB">
      <w:pPr>
        <w:pStyle w:val="ppListEnd"/>
      </w:pPr>
    </w:p>
    <w:p w:rsidR="00ED79A3" w:rsidRDefault="00ED79A3" w:rsidP="00ED79A3">
      <w:pPr>
        <w:pStyle w:val="Heading1"/>
        <w:rPr>
          <w:noProof/>
        </w:rPr>
      </w:pPr>
      <w:r w:rsidRPr="008C6EE1">
        <w:rPr>
          <w:noProof/>
        </w:rPr>
        <w:t>Exercises</w:t>
      </w:r>
    </w:p>
    <w:p w:rsidR="00ED79A3" w:rsidRPr="008C6EE1" w:rsidRDefault="00BE2F9B" w:rsidP="00ED79A3">
      <w:pPr>
        <w:pStyle w:val="ppBodyText"/>
        <w:rPr>
          <w:noProof/>
        </w:rPr>
      </w:pPr>
      <w:r>
        <w:rPr>
          <w:noProof/>
        </w:rPr>
        <w:t>This h</w:t>
      </w:r>
      <w:r w:rsidR="00ED79A3" w:rsidRPr="008C6EE1">
        <w:rPr>
          <w:noProof/>
        </w:rPr>
        <w:t>ands-</w:t>
      </w:r>
      <w:r>
        <w:rPr>
          <w:noProof/>
        </w:rPr>
        <w:t>o</w:t>
      </w:r>
      <w:r w:rsidR="00ED79A3" w:rsidRPr="008C6EE1">
        <w:rPr>
          <w:noProof/>
        </w:rPr>
        <w:t xml:space="preserve">n </w:t>
      </w:r>
      <w:r>
        <w:rPr>
          <w:noProof/>
        </w:rPr>
        <w:t>l</w:t>
      </w:r>
      <w:r w:rsidR="00ED79A3" w:rsidRPr="008C6EE1">
        <w:rPr>
          <w:noProof/>
        </w:rPr>
        <w:t xml:space="preserve">ab </w:t>
      </w:r>
      <w:r w:rsidR="00630DB5">
        <w:rPr>
          <w:noProof/>
        </w:rPr>
        <w:t xml:space="preserve">includes </w:t>
      </w:r>
      <w:r w:rsidR="00ED79A3" w:rsidRPr="008C6EE1">
        <w:rPr>
          <w:noProof/>
        </w:rPr>
        <w:t>the following exercises:</w:t>
      </w:r>
    </w:p>
    <w:p w:rsidR="00ED79A3" w:rsidRDefault="00ED79A3" w:rsidP="00ED79A3">
      <w:pPr>
        <w:pStyle w:val="ppNumberList"/>
        <w:numPr>
          <w:ilvl w:val="1"/>
          <w:numId w:val="1"/>
        </w:numPr>
        <w:rPr>
          <w:noProof/>
        </w:rPr>
      </w:pPr>
      <w:r>
        <w:rPr>
          <w:noProof/>
        </w:rPr>
        <w:t>Preparing Your SQL Azure Account</w:t>
      </w:r>
    </w:p>
    <w:p w:rsidR="00ED79A3" w:rsidRDefault="00ED79A3" w:rsidP="00ED79A3">
      <w:pPr>
        <w:pStyle w:val="ppNumberList"/>
        <w:numPr>
          <w:ilvl w:val="1"/>
          <w:numId w:val="1"/>
        </w:numPr>
        <w:rPr>
          <w:noProof/>
        </w:rPr>
      </w:pPr>
      <w:r>
        <w:rPr>
          <w:noProof/>
        </w:rPr>
        <w:t>Basic DDL and DML - Creating Tables and Indexes</w:t>
      </w:r>
    </w:p>
    <w:p w:rsidR="00ED79A3" w:rsidRPr="00B43388" w:rsidRDefault="00ED79A3" w:rsidP="00ED79A3">
      <w:pPr>
        <w:pStyle w:val="ppNumberList"/>
        <w:numPr>
          <w:ilvl w:val="1"/>
          <w:numId w:val="1"/>
        </w:numPr>
        <w:rPr>
          <w:noProof/>
        </w:rPr>
      </w:pPr>
      <w:r>
        <w:rPr>
          <w:noProof/>
        </w:rPr>
        <w:t>Build a Windows Azure Application that Accesses SQL Azure</w:t>
      </w:r>
      <w:r>
        <w:rPr>
          <w:rFonts w:eastAsia="Arial Unicode MS"/>
          <w:noProof/>
        </w:rPr>
        <w:t xml:space="preserve"> </w:t>
      </w:r>
    </w:p>
    <w:p w:rsidR="00ED79A3" w:rsidRDefault="00ED79A3" w:rsidP="00ED79A3">
      <w:pPr>
        <w:pStyle w:val="ppNumberList"/>
        <w:numPr>
          <w:ilvl w:val="1"/>
          <w:numId w:val="1"/>
        </w:numPr>
        <w:rPr>
          <w:noProof/>
        </w:rPr>
      </w:pPr>
      <w:r>
        <w:rPr>
          <w:rFonts w:eastAsia="Arial Unicode MS"/>
          <w:noProof/>
        </w:rPr>
        <w:lastRenderedPageBreak/>
        <w:t xml:space="preserve">Connecting via Client Libraires </w:t>
      </w:r>
    </w:p>
    <w:p w:rsidR="00ED79A3" w:rsidRDefault="00ED79A3" w:rsidP="00ED79A3">
      <w:pPr>
        <w:pStyle w:val="ppListEnd"/>
        <w:numPr>
          <w:ilvl w:val="0"/>
          <w:numId w:val="1"/>
        </w:numPr>
        <w:rPr>
          <w:noProof/>
          <w:highlight w:val="yellow"/>
        </w:rPr>
      </w:pPr>
    </w:p>
    <w:p w:rsidR="00ED79A3" w:rsidRPr="000E3657" w:rsidRDefault="00ED79A3" w:rsidP="00ED79A3">
      <w:pPr>
        <w:pStyle w:val="ppListEnd"/>
        <w:numPr>
          <w:ilvl w:val="0"/>
          <w:numId w:val="1"/>
        </w:numPr>
        <w:rPr>
          <w:noProof/>
          <w:highlight w:val="yellow"/>
        </w:rPr>
      </w:pPr>
    </w:p>
    <w:p w:rsidR="00ED79A3" w:rsidRDefault="00ED79A3" w:rsidP="00ED79A3">
      <w:pPr>
        <w:pStyle w:val="ppBodyText"/>
        <w:rPr>
          <w:noProof/>
        </w:rPr>
      </w:pPr>
      <w:r w:rsidRPr="008C6EE1">
        <w:rPr>
          <w:noProof/>
        </w:rPr>
        <w:t xml:space="preserve">Estimated time to complete this lab: </w:t>
      </w:r>
      <w:r>
        <w:rPr>
          <w:b/>
          <w:noProof/>
        </w:rPr>
        <w:t>60</w:t>
      </w:r>
      <w:r w:rsidRPr="008C6EE1">
        <w:rPr>
          <w:b/>
          <w:noProof/>
        </w:rPr>
        <w:t xml:space="preserve"> minutes</w:t>
      </w:r>
      <w:r w:rsidRPr="008C6EE1">
        <w:rPr>
          <w:noProof/>
        </w:rPr>
        <w:t>.</w:t>
      </w:r>
      <w:bookmarkEnd w:id="3"/>
    </w:p>
    <w:p w:rsidR="00ED79A3" w:rsidRDefault="00ED79A3" w:rsidP="001A177B">
      <w:pPr>
        <w:pStyle w:val="ppBodyText"/>
        <w:numPr>
          <w:ilvl w:val="0"/>
          <w:numId w:val="0"/>
        </w:numPr>
        <w:rPr>
          <w:noProof/>
        </w:rPr>
      </w:pPr>
    </w:p>
    <w:p w:rsidR="00D6763C" w:rsidRDefault="00D6763C" w:rsidP="00D6763C">
      <w:pPr>
        <w:pStyle w:val="ppNote"/>
        <w:rPr>
          <w:rStyle w:val="apple-style-span"/>
        </w:rPr>
      </w:pPr>
      <w:r w:rsidRPr="004A06B3">
        <w:rPr>
          <w:rStyle w:val="apple-style-span"/>
          <w:b/>
        </w:rPr>
        <w:t>Note:</w:t>
      </w:r>
      <w:r>
        <w:rPr>
          <w:rStyle w:val="apple-style-span"/>
        </w:rPr>
        <w:t xml:space="preserve"> </w:t>
      </w:r>
      <w:r w:rsidRPr="00E373A4">
        <w:rPr>
          <w:noProof/>
        </w:rPr>
        <w:t>When you first start Visual Studio, you must select one of the predefined settings collections. Every predefined collection is designed to match a particular development style</w:t>
      </w:r>
      <w:r>
        <w:rPr>
          <w:noProof/>
        </w:rPr>
        <w:t xml:space="preserve"> and determines </w:t>
      </w:r>
      <w:r w:rsidRPr="00E373A4">
        <w:rPr>
          <w:noProof/>
        </w:rPr>
        <w:t>window layouts, editor behavior, IntelliSense code snippets, and dialog box options.</w:t>
      </w:r>
      <w:r>
        <w:rPr>
          <w:noProof/>
        </w:rPr>
        <w:t xml:space="preserve"> The procedures in this lab describe the actions necessary to accomplish a given task in Visual Studio when using the </w:t>
      </w:r>
      <w:r w:rsidRPr="00E373A4">
        <w:rPr>
          <w:b/>
          <w:noProof/>
        </w:rPr>
        <w:t>General Development Settings</w:t>
      </w:r>
      <w:r>
        <w:t xml:space="preserve"> collection</w:t>
      </w:r>
      <w:r>
        <w:rPr>
          <w:noProof/>
        </w:rPr>
        <w:t>. If you choose a different settings collection for your development environment, there may be differences in these procedures that you need to take into account.</w:t>
      </w:r>
    </w:p>
    <w:p w:rsidR="004F7C34" w:rsidRDefault="004F7C34" w:rsidP="0001051D">
      <w:pPr>
        <w:pStyle w:val="ppBodyText"/>
      </w:pPr>
    </w:p>
    <w:bookmarkStart w:id="4" w:name="_Toc304185029" w:displacedByCustomXml="next"/>
    <w:sdt>
      <w:sdtPr>
        <w:alias w:val="Topic"/>
        <w:tag w:val="e30457bd-9d55-43b7-a0ca-8530a58d4b9a"/>
        <w:id w:val="1730729221"/>
        <w:placeholder>
          <w:docPart w:val="DefaultPlaceholder_1082065158"/>
        </w:placeholder>
        <w:text/>
      </w:sdtPr>
      <w:sdtEndPr/>
      <w:sdtContent>
        <w:p w:rsidR="004F7C34" w:rsidRDefault="004F7C34" w:rsidP="004F7C34">
          <w:pPr>
            <w:pStyle w:val="ppTopic"/>
          </w:pPr>
          <w:r>
            <w:t>Exercise 1: Preparing Your SQL Azure Account</w:t>
          </w:r>
        </w:p>
      </w:sdtContent>
    </w:sdt>
    <w:bookmarkEnd w:id="4" w:displacedByCustomXml="prev"/>
    <w:p w:rsidR="0001051D" w:rsidRDefault="0001051D" w:rsidP="0001051D">
      <w:pPr>
        <w:pStyle w:val="ppBodyText"/>
      </w:pPr>
      <w:r w:rsidRPr="003B07A5">
        <w:t>In this exercise, you will</w:t>
      </w:r>
      <w:r>
        <w:t xml:space="preserve"> </w:t>
      </w:r>
      <w:r w:rsidRPr="003B07A5">
        <w:t xml:space="preserve">connect to </w:t>
      </w:r>
      <w:r>
        <w:t>your SQL Azure account</w:t>
      </w:r>
      <w:r w:rsidRPr="003B07A5">
        <w:t xml:space="preserve"> and create a database</w:t>
      </w:r>
      <w:r>
        <w:t xml:space="preserve"> server</w:t>
      </w:r>
      <w:r w:rsidRPr="003B07A5">
        <w:t xml:space="preserve">, add a new user and then </w:t>
      </w:r>
      <w:r w:rsidRPr="00CB5FB6">
        <w:t>reconnect</w:t>
      </w:r>
      <w:r w:rsidRPr="003B07A5">
        <w:t xml:space="preserve"> to SQL Azure </w:t>
      </w:r>
      <w:r>
        <w:t>so that you</w:t>
      </w:r>
      <w:r w:rsidRPr="003B07A5">
        <w:t xml:space="preserve"> can begin working with </w:t>
      </w:r>
      <w:r>
        <w:t>y</w:t>
      </w:r>
      <w:r w:rsidRPr="003B07A5">
        <w:t xml:space="preserve">our </w:t>
      </w:r>
      <w:r>
        <w:t xml:space="preserve">new </w:t>
      </w:r>
      <w:r w:rsidR="002A22CE">
        <w:t>database.</w:t>
      </w:r>
    </w:p>
    <w:p w:rsidR="0001051D" w:rsidRDefault="0001051D" w:rsidP="0001051D">
      <w:pPr>
        <w:pStyle w:val="ppBodyText"/>
      </w:pPr>
    </w:p>
    <w:p w:rsidR="0001051D" w:rsidRDefault="0001051D" w:rsidP="0001051D">
      <w:pPr>
        <w:pStyle w:val="ppProcedureStart"/>
        <w:rPr>
          <w:noProof/>
        </w:rPr>
      </w:pPr>
      <w:bookmarkStart w:id="5" w:name="_Toc277152012"/>
      <w:bookmarkStart w:id="6" w:name="_Toc304185030"/>
      <w:r w:rsidRPr="00C045BD">
        <w:rPr>
          <w:noProof/>
        </w:rPr>
        <w:t xml:space="preserve">Task 1 – </w:t>
      </w:r>
      <w:r>
        <w:t>Retrieving</w:t>
      </w:r>
      <w:r w:rsidRPr="00C045BD">
        <w:rPr>
          <w:noProof/>
        </w:rPr>
        <w:t xml:space="preserve"> </w:t>
      </w:r>
      <w:r>
        <w:rPr>
          <w:noProof/>
        </w:rPr>
        <w:t>your</w:t>
      </w:r>
      <w:r w:rsidRPr="00C045BD">
        <w:rPr>
          <w:noProof/>
        </w:rPr>
        <w:t xml:space="preserve"> SQL Azure </w:t>
      </w:r>
      <w:r>
        <w:rPr>
          <w:noProof/>
        </w:rPr>
        <w:t>Server Name</w:t>
      </w:r>
      <w:bookmarkEnd w:id="5"/>
      <w:bookmarkEnd w:id="6"/>
    </w:p>
    <w:p w:rsidR="0001051D" w:rsidRDefault="0001051D" w:rsidP="0001051D">
      <w:pPr>
        <w:pStyle w:val="ppBodyText"/>
      </w:pPr>
      <w:r w:rsidRPr="003B07A5">
        <w:t>In this exercise, you will</w:t>
      </w:r>
      <w:r>
        <w:t xml:space="preserve"> log into the SQL Azure portal to obtain the name of the SQL Azure server assigned to your account.</w:t>
      </w:r>
    </w:p>
    <w:p w:rsidR="0001051D" w:rsidRDefault="003B7D63" w:rsidP="0001051D">
      <w:pPr>
        <w:pStyle w:val="ppNumberList"/>
      </w:pPr>
      <w:r>
        <w:t xml:space="preserve">Open </w:t>
      </w:r>
      <w:r w:rsidRPr="003B7D63">
        <w:rPr>
          <w:b/>
        </w:rPr>
        <w:t>Internet Explorer</w:t>
      </w:r>
      <w:r>
        <w:t xml:space="preserve"> and navigate</w:t>
      </w:r>
      <w:r w:rsidR="0001051D">
        <w:t xml:space="preserve"> </w:t>
      </w:r>
      <w:r w:rsidR="0001051D" w:rsidRPr="00CB5FB6">
        <w:t>to</w:t>
      </w:r>
      <w:r w:rsidR="0001051D">
        <w:t xml:space="preserve"> the Windows Azure Platform portal at </w:t>
      </w:r>
      <w:hyperlink r:id="rId20" w:history="1">
        <w:r w:rsidR="0065006E" w:rsidRPr="001815E8">
          <w:rPr>
            <w:rStyle w:val="Hyperlink"/>
            <w:rFonts w:cstheme="minorBidi"/>
          </w:rPr>
          <w:t>https://windows.azure.com</w:t>
        </w:r>
      </w:hyperlink>
      <w:r w:rsidR="0001051D">
        <w:t>.</w:t>
      </w:r>
    </w:p>
    <w:p w:rsidR="0001051D" w:rsidRDefault="0001051D" w:rsidP="0001051D">
      <w:pPr>
        <w:pStyle w:val="ppNumberList"/>
      </w:pPr>
      <w:r w:rsidRPr="00CB5FB6">
        <w:t>Log</w:t>
      </w:r>
      <w:r>
        <w:t xml:space="preserve"> in to your Windows Live account.</w:t>
      </w:r>
    </w:p>
    <w:p w:rsidR="00A71DD1" w:rsidRDefault="00A71DD1" w:rsidP="00354D4A">
      <w:pPr>
        <w:pStyle w:val="ppBodyTextIndent"/>
      </w:pPr>
    </w:p>
    <w:p w:rsidR="0001051D" w:rsidRDefault="00F7238E" w:rsidP="0001051D">
      <w:pPr>
        <w:pStyle w:val="ppFigureIndent"/>
      </w:pPr>
      <w:r>
        <w:rPr>
          <w:noProof/>
          <w:lang w:bidi="ar-SA"/>
        </w:rPr>
        <w:lastRenderedPageBreak/>
        <w:drawing>
          <wp:inline distT="0" distB="0" distL="0" distR="0" wp14:anchorId="7407DE1F" wp14:editId="6CE14F5C">
            <wp:extent cx="5943600" cy="339471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943600" cy="3394710"/>
                    </a:xfrm>
                    <a:prstGeom prst="rect">
                      <a:avLst/>
                    </a:prstGeom>
                  </pic:spPr>
                </pic:pic>
              </a:graphicData>
            </a:graphic>
          </wp:inline>
        </w:drawing>
      </w:r>
    </w:p>
    <w:p w:rsidR="0001051D" w:rsidRDefault="0001051D" w:rsidP="0001051D">
      <w:pPr>
        <w:pStyle w:val="ppFigureNumberIndent"/>
      </w:pPr>
      <w:r>
        <w:t xml:space="preserve">Figure </w:t>
      </w:r>
      <w:r w:rsidR="00285CD6">
        <w:fldChar w:fldCharType="begin"/>
      </w:r>
      <w:r w:rsidR="00285CD6">
        <w:instrText xml:space="preserve"> SEQ Figure \* ARABIC </w:instrText>
      </w:r>
      <w:r w:rsidR="00285CD6">
        <w:fldChar w:fldCharType="separate"/>
      </w:r>
      <w:r w:rsidR="00285CD6">
        <w:rPr>
          <w:noProof/>
        </w:rPr>
        <w:t>1</w:t>
      </w:r>
      <w:r w:rsidR="00285CD6">
        <w:rPr>
          <w:noProof/>
        </w:rPr>
        <w:fldChar w:fldCharType="end"/>
      </w:r>
    </w:p>
    <w:p w:rsidR="0001051D" w:rsidRDefault="0001051D" w:rsidP="0001051D">
      <w:pPr>
        <w:pStyle w:val="ppFigureCaptionIndent"/>
      </w:pPr>
      <w:r>
        <w:t>Logging into the Azure Services Portal</w:t>
      </w:r>
    </w:p>
    <w:p w:rsidR="0001051D" w:rsidRPr="003C776F" w:rsidRDefault="0001051D" w:rsidP="0001051D">
      <w:pPr>
        <w:pStyle w:val="ppBodyTextIndent"/>
      </w:pPr>
    </w:p>
    <w:p w:rsidR="00A71DD1" w:rsidRDefault="0001051D" w:rsidP="0001051D">
      <w:pPr>
        <w:pStyle w:val="ppNumberList"/>
        <w:keepNext/>
      </w:pPr>
      <w:r>
        <w:t xml:space="preserve">At the Windows Azure Platform portal home page, click </w:t>
      </w:r>
      <w:r w:rsidRPr="00BF1834">
        <w:rPr>
          <w:b/>
        </w:rPr>
        <w:t>New Database Server</w:t>
      </w:r>
      <w:r>
        <w:t xml:space="preserve"> on the ribbon. </w:t>
      </w:r>
    </w:p>
    <w:p w:rsidR="00A71DD1" w:rsidRDefault="00A71DD1" w:rsidP="00354D4A">
      <w:pPr>
        <w:pStyle w:val="ppBodyTextIndent"/>
      </w:pPr>
    </w:p>
    <w:p w:rsidR="0001051D" w:rsidRDefault="00403A87" w:rsidP="00A71DD1">
      <w:pPr>
        <w:pStyle w:val="ppFigureIndent"/>
      </w:pPr>
      <w:r>
        <w:rPr>
          <w:noProof/>
          <w:lang w:bidi="ar-SA"/>
        </w:rPr>
        <w:drawing>
          <wp:inline distT="0" distB="0" distL="0" distR="0" wp14:anchorId="1AAE5F41" wp14:editId="2E890A92">
            <wp:extent cx="4990477" cy="2923810"/>
            <wp:effectExtent l="0" t="0" r="63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4990477" cy="2923810"/>
                    </a:xfrm>
                    <a:prstGeom prst="rect">
                      <a:avLst/>
                    </a:prstGeom>
                  </pic:spPr>
                </pic:pic>
              </a:graphicData>
            </a:graphic>
          </wp:inline>
        </w:drawing>
      </w:r>
    </w:p>
    <w:p w:rsidR="0001051D" w:rsidRDefault="0001051D" w:rsidP="0001051D">
      <w:pPr>
        <w:pStyle w:val="ppFigureNumberIndent"/>
      </w:pPr>
      <w:r>
        <w:t xml:space="preserve">Figure </w:t>
      </w:r>
      <w:r w:rsidR="00285CD6">
        <w:fldChar w:fldCharType="begin"/>
      </w:r>
      <w:r w:rsidR="00285CD6">
        <w:instrText xml:space="preserve"> SEQ Figure \* ARABIC </w:instrText>
      </w:r>
      <w:r w:rsidR="00285CD6">
        <w:fldChar w:fldCharType="separate"/>
      </w:r>
      <w:r w:rsidR="00285CD6">
        <w:rPr>
          <w:noProof/>
        </w:rPr>
        <w:t>2</w:t>
      </w:r>
      <w:r w:rsidR="00285CD6">
        <w:rPr>
          <w:noProof/>
        </w:rPr>
        <w:fldChar w:fldCharType="end"/>
      </w:r>
    </w:p>
    <w:p w:rsidR="0001051D" w:rsidRDefault="0001051D" w:rsidP="0001051D">
      <w:pPr>
        <w:pStyle w:val="ppFigureCaptionIndent"/>
      </w:pPr>
      <w:r>
        <w:t>Creating a new SQL Azure database server</w:t>
      </w:r>
    </w:p>
    <w:p w:rsidR="0001051D" w:rsidRPr="00DF69A0" w:rsidRDefault="0001051D" w:rsidP="00354D4A">
      <w:pPr>
        <w:pStyle w:val="ppBodyTextIndent"/>
      </w:pPr>
    </w:p>
    <w:p w:rsidR="0065006E" w:rsidRDefault="0001051D" w:rsidP="0001051D">
      <w:pPr>
        <w:pStyle w:val="ppNumberList"/>
      </w:pPr>
      <w:r>
        <w:t>If you have not previously created a server, you will need to do so now; otherwise, you may skip t</w:t>
      </w:r>
      <w:r w:rsidR="00904E27">
        <w:t>his exercise</w:t>
      </w:r>
      <w:r>
        <w:t xml:space="preserve">. </w:t>
      </w:r>
    </w:p>
    <w:p w:rsidR="0065006E" w:rsidRDefault="0001051D" w:rsidP="0001051D">
      <w:pPr>
        <w:pStyle w:val="ppNumberList"/>
      </w:pPr>
      <w:r>
        <w:t xml:space="preserve">To create a server, </w:t>
      </w:r>
      <w:r w:rsidR="0065006E">
        <w:t xml:space="preserve">select your subscription on the left pane. Click on </w:t>
      </w:r>
      <w:r w:rsidR="0065006E" w:rsidRPr="0065006E">
        <w:rPr>
          <w:b/>
        </w:rPr>
        <w:t>Create</w:t>
      </w:r>
      <w:r w:rsidR="0065006E">
        <w:t xml:space="preserve"> on the </w:t>
      </w:r>
      <w:r w:rsidR="00FE722F" w:rsidRPr="00FE722F">
        <w:rPr>
          <w:b/>
        </w:rPr>
        <w:t>Server</w:t>
      </w:r>
      <w:r w:rsidR="00FE722F">
        <w:t xml:space="preserve"> </w:t>
      </w:r>
      <w:r w:rsidR="0065006E">
        <w:t>ribbon.</w:t>
      </w:r>
    </w:p>
    <w:p w:rsidR="00492E34" w:rsidRDefault="00492E34" w:rsidP="008A358E">
      <w:pPr>
        <w:pStyle w:val="ppFigureIndent"/>
      </w:pPr>
      <w:r>
        <w:rPr>
          <w:noProof/>
          <w:lang w:bidi="ar-SA"/>
        </w:rPr>
        <w:drawing>
          <wp:inline distT="0" distB="0" distL="0" distR="0" wp14:anchorId="5A67413A" wp14:editId="463E4522">
            <wp:extent cx="4704762" cy="3085714"/>
            <wp:effectExtent l="0" t="0" r="635" b="63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4704762" cy="3085714"/>
                    </a:xfrm>
                    <a:prstGeom prst="rect">
                      <a:avLst/>
                    </a:prstGeom>
                  </pic:spPr>
                </pic:pic>
              </a:graphicData>
            </a:graphic>
          </wp:inline>
        </w:drawing>
      </w:r>
    </w:p>
    <w:p w:rsidR="00FE722F" w:rsidRDefault="00FE722F" w:rsidP="00FE722F">
      <w:pPr>
        <w:pStyle w:val="ppFigureNumberIndent"/>
      </w:pPr>
      <w:r>
        <w:t xml:space="preserve">Figure </w:t>
      </w:r>
      <w:r w:rsidR="00285CD6">
        <w:fldChar w:fldCharType="begin"/>
      </w:r>
      <w:r w:rsidR="00285CD6">
        <w:instrText xml:space="preserve"> SEQ Figure \* ARABIC </w:instrText>
      </w:r>
      <w:r w:rsidR="00285CD6">
        <w:fldChar w:fldCharType="separate"/>
      </w:r>
      <w:r w:rsidR="00285CD6">
        <w:rPr>
          <w:noProof/>
        </w:rPr>
        <w:t>3</w:t>
      </w:r>
      <w:r w:rsidR="00285CD6">
        <w:rPr>
          <w:noProof/>
        </w:rPr>
        <w:fldChar w:fldCharType="end"/>
      </w:r>
    </w:p>
    <w:p w:rsidR="00FE722F" w:rsidRDefault="00FE722F" w:rsidP="00FE722F">
      <w:pPr>
        <w:pStyle w:val="ppFigureCaptionIndent"/>
      </w:pPr>
      <w:r>
        <w:t>Creating a new SQL Azure database server</w:t>
      </w:r>
    </w:p>
    <w:p w:rsidR="0065006E" w:rsidRDefault="0065006E" w:rsidP="00A71DD1">
      <w:pPr>
        <w:pStyle w:val="ppBodyTextIndent"/>
      </w:pPr>
    </w:p>
    <w:p w:rsidR="0001051D" w:rsidRDefault="00430ED8" w:rsidP="0001051D">
      <w:pPr>
        <w:pStyle w:val="ppNumberList"/>
      </w:pPr>
      <w:r>
        <w:t>S</w:t>
      </w:r>
      <w:r w:rsidR="0001051D">
        <w:t xml:space="preserve">elect a </w:t>
      </w:r>
      <w:r w:rsidR="0001051D" w:rsidRPr="00A57E6B">
        <w:t>region</w:t>
      </w:r>
      <w:r w:rsidR="0001051D">
        <w:t xml:space="preserve"> from the </w:t>
      </w:r>
      <w:r w:rsidR="00FE722F" w:rsidRPr="00FE722F">
        <w:rPr>
          <w:b/>
        </w:rPr>
        <w:t>Region</w:t>
      </w:r>
      <w:r w:rsidR="00FE722F">
        <w:t xml:space="preserve"> </w:t>
      </w:r>
      <w:r w:rsidR="0001051D">
        <w:t>drop down list</w:t>
      </w:r>
      <w:r w:rsidR="0001051D" w:rsidRPr="00A57E6B">
        <w:t xml:space="preserve">, and then click </w:t>
      </w:r>
      <w:r w:rsidR="00F9526B">
        <w:rPr>
          <w:b/>
        </w:rPr>
        <w:t>Next</w:t>
      </w:r>
      <w:r w:rsidR="0001051D">
        <w:t xml:space="preserve">. </w:t>
      </w:r>
      <w:r w:rsidR="0001051D" w:rsidRPr="00A57E6B">
        <w:t xml:space="preserve">The </w:t>
      </w:r>
      <w:r w:rsidR="0001051D">
        <w:t>l</w:t>
      </w:r>
      <w:r w:rsidR="0001051D" w:rsidRPr="00A57E6B">
        <w:t xml:space="preserve">ocation determines which datacenter the database will reside </w:t>
      </w:r>
      <w:r w:rsidR="0001051D">
        <w:t>i</w:t>
      </w:r>
      <w:r w:rsidR="0001051D" w:rsidRPr="00A57E6B">
        <w:t>n.</w:t>
      </w:r>
    </w:p>
    <w:p w:rsidR="00403A87" w:rsidRDefault="00403A87" w:rsidP="0036193C">
      <w:pPr>
        <w:pStyle w:val="ppFigureIndent"/>
      </w:pPr>
      <w:r>
        <w:rPr>
          <w:noProof/>
          <w:lang w:bidi="ar-SA"/>
        </w:rPr>
        <w:lastRenderedPageBreak/>
        <w:drawing>
          <wp:inline distT="0" distB="0" distL="0" distR="0" wp14:anchorId="5DEEF4E1" wp14:editId="3335392D">
            <wp:extent cx="4371429" cy="3714286"/>
            <wp:effectExtent l="0" t="0" r="0" b="63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4371429" cy="3714286"/>
                    </a:xfrm>
                    <a:prstGeom prst="rect">
                      <a:avLst/>
                    </a:prstGeom>
                  </pic:spPr>
                </pic:pic>
              </a:graphicData>
            </a:graphic>
          </wp:inline>
        </w:drawing>
      </w:r>
    </w:p>
    <w:p w:rsidR="00FE722F" w:rsidRDefault="00FE722F" w:rsidP="00FE722F">
      <w:pPr>
        <w:pStyle w:val="ppFigureNumberIndent"/>
      </w:pPr>
      <w:r>
        <w:t xml:space="preserve">Figure </w:t>
      </w:r>
      <w:r w:rsidR="00285CD6">
        <w:fldChar w:fldCharType="begin"/>
      </w:r>
      <w:r w:rsidR="00285CD6">
        <w:instrText xml:space="preserve"> SEQ Figure \* ARABIC </w:instrText>
      </w:r>
      <w:r w:rsidR="00285CD6">
        <w:fldChar w:fldCharType="separate"/>
      </w:r>
      <w:r w:rsidR="00285CD6">
        <w:rPr>
          <w:noProof/>
        </w:rPr>
        <w:t>4</w:t>
      </w:r>
      <w:r w:rsidR="00285CD6">
        <w:rPr>
          <w:noProof/>
        </w:rPr>
        <w:fldChar w:fldCharType="end"/>
      </w:r>
    </w:p>
    <w:p w:rsidR="00FE722F" w:rsidRDefault="00FE722F" w:rsidP="00FE722F">
      <w:pPr>
        <w:pStyle w:val="ppFigureCaptionIndent"/>
      </w:pPr>
      <w:r>
        <w:t>Choosing region</w:t>
      </w:r>
    </w:p>
    <w:p w:rsidR="00F9526B" w:rsidRDefault="00F9526B" w:rsidP="00FE722F">
      <w:pPr>
        <w:pStyle w:val="ppFigureIndent"/>
      </w:pPr>
    </w:p>
    <w:p w:rsidR="00F9526B" w:rsidRDefault="00F9526B" w:rsidP="0001051D">
      <w:pPr>
        <w:pStyle w:val="ppNumberList"/>
      </w:pPr>
      <w:r>
        <w:t>Enter an administrator</w:t>
      </w:r>
      <w:r w:rsidRPr="00A57E6B">
        <w:t xml:space="preserve"> account name</w:t>
      </w:r>
      <w:r>
        <w:t xml:space="preserve"> and</w:t>
      </w:r>
      <w:r w:rsidRPr="00A57E6B">
        <w:t xml:space="preserve"> password</w:t>
      </w:r>
      <w:r w:rsidR="00430ED8">
        <w:t xml:space="preserve"> and</w:t>
      </w:r>
      <w:r>
        <w:t xml:space="preserve"> </w:t>
      </w:r>
      <w:r w:rsidR="00430ED8">
        <w:t>c</w:t>
      </w:r>
      <w:r>
        <w:t xml:space="preserve">lick </w:t>
      </w:r>
      <w:r w:rsidRPr="00F9526B">
        <w:rPr>
          <w:b/>
        </w:rPr>
        <w:t>Next</w:t>
      </w:r>
      <w:r>
        <w:t>.</w:t>
      </w:r>
    </w:p>
    <w:p w:rsidR="00F9526B" w:rsidRDefault="00403A87" w:rsidP="00FE722F">
      <w:pPr>
        <w:pStyle w:val="ppFigureIndent"/>
      </w:pPr>
      <w:r>
        <w:rPr>
          <w:noProof/>
          <w:lang w:bidi="ar-SA"/>
        </w:rPr>
        <w:lastRenderedPageBreak/>
        <w:drawing>
          <wp:inline distT="0" distB="0" distL="0" distR="0" wp14:anchorId="1BDF3A3B" wp14:editId="5DC9BCD4">
            <wp:extent cx="4371429" cy="3714286"/>
            <wp:effectExtent l="0" t="0" r="0" b="63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4371429" cy="3714286"/>
                    </a:xfrm>
                    <a:prstGeom prst="rect">
                      <a:avLst/>
                    </a:prstGeom>
                  </pic:spPr>
                </pic:pic>
              </a:graphicData>
            </a:graphic>
          </wp:inline>
        </w:drawing>
      </w:r>
    </w:p>
    <w:p w:rsidR="0001051D" w:rsidRDefault="0001051D" w:rsidP="0001051D">
      <w:pPr>
        <w:pStyle w:val="ppFigureNumberIndent"/>
      </w:pPr>
      <w:r>
        <w:t xml:space="preserve">Figure </w:t>
      </w:r>
      <w:r w:rsidR="00285CD6">
        <w:fldChar w:fldCharType="begin"/>
      </w:r>
      <w:r w:rsidR="00285CD6">
        <w:instrText xml:space="preserve"> SEQ Figure \* ARABIC </w:instrText>
      </w:r>
      <w:r w:rsidR="00285CD6">
        <w:fldChar w:fldCharType="separate"/>
      </w:r>
      <w:r w:rsidR="00285CD6">
        <w:rPr>
          <w:noProof/>
        </w:rPr>
        <w:t>5</w:t>
      </w:r>
      <w:r w:rsidR="00285CD6">
        <w:rPr>
          <w:noProof/>
        </w:rPr>
        <w:fldChar w:fldCharType="end"/>
      </w:r>
    </w:p>
    <w:p w:rsidR="0001051D" w:rsidRDefault="00FE722F" w:rsidP="0001051D">
      <w:pPr>
        <w:pStyle w:val="ppFigureCaptionIndent"/>
      </w:pPr>
      <w:r>
        <w:t>Entering administrator login and password</w:t>
      </w:r>
    </w:p>
    <w:p w:rsidR="0001051D" w:rsidRPr="001961F5" w:rsidRDefault="0001051D" w:rsidP="0001051D">
      <w:pPr>
        <w:pStyle w:val="ppBodyTextIndent"/>
      </w:pPr>
    </w:p>
    <w:p w:rsidR="0001051D" w:rsidRDefault="0001051D" w:rsidP="0001051D">
      <w:pPr>
        <w:pStyle w:val="ppNoteIndent"/>
      </w:pPr>
      <w:r w:rsidRPr="001A68A0">
        <w:rPr>
          <w:b/>
        </w:rPr>
        <w:t xml:space="preserve">Note: </w:t>
      </w:r>
      <w:r w:rsidRPr="001A68A0">
        <w:t>An admin</w:t>
      </w:r>
      <w:r>
        <w:t>istrator</w:t>
      </w:r>
      <w:r w:rsidRPr="001A68A0">
        <w:t xml:space="preserve"> account is a master account used </w:t>
      </w:r>
      <w:r>
        <w:t xml:space="preserve">to manage the new server. You should avoid using this account </w:t>
      </w:r>
      <w:r w:rsidRPr="001A68A0">
        <w:t>in connection strings where the username and password may be exposed.</w:t>
      </w:r>
    </w:p>
    <w:p w:rsidR="00F9526B" w:rsidRDefault="0001051D" w:rsidP="003F0D24">
      <w:pPr>
        <w:pStyle w:val="ppNoteIndent"/>
      </w:pPr>
      <w:r w:rsidRPr="001A68A0">
        <w:lastRenderedPageBreak/>
        <w:t xml:space="preserve">The password policy requires that </w:t>
      </w:r>
      <w:r w:rsidR="00430ED8">
        <w:t>the</w:t>
      </w:r>
      <w:r w:rsidRPr="001A68A0">
        <w:t xml:space="preserve"> password </w:t>
      </w:r>
      <w:r w:rsidR="003B7D63">
        <w:t>follow</w:t>
      </w:r>
      <w:r w:rsidR="00552FD5">
        <w:t xml:space="preserve"> </w:t>
      </w:r>
      <w:r w:rsidR="00430ED8">
        <w:t>certain rules</w:t>
      </w:r>
      <w:r w:rsidR="00552FD5">
        <w:t>.</w:t>
      </w:r>
      <w:r w:rsidRPr="001A68A0">
        <w:t xml:space="preserve"> </w:t>
      </w:r>
      <w:r w:rsidR="00F9526B">
        <w:rPr>
          <w:noProof/>
          <w:lang w:bidi="ar-SA"/>
        </w:rPr>
        <w:drawing>
          <wp:inline distT="0" distB="0" distL="0" distR="0" wp14:anchorId="601D8D75" wp14:editId="68C8AFA5">
            <wp:extent cx="4714875" cy="2840355"/>
            <wp:effectExtent l="19050" t="0" r="9525" b="0"/>
            <wp:docPr id="4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cstate="print"/>
                    <a:srcRect/>
                    <a:stretch>
                      <a:fillRect/>
                    </a:stretch>
                  </pic:blipFill>
                  <pic:spPr bwMode="auto">
                    <a:xfrm>
                      <a:off x="0" y="0"/>
                      <a:ext cx="4714875" cy="2840355"/>
                    </a:xfrm>
                    <a:prstGeom prst="rect">
                      <a:avLst/>
                    </a:prstGeom>
                    <a:noFill/>
                    <a:ln w="9525">
                      <a:noFill/>
                      <a:miter lim="800000"/>
                      <a:headEnd/>
                      <a:tailEnd/>
                    </a:ln>
                  </pic:spPr>
                </pic:pic>
              </a:graphicData>
            </a:graphic>
          </wp:inline>
        </w:drawing>
      </w:r>
    </w:p>
    <w:p w:rsidR="0001051D" w:rsidRDefault="0001051D" w:rsidP="0001051D">
      <w:pPr>
        <w:pStyle w:val="ppBodyTextIndent"/>
      </w:pPr>
    </w:p>
    <w:p w:rsidR="00F9526B" w:rsidRDefault="00023147" w:rsidP="0001051D">
      <w:pPr>
        <w:pStyle w:val="ppNumberList"/>
      </w:pPr>
      <w:r>
        <w:t xml:space="preserve">Click </w:t>
      </w:r>
      <w:r w:rsidRPr="00023147">
        <w:rPr>
          <w:b/>
        </w:rPr>
        <w:t>Finish</w:t>
      </w:r>
      <w:r>
        <w:t xml:space="preserve"> to create the new server.</w:t>
      </w:r>
      <w:r w:rsidR="00430ED8">
        <w:t xml:space="preserve"> You will configure firewall rules later on this exercise.</w:t>
      </w:r>
    </w:p>
    <w:p w:rsidR="00403A87" w:rsidRDefault="00403A87" w:rsidP="006D44AD">
      <w:pPr>
        <w:pStyle w:val="ppFigureIndent"/>
      </w:pPr>
      <w:r>
        <w:rPr>
          <w:noProof/>
          <w:lang w:bidi="ar-SA"/>
        </w:rPr>
        <w:drawing>
          <wp:inline distT="0" distB="0" distL="0" distR="0" wp14:anchorId="6ABBCA87" wp14:editId="41558B43">
            <wp:extent cx="4371429" cy="3714286"/>
            <wp:effectExtent l="0" t="0" r="0" b="63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4371429" cy="3714286"/>
                    </a:xfrm>
                    <a:prstGeom prst="rect">
                      <a:avLst/>
                    </a:prstGeom>
                  </pic:spPr>
                </pic:pic>
              </a:graphicData>
            </a:graphic>
          </wp:inline>
        </w:drawing>
      </w:r>
    </w:p>
    <w:p w:rsidR="00552FD5" w:rsidRDefault="00552FD5" w:rsidP="00552FD5">
      <w:pPr>
        <w:pStyle w:val="ppFigureNumberIndent"/>
      </w:pPr>
      <w:r>
        <w:t xml:space="preserve">Figure </w:t>
      </w:r>
      <w:r w:rsidR="00285CD6">
        <w:fldChar w:fldCharType="begin"/>
      </w:r>
      <w:r w:rsidR="00285CD6">
        <w:instrText xml:space="preserve"> SEQ Figure \* ARABIC </w:instrText>
      </w:r>
      <w:r w:rsidR="00285CD6">
        <w:fldChar w:fldCharType="separate"/>
      </w:r>
      <w:r w:rsidR="00285CD6">
        <w:rPr>
          <w:noProof/>
        </w:rPr>
        <w:t>6</w:t>
      </w:r>
      <w:r w:rsidR="00285CD6">
        <w:rPr>
          <w:noProof/>
        </w:rPr>
        <w:fldChar w:fldCharType="end"/>
      </w:r>
    </w:p>
    <w:p w:rsidR="00552FD5" w:rsidRDefault="00430ED8" w:rsidP="00552FD5">
      <w:pPr>
        <w:pStyle w:val="ppFigureCaptionIndent"/>
      </w:pPr>
      <w:r>
        <w:t>F</w:t>
      </w:r>
      <w:r w:rsidR="00552FD5">
        <w:t>irewall rules</w:t>
      </w:r>
      <w:r>
        <w:t xml:space="preserve"> dialog</w:t>
      </w:r>
    </w:p>
    <w:p w:rsidR="00552FD5" w:rsidRPr="00552FD5" w:rsidRDefault="00552FD5" w:rsidP="00552FD5"/>
    <w:p w:rsidR="0001051D" w:rsidRDefault="00552FD5" w:rsidP="0001051D">
      <w:pPr>
        <w:pStyle w:val="ppNumberList"/>
      </w:pPr>
      <w:r>
        <w:lastRenderedPageBreak/>
        <w:t>Finally, t</w:t>
      </w:r>
      <w:r w:rsidR="00023147">
        <w:t xml:space="preserve">he new server information, including </w:t>
      </w:r>
      <w:r w:rsidR="00023147" w:rsidRPr="00023147">
        <w:rPr>
          <w:b/>
        </w:rPr>
        <w:t>Fully Qualified Server Name</w:t>
      </w:r>
      <w:r w:rsidR="00023147">
        <w:t>, is shown</w:t>
      </w:r>
      <w:r w:rsidR="0001051D">
        <w:t xml:space="preserve">. </w:t>
      </w:r>
    </w:p>
    <w:p w:rsidR="00715BB6" w:rsidRDefault="00164AAF" w:rsidP="0036193C">
      <w:pPr>
        <w:pStyle w:val="ppFigureIndent"/>
      </w:pPr>
      <w:r>
        <w:rPr>
          <w:noProof/>
          <w:lang w:bidi="ar-SA"/>
        </w:rPr>
        <w:drawing>
          <wp:inline distT="0" distB="0" distL="0" distR="0" wp14:anchorId="09CC6A9A" wp14:editId="02224095">
            <wp:extent cx="5609524" cy="2666667"/>
            <wp:effectExtent l="0" t="0" r="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609524" cy="2666667"/>
                    </a:xfrm>
                    <a:prstGeom prst="rect">
                      <a:avLst/>
                    </a:prstGeom>
                  </pic:spPr>
                </pic:pic>
              </a:graphicData>
            </a:graphic>
          </wp:inline>
        </w:drawing>
      </w:r>
    </w:p>
    <w:p w:rsidR="0001051D" w:rsidRPr="0041005E" w:rsidRDefault="0001051D" w:rsidP="0001051D">
      <w:pPr>
        <w:pStyle w:val="ppFigureNumberIndent"/>
      </w:pPr>
      <w:r w:rsidRPr="0041005E">
        <w:t xml:space="preserve">Figure </w:t>
      </w:r>
      <w:r w:rsidR="00285CD6">
        <w:fldChar w:fldCharType="begin"/>
      </w:r>
      <w:r w:rsidR="00285CD6">
        <w:instrText xml:space="preserve"> SEQ Figure \* ARABIC </w:instrText>
      </w:r>
      <w:r w:rsidR="00285CD6">
        <w:fldChar w:fldCharType="separate"/>
      </w:r>
      <w:r w:rsidR="00285CD6">
        <w:rPr>
          <w:noProof/>
        </w:rPr>
        <w:t>7</w:t>
      </w:r>
      <w:r w:rsidR="00285CD6">
        <w:rPr>
          <w:noProof/>
        </w:rPr>
        <w:fldChar w:fldCharType="end"/>
      </w:r>
    </w:p>
    <w:p w:rsidR="0001051D" w:rsidRDefault="0001051D" w:rsidP="0001051D">
      <w:pPr>
        <w:pStyle w:val="ppFigureCaptionIndent"/>
      </w:pPr>
      <w:r>
        <w:t>SQL Azure projects list</w:t>
      </w:r>
    </w:p>
    <w:p w:rsidR="00904E27" w:rsidRPr="00904E27" w:rsidRDefault="00904E27" w:rsidP="00904E27">
      <w:pPr>
        <w:pStyle w:val="ppBodyTextIndent"/>
      </w:pPr>
    </w:p>
    <w:p w:rsidR="00904E27" w:rsidRPr="001961F5" w:rsidRDefault="00904E27" w:rsidP="00904E27">
      <w:pPr>
        <w:pStyle w:val="ppNoteIndent"/>
        <w:rPr>
          <w:b/>
        </w:rPr>
      </w:pPr>
      <w:r w:rsidRPr="001961F5">
        <w:rPr>
          <w:b/>
        </w:rPr>
        <w:t xml:space="preserve">Note: </w:t>
      </w:r>
      <w:r>
        <w:t>The fully qualified domain name of the server uses the following format:</w:t>
      </w:r>
    </w:p>
    <w:p w:rsidR="00904E27" w:rsidRPr="00A91507" w:rsidRDefault="00904E27" w:rsidP="00904E27">
      <w:pPr>
        <w:pStyle w:val="ppNoteIndent"/>
        <w:rPr>
          <w:i/>
        </w:rPr>
      </w:pPr>
      <w:r>
        <w:t xml:space="preserve">    </w:t>
      </w:r>
      <w:r w:rsidRPr="00A91507">
        <w:rPr>
          <w:i/>
        </w:rPr>
        <w:t>&lt;ServerName&gt;.database.windows.net</w:t>
      </w:r>
    </w:p>
    <w:p w:rsidR="00904E27" w:rsidRPr="001961F5" w:rsidRDefault="00904E27" w:rsidP="00904E27">
      <w:pPr>
        <w:pStyle w:val="ppNoteIndent"/>
        <w:rPr>
          <w:b/>
        </w:rPr>
      </w:pPr>
      <w:r>
        <w:t xml:space="preserve">where </w:t>
      </w:r>
      <w:r w:rsidRPr="001961F5">
        <w:rPr>
          <w:i/>
        </w:rPr>
        <w:t>&lt;ServerName&gt;</w:t>
      </w:r>
      <w:r>
        <w:t xml:space="preserve"> identifies the server, for example, </w:t>
      </w:r>
      <w:r>
        <w:rPr>
          <w:i/>
        </w:rPr>
        <w:t>a9</w:t>
      </w:r>
      <w:r w:rsidRPr="00A91507">
        <w:rPr>
          <w:i/>
        </w:rPr>
        <w:t>i</w:t>
      </w:r>
      <w:r>
        <w:rPr>
          <w:i/>
        </w:rPr>
        <w:t>xt</w:t>
      </w:r>
      <w:r w:rsidRPr="00A91507">
        <w:rPr>
          <w:i/>
        </w:rPr>
        <w:t>p7p</w:t>
      </w:r>
      <w:r>
        <w:rPr>
          <w:i/>
        </w:rPr>
        <w:t>ux</w:t>
      </w:r>
      <w:r w:rsidRPr="00A91507">
        <w:rPr>
          <w:i/>
        </w:rPr>
        <w:t>.database.windows.net</w:t>
      </w:r>
      <w:r>
        <w:t>.</w:t>
      </w:r>
    </w:p>
    <w:p w:rsidR="0001051D" w:rsidRDefault="0001051D" w:rsidP="0001051D">
      <w:pPr>
        <w:pStyle w:val="ppBodyTextIndent"/>
      </w:pPr>
    </w:p>
    <w:p w:rsidR="0001051D" w:rsidRDefault="00904E27" w:rsidP="0001051D">
      <w:pPr>
        <w:pStyle w:val="ppNumberList"/>
      </w:pPr>
      <w:r>
        <w:t>Expand the</w:t>
      </w:r>
      <w:r w:rsidR="00552FD5">
        <w:t xml:space="preserve"> subscriptio</w:t>
      </w:r>
      <w:r>
        <w:t>n node located on the left pan</w:t>
      </w:r>
      <w:r w:rsidR="00492E34">
        <w:t>e</w:t>
      </w:r>
      <w:r>
        <w:t xml:space="preserve"> and click </w:t>
      </w:r>
      <w:r w:rsidR="00552FD5">
        <w:t>on the server name</w:t>
      </w:r>
      <w:r>
        <w:t xml:space="preserve"> you have created</w:t>
      </w:r>
      <w:r w:rsidR="00552FD5">
        <w:t xml:space="preserve">. </w:t>
      </w:r>
      <w:r w:rsidR="0001051D">
        <w:t xml:space="preserve">The </w:t>
      </w:r>
      <w:r w:rsidR="0001051D" w:rsidRPr="00BE3F90">
        <w:rPr>
          <w:b/>
        </w:rPr>
        <w:t>Server</w:t>
      </w:r>
      <w:r w:rsidR="0001051D">
        <w:t xml:space="preserve"> </w:t>
      </w:r>
      <w:r w:rsidR="00552FD5">
        <w:rPr>
          <w:b/>
        </w:rPr>
        <w:t>Information</w:t>
      </w:r>
      <w:r w:rsidR="0001051D">
        <w:t xml:space="preserve"> page allows </w:t>
      </w:r>
      <w:r>
        <w:t xml:space="preserve">you to perform </w:t>
      </w:r>
      <w:r w:rsidR="0001051D">
        <w:t xml:space="preserve">basic administration of the database server. </w:t>
      </w:r>
    </w:p>
    <w:p w:rsidR="00904A6F" w:rsidRDefault="00904A6F" w:rsidP="008A358E">
      <w:pPr>
        <w:pStyle w:val="ppFigureIndent"/>
      </w:pPr>
      <w:r>
        <w:rPr>
          <w:noProof/>
          <w:lang w:bidi="ar-SA"/>
        </w:rPr>
        <w:drawing>
          <wp:inline distT="0" distB="0" distL="0" distR="0" wp14:anchorId="7714552A" wp14:editId="62141F93">
            <wp:extent cx="5612130" cy="2451100"/>
            <wp:effectExtent l="0" t="0" r="7620" b="635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612130" cy="2451100"/>
                    </a:xfrm>
                    <a:prstGeom prst="rect">
                      <a:avLst/>
                    </a:prstGeom>
                  </pic:spPr>
                </pic:pic>
              </a:graphicData>
            </a:graphic>
          </wp:inline>
        </w:drawing>
      </w:r>
    </w:p>
    <w:p w:rsidR="0001051D" w:rsidRDefault="0001051D" w:rsidP="0001051D">
      <w:pPr>
        <w:pStyle w:val="ppFigureNumberIndent"/>
      </w:pPr>
      <w:r>
        <w:t xml:space="preserve">Figure </w:t>
      </w:r>
      <w:r w:rsidR="00285CD6">
        <w:fldChar w:fldCharType="begin"/>
      </w:r>
      <w:r w:rsidR="00285CD6">
        <w:instrText xml:space="preserve"> SEQ Figure \* ARABIC </w:instrText>
      </w:r>
      <w:r w:rsidR="00285CD6">
        <w:fldChar w:fldCharType="separate"/>
      </w:r>
      <w:r w:rsidR="00285CD6">
        <w:rPr>
          <w:noProof/>
        </w:rPr>
        <w:t>8</w:t>
      </w:r>
      <w:r w:rsidR="00285CD6">
        <w:rPr>
          <w:noProof/>
        </w:rPr>
        <w:fldChar w:fldCharType="end"/>
      </w:r>
    </w:p>
    <w:p w:rsidR="0001051D" w:rsidRDefault="0001051D" w:rsidP="0001051D">
      <w:pPr>
        <w:pStyle w:val="ppFigureCaptionIndent"/>
      </w:pPr>
      <w:r>
        <w:lastRenderedPageBreak/>
        <w:t xml:space="preserve">SQL Azure server </w:t>
      </w:r>
      <w:r w:rsidR="00552FD5">
        <w:t>information</w:t>
      </w:r>
      <w:r>
        <w:t xml:space="preserve"> page</w:t>
      </w:r>
    </w:p>
    <w:p w:rsidR="0001051D" w:rsidRPr="003710D0" w:rsidRDefault="0001051D" w:rsidP="0001051D">
      <w:pPr>
        <w:pStyle w:val="ppBodyTextIndent"/>
        <w:jc w:val="right"/>
      </w:pPr>
    </w:p>
    <w:p w:rsidR="0001051D" w:rsidRDefault="0001051D" w:rsidP="0001051D">
      <w:pPr>
        <w:pStyle w:val="ppNumberList"/>
      </w:pPr>
      <w:r>
        <w:t xml:space="preserve">The </w:t>
      </w:r>
      <w:r w:rsidR="00FE722F" w:rsidRPr="00FE722F">
        <w:rPr>
          <w:b/>
        </w:rPr>
        <w:t>F</w:t>
      </w:r>
      <w:r w:rsidRPr="00FE722F">
        <w:rPr>
          <w:b/>
        </w:rPr>
        <w:t xml:space="preserve">irewall </w:t>
      </w:r>
      <w:r w:rsidR="00FE722F" w:rsidRPr="00FE722F">
        <w:rPr>
          <w:b/>
        </w:rPr>
        <w:t>Rules</w:t>
      </w:r>
      <w:r w:rsidR="00FE722F">
        <w:t xml:space="preserve"> </w:t>
      </w:r>
      <w:r>
        <w:t xml:space="preserve">allows you to specify a list of IP addresses that can access your SQL Azure Server. The firewall will deny all connections by default, so </w:t>
      </w:r>
      <w:r w:rsidRPr="004A08CD">
        <w:rPr>
          <w:b/>
        </w:rPr>
        <w:t>be sure to configure your allow list</w:t>
      </w:r>
      <w:r>
        <w:t xml:space="preserve"> so that existing clients can connect</w:t>
      </w:r>
      <w:r w:rsidR="00904E27">
        <w:t xml:space="preserve"> to the server</w:t>
      </w:r>
      <w:r>
        <w:t>.</w:t>
      </w:r>
      <w:r w:rsidRPr="009553E9">
        <w:rPr>
          <w:noProof/>
          <w:lang w:bidi="ar-SA"/>
        </w:rPr>
        <w:t xml:space="preserve"> </w:t>
      </w:r>
    </w:p>
    <w:p w:rsidR="009C281A" w:rsidRDefault="009C281A" w:rsidP="0036193C">
      <w:pPr>
        <w:pStyle w:val="ppFigureIndent"/>
      </w:pPr>
      <w:r>
        <w:rPr>
          <w:noProof/>
          <w:lang w:bidi="ar-SA"/>
        </w:rPr>
        <w:drawing>
          <wp:inline distT="0" distB="0" distL="0" distR="0" wp14:anchorId="390C29C9" wp14:editId="22ABE6A1">
            <wp:extent cx="5612130" cy="3124200"/>
            <wp:effectExtent l="0" t="0" r="762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612130" cy="3124200"/>
                    </a:xfrm>
                    <a:prstGeom prst="rect">
                      <a:avLst/>
                    </a:prstGeom>
                  </pic:spPr>
                </pic:pic>
              </a:graphicData>
            </a:graphic>
          </wp:inline>
        </w:drawing>
      </w:r>
    </w:p>
    <w:p w:rsidR="0001051D" w:rsidRPr="0041005E" w:rsidRDefault="0001051D" w:rsidP="0001051D">
      <w:pPr>
        <w:pStyle w:val="ppFigureNumberIndent"/>
      </w:pPr>
      <w:r w:rsidRPr="0041005E">
        <w:t xml:space="preserve">Figure </w:t>
      </w:r>
      <w:r w:rsidR="00285CD6">
        <w:fldChar w:fldCharType="begin"/>
      </w:r>
      <w:r w:rsidR="00285CD6">
        <w:instrText xml:space="preserve"> SEQ Figure \* ARABIC </w:instrText>
      </w:r>
      <w:r w:rsidR="00285CD6">
        <w:fldChar w:fldCharType="separate"/>
      </w:r>
      <w:r w:rsidR="00285CD6">
        <w:rPr>
          <w:noProof/>
        </w:rPr>
        <w:t>9</w:t>
      </w:r>
      <w:r w:rsidR="00285CD6">
        <w:rPr>
          <w:noProof/>
        </w:rPr>
        <w:fldChar w:fldCharType="end"/>
      </w:r>
    </w:p>
    <w:p w:rsidR="0001051D" w:rsidRDefault="0001051D" w:rsidP="0001051D">
      <w:pPr>
        <w:pStyle w:val="ppFigureCaptionIndent"/>
      </w:pPr>
      <w:r>
        <w:t>Configuring the firewall settings for SQL Azure</w:t>
      </w:r>
    </w:p>
    <w:p w:rsidR="0001051D" w:rsidRPr="00A91507" w:rsidRDefault="0001051D" w:rsidP="0001051D">
      <w:pPr>
        <w:pStyle w:val="ppBodyTextIndent"/>
      </w:pPr>
    </w:p>
    <w:p w:rsidR="0001051D" w:rsidRPr="00B24F1E" w:rsidRDefault="0001051D" w:rsidP="0001051D">
      <w:pPr>
        <w:pStyle w:val="ppNoteIndent"/>
        <w:rPr>
          <w:b/>
        </w:rPr>
      </w:pPr>
      <w:r w:rsidRPr="00B24F1E">
        <w:rPr>
          <w:b/>
        </w:rPr>
        <w:t xml:space="preserve">Note: </w:t>
      </w:r>
      <w:r>
        <w:t xml:space="preserve">Changes to your firewall settings can take </w:t>
      </w:r>
      <w:r w:rsidR="00904E27">
        <w:t xml:space="preserve">some time </w:t>
      </w:r>
      <w:r>
        <w:t>to become effective.</w:t>
      </w:r>
    </w:p>
    <w:p w:rsidR="0001051D" w:rsidRPr="00D26B78" w:rsidRDefault="0001051D" w:rsidP="0001051D">
      <w:pPr>
        <w:pStyle w:val="ppBodyTextIndent"/>
      </w:pPr>
    </w:p>
    <w:p w:rsidR="0001051D" w:rsidRPr="00F93504" w:rsidRDefault="0001051D" w:rsidP="0001051D">
      <w:pPr>
        <w:pStyle w:val="ppBodyTextIndent"/>
      </w:pPr>
      <w:r w:rsidRPr="00A94AE3">
        <w:t>You now have a database server created and ready f</w:t>
      </w:r>
      <w:r>
        <w:t xml:space="preserve">or the next steps in this lab. </w:t>
      </w:r>
      <w:r w:rsidRPr="00A94AE3">
        <w:t>This database can be connected to from anywhere in the world.</w:t>
      </w:r>
    </w:p>
    <w:p w:rsidR="0001051D" w:rsidRDefault="0001051D" w:rsidP="0001051D">
      <w:pPr>
        <w:pStyle w:val="ppListEnd"/>
        <w:numPr>
          <w:ilvl w:val="0"/>
          <w:numId w:val="1"/>
        </w:numPr>
      </w:pPr>
    </w:p>
    <w:p w:rsidR="0001051D" w:rsidRDefault="0001051D" w:rsidP="0001051D">
      <w:pPr>
        <w:pStyle w:val="ppProcedureStart"/>
      </w:pPr>
    </w:p>
    <w:p w:rsidR="00D6763C" w:rsidRDefault="00D6763C" w:rsidP="00ED79A3">
      <w:pPr>
        <w:pStyle w:val="ppBodyText"/>
        <w:rPr>
          <w:noProof/>
        </w:rPr>
      </w:pPr>
    </w:p>
    <w:bookmarkStart w:id="7" w:name="_Toc304185031" w:displacedByCustomXml="next"/>
    <w:sdt>
      <w:sdtPr>
        <w:alias w:val="Topic"/>
        <w:tag w:val="8e798127-d8c7-4604-bf6e-79394d81d665"/>
        <w:id w:val="53978320"/>
        <w:placeholder>
          <w:docPart w:val="DefaultPlaceholder_22675703"/>
        </w:placeholder>
        <w:text/>
      </w:sdtPr>
      <w:sdtEndPr/>
      <w:sdtContent>
        <w:p w:rsidR="00617907" w:rsidRDefault="00617907" w:rsidP="00617907">
          <w:pPr>
            <w:pStyle w:val="ppTopic"/>
          </w:pPr>
          <w:r>
            <w:t xml:space="preserve">Exercise </w:t>
          </w:r>
          <w:r w:rsidR="0001051D">
            <w:t>2</w:t>
          </w:r>
          <w:r>
            <w:t>: Working with Data Basic DDL and DML</w:t>
          </w:r>
        </w:p>
      </w:sdtContent>
    </w:sdt>
    <w:bookmarkEnd w:id="7" w:displacedByCustomXml="prev"/>
    <w:p w:rsidR="00ED79A3" w:rsidRDefault="00ED79A3" w:rsidP="0075148F">
      <w:pPr>
        <w:pStyle w:val="ppBodyText"/>
      </w:pPr>
      <w:r w:rsidRPr="00481FBD">
        <w:lastRenderedPageBreak/>
        <w:t xml:space="preserve">In this exercise, </w:t>
      </w:r>
      <w:r w:rsidR="006B7D00">
        <w:t>you</w:t>
      </w:r>
      <w:r w:rsidRPr="00481FBD">
        <w:t xml:space="preserve"> will </w:t>
      </w:r>
      <w:r w:rsidR="003C34D6">
        <w:t xml:space="preserve">create a new database and </w:t>
      </w:r>
      <w:r w:rsidRPr="00481FBD">
        <w:t>wo</w:t>
      </w:r>
      <w:r w:rsidR="000803DA">
        <w:t>rk</w:t>
      </w:r>
      <w:r w:rsidRPr="00481FBD">
        <w:t xml:space="preserve"> with </w:t>
      </w:r>
      <w:r w:rsidR="003C34D6">
        <w:t xml:space="preserve">its </w:t>
      </w:r>
      <w:r w:rsidRPr="00481FBD">
        <w:t>data. This mean</w:t>
      </w:r>
      <w:r w:rsidR="006B7D00">
        <w:t>s you will</w:t>
      </w:r>
      <w:r w:rsidRPr="00481FBD">
        <w:t xml:space="preserve"> </w:t>
      </w:r>
      <w:r w:rsidR="000803DA">
        <w:t>create some tables, index</w:t>
      </w:r>
      <w:r w:rsidR="006B7D00">
        <w:t xml:space="preserve"> those tables appropriately, </w:t>
      </w:r>
      <w:r w:rsidR="000803DA">
        <w:t xml:space="preserve">and </w:t>
      </w:r>
      <w:r w:rsidR="006B7D00">
        <w:t>then</w:t>
      </w:r>
      <w:r w:rsidR="000803DA">
        <w:t xml:space="preserve"> insert and query</w:t>
      </w:r>
      <w:r w:rsidRPr="00481FBD">
        <w:t xml:space="preserve"> data</w:t>
      </w:r>
      <w:r w:rsidR="006B7D00">
        <w:t>.</w:t>
      </w:r>
      <w:r w:rsidR="003C34D6" w:rsidRPr="003C34D6">
        <w:t xml:space="preserve"> </w:t>
      </w:r>
      <w:r w:rsidR="003C34D6">
        <w:t xml:space="preserve">For this purpose, you will use two different tools. </w:t>
      </w:r>
      <w:r w:rsidR="00A61ED9">
        <w:t xml:space="preserve">The first tool, </w:t>
      </w:r>
      <w:r w:rsidR="003C34D6">
        <w:t xml:space="preserve">the Database Manager for SQL Azure, </w:t>
      </w:r>
      <w:r w:rsidR="00A61ED9">
        <w:t xml:space="preserve">is </w:t>
      </w:r>
      <w:r w:rsidR="003C34D6">
        <w:t xml:space="preserve">a browser based Silverlight database administration tool that you can access from the Windows Azure Platform portal. </w:t>
      </w:r>
      <w:r w:rsidR="00A61ED9">
        <w:t>The other tool is SQL Server Management Studio, a tool normally associated with SQL Server management. You will see that this tool is equally useful for managing your SQL Azure databases.</w:t>
      </w:r>
    </w:p>
    <w:p w:rsidR="00BF1834" w:rsidRDefault="00BF1834" w:rsidP="00BF1834">
      <w:pPr>
        <w:pStyle w:val="ppBodyText"/>
      </w:pPr>
    </w:p>
    <w:p w:rsidR="00F659D4" w:rsidRDefault="00F659D4" w:rsidP="00F659D4">
      <w:pPr>
        <w:pStyle w:val="ppProcedureStart"/>
      </w:pPr>
      <w:bookmarkStart w:id="8" w:name="_Toc304185032"/>
      <w:r>
        <w:t xml:space="preserve">Task </w:t>
      </w:r>
      <w:r w:rsidR="008409D3">
        <w:t>1</w:t>
      </w:r>
      <w:r>
        <w:t xml:space="preserve"> – Creating a </w:t>
      </w:r>
      <w:r w:rsidR="003C34D6">
        <w:t xml:space="preserve">New </w:t>
      </w:r>
      <w:r>
        <w:t>Database</w:t>
      </w:r>
      <w:bookmarkEnd w:id="8"/>
    </w:p>
    <w:p w:rsidR="00F659D4" w:rsidRDefault="00F659D4" w:rsidP="00F659D4">
      <w:pPr>
        <w:pStyle w:val="ppNumberList"/>
      </w:pPr>
      <w:r>
        <w:t xml:space="preserve">In the Windows Azure </w:t>
      </w:r>
      <w:r w:rsidR="006229C7">
        <w:t>Management</w:t>
      </w:r>
      <w:r>
        <w:t xml:space="preserve"> portal UI, select the </w:t>
      </w:r>
      <w:r w:rsidRPr="00F63AF7">
        <w:rPr>
          <w:b/>
        </w:rPr>
        <w:t>Database</w:t>
      </w:r>
      <w:r>
        <w:t xml:space="preserve"> option.</w:t>
      </w:r>
    </w:p>
    <w:p w:rsidR="00F659D4" w:rsidRDefault="00F659D4" w:rsidP="00F659D4">
      <w:pPr>
        <w:pStyle w:val="ppNumberList"/>
      </w:pPr>
      <w:r>
        <w:t xml:space="preserve">Under </w:t>
      </w:r>
      <w:r w:rsidRPr="00F63AF7">
        <w:rPr>
          <w:b/>
        </w:rPr>
        <w:t>Subscriptions</w:t>
      </w:r>
      <w:r>
        <w:t xml:space="preserve">, </w:t>
      </w:r>
      <w:r w:rsidR="00EB18D6">
        <w:t xml:space="preserve">expand </w:t>
      </w:r>
      <w:r w:rsidR="00E71851">
        <w:t xml:space="preserve">your project in the </w:t>
      </w:r>
      <w:r w:rsidR="00EB18D6">
        <w:t>tree view</w:t>
      </w:r>
      <w:r w:rsidR="00E71851">
        <w:t xml:space="preserve"> on the left</w:t>
      </w:r>
      <w:r w:rsidR="00EB18D6">
        <w:t xml:space="preserve">, </w:t>
      </w:r>
      <w:r>
        <w:t>select the server name where you wish to create a database and then</w:t>
      </w:r>
      <w:r w:rsidR="00127108">
        <w:t xml:space="preserve"> click </w:t>
      </w:r>
      <w:r w:rsidR="00127108">
        <w:rPr>
          <w:b/>
        </w:rPr>
        <w:t>Create</w:t>
      </w:r>
      <w:r w:rsidR="00127108">
        <w:t xml:space="preserve"> </w:t>
      </w:r>
      <w:r>
        <w:t xml:space="preserve">in the </w:t>
      </w:r>
      <w:r w:rsidRPr="00F63AF7">
        <w:rPr>
          <w:b/>
        </w:rPr>
        <w:t>Database</w:t>
      </w:r>
      <w:r>
        <w:t xml:space="preserve"> group of the ribbon</w:t>
      </w:r>
      <w:r w:rsidR="00127108">
        <w:t>.</w:t>
      </w:r>
    </w:p>
    <w:p w:rsidR="0055633B" w:rsidRDefault="00904A6F" w:rsidP="008A358E">
      <w:pPr>
        <w:pStyle w:val="ppFigureIndent"/>
      </w:pPr>
      <w:r>
        <w:rPr>
          <w:noProof/>
          <w:lang w:bidi="ar-SA"/>
        </w:rPr>
        <w:drawing>
          <wp:inline distT="0" distB="0" distL="0" distR="0" wp14:anchorId="66BB0A7A" wp14:editId="308DD3BF">
            <wp:extent cx="5612130" cy="2451100"/>
            <wp:effectExtent l="0" t="0" r="7620" b="635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612130" cy="2451100"/>
                    </a:xfrm>
                    <a:prstGeom prst="rect">
                      <a:avLst/>
                    </a:prstGeom>
                  </pic:spPr>
                </pic:pic>
              </a:graphicData>
            </a:graphic>
          </wp:inline>
        </w:drawing>
      </w:r>
    </w:p>
    <w:p w:rsidR="00F659D4" w:rsidRDefault="00F659D4" w:rsidP="00F659D4">
      <w:pPr>
        <w:pStyle w:val="ppFigureNumberIndent"/>
      </w:pPr>
      <w:r>
        <w:t xml:space="preserve">Figure </w:t>
      </w:r>
      <w:r w:rsidR="00285CD6">
        <w:fldChar w:fldCharType="begin"/>
      </w:r>
      <w:r w:rsidR="00285CD6">
        <w:instrText xml:space="preserve"> SEQ Figure \* ARABIC </w:instrText>
      </w:r>
      <w:r w:rsidR="00285CD6">
        <w:fldChar w:fldCharType="separate"/>
      </w:r>
      <w:r w:rsidR="00285CD6">
        <w:rPr>
          <w:noProof/>
        </w:rPr>
        <w:t>10</w:t>
      </w:r>
      <w:r w:rsidR="00285CD6">
        <w:rPr>
          <w:noProof/>
        </w:rPr>
        <w:fldChar w:fldCharType="end"/>
      </w:r>
    </w:p>
    <w:p w:rsidR="00F659D4" w:rsidRPr="00F63AF7" w:rsidRDefault="00F659D4" w:rsidP="00F659D4">
      <w:pPr>
        <w:pStyle w:val="ppFigureCaptionIndent"/>
      </w:pPr>
      <w:r>
        <w:t>Creating a new database</w:t>
      </w:r>
    </w:p>
    <w:p w:rsidR="00F659D4" w:rsidRDefault="00F659D4" w:rsidP="00F659D4">
      <w:pPr>
        <w:pStyle w:val="ppFigureIndent"/>
      </w:pPr>
      <w:r>
        <w:rPr>
          <w:noProof/>
          <w:lang w:bidi="ar-SA"/>
        </w:rPr>
        <w:t xml:space="preserve"> </w:t>
      </w:r>
    </w:p>
    <w:p w:rsidR="00F659D4" w:rsidRDefault="00F659D4" w:rsidP="008F70BC">
      <w:pPr>
        <w:pStyle w:val="ppNumberList"/>
        <w:ind w:left="1037" w:hanging="360"/>
      </w:pPr>
      <w:r>
        <w:t xml:space="preserve">In the </w:t>
      </w:r>
      <w:r w:rsidRPr="008F70BC">
        <w:rPr>
          <w:b/>
        </w:rPr>
        <w:t>Create Database</w:t>
      </w:r>
      <w:r>
        <w:t xml:space="preserve"> dialog, set the </w:t>
      </w:r>
      <w:r w:rsidRPr="008F70BC">
        <w:rPr>
          <w:b/>
        </w:rPr>
        <w:t>Database name</w:t>
      </w:r>
      <w:r>
        <w:t xml:space="preserve"> to </w:t>
      </w:r>
      <w:r w:rsidRPr="008F70BC">
        <w:rPr>
          <w:i/>
        </w:rPr>
        <w:t>HoLTestDB</w:t>
      </w:r>
      <w:r>
        <w:t>, select the</w:t>
      </w:r>
      <w:r w:rsidR="00EF0186">
        <w:t xml:space="preserve"> </w:t>
      </w:r>
      <w:r w:rsidR="00521921" w:rsidRPr="00521921">
        <w:rPr>
          <w:i/>
        </w:rPr>
        <w:t xml:space="preserve">Web </w:t>
      </w:r>
      <w:r w:rsidR="00521921" w:rsidRPr="00F303E7">
        <w:rPr>
          <w:b/>
        </w:rPr>
        <w:t>Edition</w:t>
      </w:r>
      <w:r w:rsidR="00521921">
        <w:t xml:space="preserve"> </w:t>
      </w:r>
      <w:r>
        <w:t xml:space="preserve">and set the </w:t>
      </w:r>
      <w:r w:rsidRPr="008F70BC">
        <w:rPr>
          <w:b/>
        </w:rPr>
        <w:t>Maximum size</w:t>
      </w:r>
      <w:r>
        <w:t xml:space="preserve"> to </w:t>
      </w:r>
      <w:r w:rsidRPr="008F70BC">
        <w:rPr>
          <w:i/>
        </w:rPr>
        <w:t>1 GB</w:t>
      </w:r>
      <w:r>
        <w:t>.</w:t>
      </w:r>
    </w:p>
    <w:p w:rsidR="00F659D4" w:rsidRDefault="009A7AF7" w:rsidP="0055633B">
      <w:pPr>
        <w:pStyle w:val="ppFigureIndent"/>
        <w:keepNext/>
        <w:ind w:left="1037"/>
      </w:pPr>
      <w:r>
        <w:rPr>
          <w:noProof/>
          <w:lang w:bidi="ar-SA"/>
        </w:rPr>
        <w:lastRenderedPageBreak/>
        <w:drawing>
          <wp:inline distT="0" distB="0" distL="0" distR="0" wp14:anchorId="0E95129E" wp14:editId="5058BE40">
            <wp:extent cx="4133334" cy="2247619"/>
            <wp:effectExtent l="0" t="0" r="635" b="63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4133334" cy="2247619"/>
                    </a:xfrm>
                    <a:prstGeom prst="rect">
                      <a:avLst/>
                    </a:prstGeom>
                  </pic:spPr>
                </pic:pic>
              </a:graphicData>
            </a:graphic>
          </wp:inline>
        </w:drawing>
      </w:r>
      <w:r w:rsidR="00F659D4">
        <w:rPr>
          <w:noProof/>
          <w:lang w:bidi="ar-SA"/>
        </w:rPr>
        <w:t xml:space="preserve"> </w:t>
      </w:r>
    </w:p>
    <w:p w:rsidR="00F659D4" w:rsidRDefault="00F659D4" w:rsidP="0055633B">
      <w:pPr>
        <w:pStyle w:val="ppFigureNumberIndent"/>
        <w:ind w:left="1037"/>
      </w:pPr>
      <w:r>
        <w:t xml:space="preserve">Figure </w:t>
      </w:r>
      <w:r w:rsidR="00285CD6">
        <w:fldChar w:fldCharType="begin"/>
      </w:r>
      <w:r w:rsidR="00285CD6">
        <w:instrText xml:space="preserve"> SEQ Figure \* ARABIC </w:instrText>
      </w:r>
      <w:r w:rsidR="00285CD6">
        <w:fldChar w:fldCharType="separate"/>
      </w:r>
      <w:r w:rsidR="00285CD6">
        <w:rPr>
          <w:noProof/>
        </w:rPr>
        <w:t>11</w:t>
      </w:r>
      <w:r w:rsidR="00285CD6">
        <w:rPr>
          <w:noProof/>
        </w:rPr>
        <w:fldChar w:fldCharType="end"/>
      </w:r>
    </w:p>
    <w:p w:rsidR="00F659D4" w:rsidRDefault="00F659D4" w:rsidP="0055633B">
      <w:pPr>
        <w:pStyle w:val="ppFigureCaptionIndent"/>
        <w:ind w:left="1037"/>
      </w:pPr>
      <w:r>
        <w:t>Choosing database features</w:t>
      </w:r>
    </w:p>
    <w:p w:rsidR="007A51FD" w:rsidRDefault="007A51FD" w:rsidP="007A51FD"/>
    <w:p w:rsidR="00994558" w:rsidRDefault="007A51FD" w:rsidP="007A51FD">
      <w:pPr>
        <w:pStyle w:val="ppNoteIndent"/>
      </w:pPr>
      <w:r w:rsidRPr="007A51FD">
        <w:rPr>
          <w:b/>
        </w:rPr>
        <w:t>Note:</w:t>
      </w:r>
      <w:r>
        <w:t xml:space="preserve"> In this hands-on lab, you create a database using </w:t>
      </w:r>
      <w:r w:rsidR="00994558">
        <w:t>the SQL Azure portal</w:t>
      </w:r>
      <w:r>
        <w:t xml:space="preserve">. Databases can also be created by executing a </w:t>
      </w:r>
      <w:r w:rsidR="00994558">
        <w:t xml:space="preserve">DDL query </w:t>
      </w:r>
      <w:r>
        <w:t xml:space="preserve">against your assigned server using the </w:t>
      </w:r>
      <w:r w:rsidR="00994558">
        <w:t>T-SQL CREATE DATABASE statement, specifying</w:t>
      </w:r>
      <w:r w:rsidRPr="007A51FD">
        <w:t xml:space="preserve"> which SQL Azure </w:t>
      </w:r>
      <w:r w:rsidR="00994558">
        <w:t>d</w:t>
      </w:r>
      <w:r w:rsidRPr="007A51FD">
        <w:t>atabase edition (Web or Business)</w:t>
      </w:r>
      <w:r w:rsidR="00994558">
        <w:t xml:space="preserve"> to create as well as its maximum size</w:t>
      </w:r>
      <w:r w:rsidRPr="007A51FD">
        <w:t xml:space="preserve">. For example, to create a Business Edition database </w:t>
      </w:r>
      <w:r w:rsidR="00994558">
        <w:t>with a maximum size of 30GB</w:t>
      </w:r>
      <w:r w:rsidR="0020139F">
        <w:t xml:space="preserve">, use </w:t>
      </w:r>
      <w:r w:rsidRPr="007A51FD">
        <w:t xml:space="preserve">the </w:t>
      </w:r>
      <w:r w:rsidR="0020139F">
        <w:t xml:space="preserve">following </w:t>
      </w:r>
      <w:r w:rsidRPr="007A51FD">
        <w:t xml:space="preserve">T-SQL command: </w:t>
      </w:r>
    </w:p>
    <w:p w:rsidR="00994558" w:rsidRPr="00994558" w:rsidRDefault="00994558" w:rsidP="007A51FD">
      <w:pPr>
        <w:pStyle w:val="ppNoteIndent"/>
        <w:rPr>
          <w:b/>
        </w:rPr>
      </w:pPr>
      <w:r>
        <w:rPr>
          <w:b/>
        </w:rPr>
        <w:t xml:space="preserve">   </w:t>
      </w:r>
      <w:r w:rsidR="007A51FD" w:rsidRPr="00994558">
        <w:rPr>
          <w:b/>
        </w:rPr>
        <w:t>CREATE DATAB</w:t>
      </w:r>
      <w:r w:rsidRPr="00994558">
        <w:rPr>
          <w:b/>
        </w:rPr>
        <w:t xml:space="preserve">ASE HolTestDB (MAXSIZE = </w:t>
      </w:r>
      <w:r>
        <w:rPr>
          <w:b/>
        </w:rPr>
        <w:t>3</w:t>
      </w:r>
      <w:r w:rsidRPr="00994558">
        <w:rPr>
          <w:b/>
        </w:rPr>
        <w:t>0GB)</w:t>
      </w:r>
    </w:p>
    <w:p w:rsidR="007A51FD" w:rsidRPr="007A51FD" w:rsidRDefault="00EE0974" w:rsidP="007A51FD">
      <w:pPr>
        <w:pStyle w:val="ppNoteIndent"/>
      </w:pPr>
      <w:r>
        <w:t>Once a database reaches its maximum size, you cannot insert additional data until you delete some data to free storage space or increase its maximum size.</w:t>
      </w:r>
    </w:p>
    <w:p w:rsidR="00F659D4" w:rsidRDefault="00F659D4" w:rsidP="008409D3">
      <w:pPr>
        <w:pStyle w:val="ppListEnd"/>
      </w:pPr>
    </w:p>
    <w:p w:rsidR="008409D3" w:rsidRPr="008409D3" w:rsidRDefault="008409D3" w:rsidP="008409D3">
      <w:pPr>
        <w:pStyle w:val="ppBodyText"/>
      </w:pPr>
    </w:p>
    <w:p w:rsidR="008409D3" w:rsidRDefault="008409D3" w:rsidP="008409D3">
      <w:pPr>
        <w:pStyle w:val="ppProcedureStart"/>
      </w:pPr>
      <w:bookmarkStart w:id="9" w:name="_Toc303833701"/>
      <w:bookmarkStart w:id="10" w:name="_Toc304185033"/>
      <w:r>
        <w:t xml:space="preserve">Task 2 – Managing </w:t>
      </w:r>
      <w:r w:rsidR="002239F3">
        <w:t xml:space="preserve">your </w:t>
      </w:r>
      <w:r>
        <w:t>Database with the Database Manager for SQL Azure</w:t>
      </w:r>
      <w:bookmarkEnd w:id="9"/>
      <w:bookmarkEnd w:id="10"/>
    </w:p>
    <w:p w:rsidR="0020139F" w:rsidRPr="0020139F" w:rsidRDefault="0020139F" w:rsidP="0020139F">
      <w:pPr>
        <w:pStyle w:val="ppBodyText"/>
      </w:pPr>
      <w:r>
        <w:t>In this task, you use the Database Manager for SQL Azure, a Silverlight client that runs in your browser, to connect to your SQL Azure database, create a</w:t>
      </w:r>
      <w:r w:rsidR="00C9180C">
        <w:t>nd populate a</w:t>
      </w:r>
      <w:r>
        <w:t xml:space="preserve"> table, and then query its contents.</w:t>
      </w:r>
    </w:p>
    <w:p w:rsidR="00F659D4" w:rsidRDefault="008409D3" w:rsidP="00F659D4">
      <w:pPr>
        <w:pStyle w:val="ppNumberList"/>
      </w:pPr>
      <w:r>
        <w:t>E</w:t>
      </w:r>
      <w:r w:rsidR="00EB18D6">
        <w:t>xpand the server node</w:t>
      </w:r>
      <w:r w:rsidR="0020139F">
        <w:t xml:space="preserve"> under your subscription</w:t>
      </w:r>
      <w:r w:rsidR="00EB18D6">
        <w:t xml:space="preserve">, </w:t>
      </w:r>
      <w:r w:rsidR="00F659D4">
        <w:t xml:space="preserve">click the </w:t>
      </w:r>
      <w:r w:rsidRPr="008409D3">
        <w:rPr>
          <w:i/>
        </w:rPr>
        <w:t>HoLTestDB</w:t>
      </w:r>
      <w:r>
        <w:t xml:space="preserve"> </w:t>
      </w:r>
      <w:r w:rsidR="00EB18D6">
        <w:t xml:space="preserve">database to select it, and then click </w:t>
      </w:r>
      <w:r w:rsidR="00EB18D6" w:rsidRPr="00EB18D6">
        <w:rPr>
          <w:b/>
        </w:rPr>
        <w:t>Manage</w:t>
      </w:r>
      <w:r w:rsidR="00EB18D6">
        <w:t xml:space="preserve"> on the ribbon.</w:t>
      </w:r>
    </w:p>
    <w:p w:rsidR="00862191" w:rsidRDefault="00904A6F" w:rsidP="00701691">
      <w:pPr>
        <w:pStyle w:val="ppFigureIndent"/>
      </w:pPr>
      <w:r>
        <w:rPr>
          <w:noProof/>
          <w:lang w:bidi="ar-SA"/>
        </w:rPr>
        <w:lastRenderedPageBreak/>
        <w:drawing>
          <wp:inline distT="0" distB="0" distL="0" distR="0" wp14:anchorId="2F0E64B9" wp14:editId="52A977CC">
            <wp:extent cx="5612130" cy="2191385"/>
            <wp:effectExtent l="0" t="0" r="762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612130" cy="2191385"/>
                    </a:xfrm>
                    <a:prstGeom prst="rect">
                      <a:avLst/>
                    </a:prstGeom>
                  </pic:spPr>
                </pic:pic>
              </a:graphicData>
            </a:graphic>
          </wp:inline>
        </w:drawing>
      </w:r>
    </w:p>
    <w:p w:rsidR="00EB18D6" w:rsidRDefault="00EB18D6" w:rsidP="00EB18D6">
      <w:pPr>
        <w:pStyle w:val="ppFigureNumberIndent"/>
      </w:pPr>
      <w:r>
        <w:t xml:space="preserve">Figure </w:t>
      </w:r>
      <w:r w:rsidR="00285CD6">
        <w:fldChar w:fldCharType="begin"/>
      </w:r>
      <w:r w:rsidR="00285CD6">
        <w:instrText xml:space="preserve"> SEQ Figure \* ARABIC </w:instrText>
      </w:r>
      <w:r w:rsidR="00285CD6">
        <w:fldChar w:fldCharType="separate"/>
      </w:r>
      <w:r w:rsidR="00285CD6">
        <w:rPr>
          <w:noProof/>
        </w:rPr>
        <w:t>12</w:t>
      </w:r>
      <w:r w:rsidR="00285CD6">
        <w:rPr>
          <w:noProof/>
        </w:rPr>
        <w:fldChar w:fldCharType="end"/>
      </w:r>
    </w:p>
    <w:p w:rsidR="00EB18D6" w:rsidRDefault="00EB18D6" w:rsidP="00EB18D6">
      <w:pPr>
        <w:pStyle w:val="ppFigureCaptionIndent"/>
      </w:pPr>
      <w:r>
        <w:t>Managing a database</w:t>
      </w:r>
    </w:p>
    <w:p w:rsidR="00EB18D6" w:rsidRPr="00EB18D6" w:rsidRDefault="00EB18D6" w:rsidP="00EB18D6">
      <w:pPr>
        <w:pStyle w:val="ppBodyTextIndent"/>
      </w:pPr>
    </w:p>
    <w:p w:rsidR="00EB18D6" w:rsidRDefault="00904A6F" w:rsidP="00F659D4">
      <w:pPr>
        <w:pStyle w:val="ppNumberList"/>
      </w:pPr>
      <w:r>
        <w:t xml:space="preserve">You will be redirected to the </w:t>
      </w:r>
      <w:r>
        <w:rPr>
          <w:b/>
        </w:rPr>
        <w:t xml:space="preserve">SQL Azure Management </w:t>
      </w:r>
      <w:r w:rsidRPr="00904A6F">
        <w:rPr>
          <w:b/>
        </w:rPr>
        <w:t>Portal</w:t>
      </w:r>
      <w:r w:rsidRPr="00F47A3C">
        <w:t>.</w:t>
      </w:r>
      <w:r>
        <w:rPr>
          <w:b/>
        </w:rPr>
        <w:t xml:space="preserve"> </w:t>
      </w:r>
      <w:r>
        <w:t xml:space="preserve">Enter your Server Administrator username and password and then click </w:t>
      </w:r>
      <w:r>
        <w:rPr>
          <w:b/>
        </w:rPr>
        <w:t>Log on</w:t>
      </w:r>
      <w:r w:rsidR="00EB18D6">
        <w:t>.</w:t>
      </w:r>
    </w:p>
    <w:p w:rsidR="00EB18D6" w:rsidRDefault="00904A6F" w:rsidP="00EB18D6">
      <w:pPr>
        <w:pStyle w:val="ppFigureIndent"/>
        <w:keepNext/>
      </w:pPr>
      <w:r>
        <w:rPr>
          <w:noProof/>
          <w:lang w:bidi="ar-SA"/>
        </w:rPr>
        <w:drawing>
          <wp:inline distT="0" distB="0" distL="0" distR="0" wp14:anchorId="63F14E78" wp14:editId="5DEC059A">
            <wp:extent cx="5219048" cy="3466667"/>
            <wp:effectExtent l="0" t="0" r="1270" b="63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219048" cy="3466667"/>
                    </a:xfrm>
                    <a:prstGeom prst="rect">
                      <a:avLst/>
                    </a:prstGeom>
                  </pic:spPr>
                </pic:pic>
              </a:graphicData>
            </a:graphic>
          </wp:inline>
        </w:drawing>
      </w:r>
    </w:p>
    <w:p w:rsidR="00EB18D6" w:rsidRDefault="00EB18D6" w:rsidP="00EB18D6">
      <w:pPr>
        <w:pStyle w:val="ppFigureNumberIndent"/>
      </w:pPr>
      <w:r>
        <w:t xml:space="preserve">Figure </w:t>
      </w:r>
      <w:r w:rsidR="00285CD6">
        <w:fldChar w:fldCharType="begin"/>
      </w:r>
      <w:r w:rsidR="00285CD6">
        <w:instrText xml:space="preserve"> SEQ Figure \* ARABIC </w:instrText>
      </w:r>
      <w:r w:rsidR="00285CD6">
        <w:fldChar w:fldCharType="separate"/>
      </w:r>
      <w:r w:rsidR="00285CD6">
        <w:rPr>
          <w:noProof/>
        </w:rPr>
        <w:t>13</w:t>
      </w:r>
      <w:r w:rsidR="00285CD6">
        <w:rPr>
          <w:noProof/>
        </w:rPr>
        <w:fldChar w:fldCharType="end"/>
      </w:r>
    </w:p>
    <w:p w:rsidR="00EB18D6" w:rsidRDefault="00EB18D6" w:rsidP="00EB18D6">
      <w:pPr>
        <w:pStyle w:val="ppFigureCaptionIndent"/>
      </w:pPr>
      <w:r>
        <w:t xml:space="preserve">Signing in to the SQL Azure </w:t>
      </w:r>
      <w:r w:rsidR="00904A6F">
        <w:t>Management Portal</w:t>
      </w:r>
    </w:p>
    <w:p w:rsidR="00EB18D6" w:rsidRPr="00EB18D6" w:rsidRDefault="00EB18D6" w:rsidP="00EB18D6">
      <w:pPr>
        <w:pStyle w:val="ppBodyTextIndent"/>
      </w:pPr>
    </w:p>
    <w:p w:rsidR="00EB18D6" w:rsidRDefault="003E6922" w:rsidP="00F659D4">
      <w:pPr>
        <w:pStyle w:val="ppNumberList"/>
      </w:pPr>
      <w:r>
        <w:t xml:space="preserve">Wait </w:t>
      </w:r>
      <w:r w:rsidR="00F47A3C">
        <w:t>until you are</w:t>
      </w:r>
      <w:r>
        <w:t xml:space="preserve"> connect</w:t>
      </w:r>
      <w:r w:rsidR="00F47A3C">
        <w:t>ed</w:t>
      </w:r>
      <w:r>
        <w:t xml:space="preserve"> to your database and</w:t>
      </w:r>
      <w:r w:rsidR="00F47A3C">
        <w:t xml:space="preserve"> the initial page is shown</w:t>
      </w:r>
      <w:r w:rsidR="00E71851">
        <w:t>.</w:t>
      </w:r>
    </w:p>
    <w:p w:rsidR="000C2E26" w:rsidRDefault="00F47A3C" w:rsidP="0036193C">
      <w:pPr>
        <w:pStyle w:val="ppFigureIndent"/>
      </w:pPr>
      <w:r>
        <w:rPr>
          <w:noProof/>
          <w:lang w:bidi="ar-SA"/>
        </w:rPr>
        <w:lastRenderedPageBreak/>
        <w:drawing>
          <wp:inline distT="0" distB="0" distL="0" distR="0" wp14:anchorId="7E960E85" wp14:editId="021EB776">
            <wp:extent cx="5612130" cy="2313305"/>
            <wp:effectExtent l="0" t="0" r="762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612130" cy="2313305"/>
                    </a:xfrm>
                    <a:prstGeom prst="rect">
                      <a:avLst/>
                    </a:prstGeom>
                  </pic:spPr>
                </pic:pic>
              </a:graphicData>
            </a:graphic>
          </wp:inline>
        </w:drawing>
      </w:r>
    </w:p>
    <w:p w:rsidR="003E6922" w:rsidRDefault="003E6922" w:rsidP="003E6922">
      <w:pPr>
        <w:pStyle w:val="ppFigureNumberIndent"/>
      </w:pPr>
      <w:r>
        <w:t xml:space="preserve">Figure </w:t>
      </w:r>
      <w:r w:rsidR="00285CD6">
        <w:fldChar w:fldCharType="begin"/>
      </w:r>
      <w:r w:rsidR="00285CD6">
        <w:instrText xml:space="preserve"> SEQ Figure \* ARABIC </w:instrText>
      </w:r>
      <w:r w:rsidR="00285CD6">
        <w:fldChar w:fldCharType="separate"/>
      </w:r>
      <w:r w:rsidR="00285CD6">
        <w:rPr>
          <w:noProof/>
        </w:rPr>
        <w:t>14</w:t>
      </w:r>
      <w:r w:rsidR="00285CD6">
        <w:rPr>
          <w:noProof/>
        </w:rPr>
        <w:fldChar w:fldCharType="end"/>
      </w:r>
    </w:p>
    <w:p w:rsidR="003E6922" w:rsidRDefault="00F47A3C" w:rsidP="003E6922">
      <w:pPr>
        <w:pStyle w:val="ppFigureCaptionIndent"/>
      </w:pPr>
      <w:r>
        <w:t xml:space="preserve">SQL Azure Management Portal </w:t>
      </w:r>
      <w:r w:rsidR="003E6922">
        <w:t>start page</w:t>
      </w:r>
    </w:p>
    <w:p w:rsidR="003E6922" w:rsidRPr="003E6922" w:rsidRDefault="003E6922" w:rsidP="003E6922">
      <w:pPr>
        <w:pStyle w:val="ppBodyTextIndent"/>
      </w:pPr>
    </w:p>
    <w:p w:rsidR="003E6922" w:rsidRDefault="003E6922" w:rsidP="00F659D4">
      <w:pPr>
        <w:pStyle w:val="ppNumberList"/>
      </w:pPr>
      <w:r>
        <w:t xml:space="preserve">In the </w:t>
      </w:r>
      <w:r w:rsidR="00FD24E2">
        <w:t>ribbon</w:t>
      </w:r>
      <w:r>
        <w:t xml:space="preserve">, </w:t>
      </w:r>
      <w:r w:rsidR="00FD24E2">
        <w:t>in the</w:t>
      </w:r>
      <w:r w:rsidR="00F47A3C">
        <w:t xml:space="preserve"> </w:t>
      </w:r>
      <w:r w:rsidR="00F47A3C">
        <w:rPr>
          <w:b/>
        </w:rPr>
        <w:t>New</w:t>
      </w:r>
      <w:r w:rsidR="00FD24E2">
        <w:t xml:space="preserve"> group, </w:t>
      </w:r>
      <w:r>
        <w:t xml:space="preserve">click </w:t>
      </w:r>
      <w:r w:rsidRPr="003E6922">
        <w:rPr>
          <w:b/>
        </w:rPr>
        <w:t>New Table</w:t>
      </w:r>
      <w:r>
        <w:t>.</w:t>
      </w:r>
    </w:p>
    <w:p w:rsidR="000C2E26" w:rsidRDefault="00F47A3C" w:rsidP="0036193C">
      <w:pPr>
        <w:pStyle w:val="ppFigureIndent"/>
      </w:pPr>
      <w:r>
        <w:rPr>
          <w:noProof/>
          <w:lang w:bidi="ar-SA"/>
        </w:rPr>
        <w:drawing>
          <wp:inline distT="0" distB="0" distL="0" distR="0" wp14:anchorId="3EE93B0E" wp14:editId="433B4721">
            <wp:extent cx="4933334" cy="1142857"/>
            <wp:effectExtent l="0" t="0" r="635" b="63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4933334" cy="1142857"/>
                    </a:xfrm>
                    <a:prstGeom prst="rect">
                      <a:avLst/>
                    </a:prstGeom>
                  </pic:spPr>
                </pic:pic>
              </a:graphicData>
            </a:graphic>
          </wp:inline>
        </w:drawing>
      </w:r>
    </w:p>
    <w:p w:rsidR="003E6922" w:rsidRDefault="003E6922" w:rsidP="003E6922">
      <w:pPr>
        <w:pStyle w:val="ppFigureNumberIndent"/>
      </w:pPr>
      <w:r>
        <w:t xml:space="preserve">Figure </w:t>
      </w:r>
      <w:r w:rsidR="00285CD6">
        <w:fldChar w:fldCharType="begin"/>
      </w:r>
      <w:r w:rsidR="00285CD6">
        <w:instrText xml:space="preserve"> SEQ Figure \* ARABIC </w:instrText>
      </w:r>
      <w:r w:rsidR="00285CD6">
        <w:fldChar w:fldCharType="separate"/>
      </w:r>
      <w:r w:rsidR="00285CD6">
        <w:rPr>
          <w:noProof/>
        </w:rPr>
        <w:t>15</w:t>
      </w:r>
      <w:r w:rsidR="00285CD6">
        <w:rPr>
          <w:noProof/>
        </w:rPr>
        <w:fldChar w:fldCharType="end"/>
      </w:r>
    </w:p>
    <w:p w:rsidR="003E6922" w:rsidRDefault="003E6922" w:rsidP="003E6922">
      <w:pPr>
        <w:pStyle w:val="ppFigureCaptionIndent"/>
      </w:pPr>
      <w:r>
        <w:t>Creating a new table</w:t>
      </w:r>
    </w:p>
    <w:p w:rsidR="003E6922" w:rsidRPr="003E6922" w:rsidRDefault="003E6922" w:rsidP="003E6922">
      <w:pPr>
        <w:pStyle w:val="ppBodyTextIndent"/>
      </w:pPr>
    </w:p>
    <w:p w:rsidR="00E71851" w:rsidRDefault="00963526" w:rsidP="00F659D4">
      <w:pPr>
        <w:pStyle w:val="ppNumberList"/>
      </w:pPr>
      <w:r>
        <w:t xml:space="preserve">In the table creation UI, set the </w:t>
      </w:r>
      <w:r w:rsidRPr="00963526">
        <w:rPr>
          <w:b/>
        </w:rPr>
        <w:t>Name</w:t>
      </w:r>
      <w:r>
        <w:t xml:space="preserve"> of the table to </w:t>
      </w:r>
      <w:r w:rsidRPr="00963526">
        <w:rPr>
          <w:i/>
        </w:rPr>
        <w:t>People</w:t>
      </w:r>
      <w:r>
        <w:t xml:space="preserve">. </w:t>
      </w:r>
    </w:p>
    <w:p w:rsidR="003E6922" w:rsidRDefault="00963526" w:rsidP="00F659D4">
      <w:pPr>
        <w:pStyle w:val="ppNumberList"/>
      </w:pPr>
      <w:r>
        <w:t xml:space="preserve">Next, </w:t>
      </w:r>
      <w:r w:rsidR="00E71851">
        <w:t xml:space="preserve">define three table </w:t>
      </w:r>
      <w:r>
        <w:t>column</w:t>
      </w:r>
      <w:r w:rsidR="00E71851">
        <w:t>s</w:t>
      </w:r>
      <w:r>
        <w:t xml:space="preserve"> </w:t>
      </w:r>
      <w:r w:rsidR="00E71851">
        <w:t>using the information shown below</w:t>
      </w:r>
      <w:r>
        <w:t>.</w:t>
      </w:r>
    </w:p>
    <w:tbl>
      <w:tblPr>
        <w:tblStyle w:val="ppTableGrid"/>
        <w:tblW w:w="4499" w:type="pct"/>
        <w:tblInd w:w="959" w:type="dxa"/>
        <w:tblLook w:val="04A0" w:firstRow="1" w:lastRow="0" w:firstColumn="1" w:lastColumn="0" w:noHBand="0" w:noVBand="1"/>
      </w:tblPr>
      <w:tblGrid>
        <w:gridCol w:w="957"/>
        <w:gridCol w:w="1915"/>
        <w:gridCol w:w="1915"/>
        <w:gridCol w:w="1915"/>
        <w:gridCol w:w="1914"/>
      </w:tblGrid>
      <w:tr w:rsidR="00963526" w:rsidTr="00963526">
        <w:trPr>
          <w:cnfStyle w:val="100000000000" w:firstRow="1" w:lastRow="0" w:firstColumn="0" w:lastColumn="0" w:oddVBand="0" w:evenVBand="0" w:oddHBand="0" w:evenHBand="0" w:firstRowFirstColumn="0" w:firstRowLastColumn="0" w:lastRowFirstColumn="0" w:lastRowLastColumn="0"/>
        </w:trPr>
        <w:tc>
          <w:tcPr>
            <w:tcW w:w="555" w:type="pct"/>
          </w:tcPr>
          <w:p w:rsidR="00963526" w:rsidRDefault="00963526" w:rsidP="00963526">
            <w:pPr>
              <w:pStyle w:val="ppTableText"/>
            </w:pPr>
            <w:r>
              <w:t>Column</w:t>
            </w:r>
          </w:p>
        </w:tc>
        <w:tc>
          <w:tcPr>
            <w:tcW w:w="1111" w:type="pct"/>
          </w:tcPr>
          <w:p w:rsidR="00963526" w:rsidRDefault="00963526" w:rsidP="00963526">
            <w:pPr>
              <w:pStyle w:val="ppTableText"/>
            </w:pPr>
            <w:r>
              <w:t>Type</w:t>
            </w:r>
          </w:p>
        </w:tc>
        <w:tc>
          <w:tcPr>
            <w:tcW w:w="1111" w:type="pct"/>
          </w:tcPr>
          <w:p w:rsidR="00963526" w:rsidRDefault="00963526" w:rsidP="00963526">
            <w:pPr>
              <w:pStyle w:val="ppTableText"/>
            </w:pPr>
            <w:r>
              <w:t>Is Identity?</w:t>
            </w:r>
          </w:p>
        </w:tc>
        <w:tc>
          <w:tcPr>
            <w:tcW w:w="1111" w:type="pct"/>
          </w:tcPr>
          <w:p w:rsidR="00963526" w:rsidRDefault="00963526" w:rsidP="00963526">
            <w:pPr>
              <w:pStyle w:val="ppTableText"/>
            </w:pPr>
            <w:r>
              <w:t>Is Required?</w:t>
            </w:r>
          </w:p>
        </w:tc>
        <w:tc>
          <w:tcPr>
            <w:tcW w:w="1111" w:type="pct"/>
          </w:tcPr>
          <w:p w:rsidR="00963526" w:rsidRDefault="00963526" w:rsidP="00963526">
            <w:pPr>
              <w:pStyle w:val="ppTableText"/>
            </w:pPr>
            <w:r>
              <w:t>Is Primary Key?</w:t>
            </w:r>
          </w:p>
        </w:tc>
      </w:tr>
      <w:tr w:rsidR="00963526" w:rsidTr="00963526">
        <w:tc>
          <w:tcPr>
            <w:tcW w:w="555" w:type="pct"/>
          </w:tcPr>
          <w:p w:rsidR="00963526" w:rsidRDefault="00963526" w:rsidP="00963526">
            <w:pPr>
              <w:pStyle w:val="ppTableText"/>
            </w:pPr>
            <w:r>
              <w:t>ID</w:t>
            </w:r>
          </w:p>
        </w:tc>
        <w:tc>
          <w:tcPr>
            <w:tcW w:w="1111" w:type="pct"/>
          </w:tcPr>
          <w:p w:rsidR="00963526" w:rsidRDefault="002239F3" w:rsidP="00963526">
            <w:pPr>
              <w:pStyle w:val="ppTableText"/>
            </w:pPr>
            <w:r>
              <w:t>I</w:t>
            </w:r>
            <w:r w:rsidR="00963526">
              <w:t>nt</w:t>
            </w:r>
          </w:p>
        </w:tc>
        <w:tc>
          <w:tcPr>
            <w:tcW w:w="1111" w:type="pct"/>
          </w:tcPr>
          <w:p w:rsidR="00963526" w:rsidRDefault="00963526" w:rsidP="00963526">
            <w:pPr>
              <w:pStyle w:val="ppTableText"/>
            </w:pPr>
            <w:r>
              <w:t>Yes</w:t>
            </w:r>
          </w:p>
        </w:tc>
        <w:tc>
          <w:tcPr>
            <w:tcW w:w="1111" w:type="pct"/>
          </w:tcPr>
          <w:p w:rsidR="00963526" w:rsidRDefault="00963526" w:rsidP="00963526">
            <w:pPr>
              <w:pStyle w:val="ppTableText"/>
            </w:pPr>
            <w:r>
              <w:t>Yes</w:t>
            </w:r>
          </w:p>
        </w:tc>
        <w:tc>
          <w:tcPr>
            <w:tcW w:w="1111" w:type="pct"/>
          </w:tcPr>
          <w:p w:rsidR="00963526" w:rsidRDefault="00963526" w:rsidP="00963526">
            <w:pPr>
              <w:pStyle w:val="ppTableText"/>
            </w:pPr>
            <w:r>
              <w:t>Yes</w:t>
            </w:r>
          </w:p>
        </w:tc>
      </w:tr>
      <w:tr w:rsidR="00963526" w:rsidTr="00963526">
        <w:tc>
          <w:tcPr>
            <w:tcW w:w="555" w:type="pct"/>
          </w:tcPr>
          <w:p w:rsidR="00963526" w:rsidRDefault="00963526" w:rsidP="00963526">
            <w:pPr>
              <w:pStyle w:val="ppTableText"/>
            </w:pPr>
            <w:r>
              <w:t>Name</w:t>
            </w:r>
          </w:p>
        </w:tc>
        <w:tc>
          <w:tcPr>
            <w:tcW w:w="1111" w:type="pct"/>
          </w:tcPr>
          <w:p w:rsidR="00963526" w:rsidRDefault="00963526" w:rsidP="00963526">
            <w:pPr>
              <w:pStyle w:val="ppTableText"/>
            </w:pPr>
            <w:r>
              <w:t>nvarchar(50)</w:t>
            </w:r>
          </w:p>
        </w:tc>
        <w:tc>
          <w:tcPr>
            <w:tcW w:w="1111" w:type="pct"/>
          </w:tcPr>
          <w:p w:rsidR="00963526" w:rsidRDefault="00963526" w:rsidP="00963526">
            <w:pPr>
              <w:pStyle w:val="ppTableText"/>
            </w:pPr>
            <w:r>
              <w:t>No</w:t>
            </w:r>
          </w:p>
        </w:tc>
        <w:tc>
          <w:tcPr>
            <w:tcW w:w="1111" w:type="pct"/>
          </w:tcPr>
          <w:p w:rsidR="00963526" w:rsidRDefault="00963526" w:rsidP="00963526">
            <w:pPr>
              <w:pStyle w:val="ppTableText"/>
            </w:pPr>
            <w:r>
              <w:t>Yes</w:t>
            </w:r>
          </w:p>
        </w:tc>
        <w:tc>
          <w:tcPr>
            <w:tcW w:w="1111" w:type="pct"/>
          </w:tcPr>
          <w:p w:rsidR="00963526" w:rsidRDefault="00963526" w:rsidP="00963526">
            <w:pPr>
              <w:pStyle w:val="ppTableText"/>
            </w:pPr>
            <w:r>
              <w:t>No</w:t>
            </w:r>
          </w:p>
        </w:tc>
      </w:tr>
      <w:tr w:rsidR="00963526" w:rsidTr="00963526">
        <w:tc>
          <w:tcPr>
            <w:tcW w:w="555" w:type="pct"/>
          </w:tcPr>
          <w:p w:rsidR="00963526" w:rsidRDefault="00963526" w:rsidP="00963526">
            <w:pPr>
              <w:pStyle w:val="ppTableText"/>
            </w:pPr>
            <w:r>
              <w:t>Age</w:t>
            </w:r>
          </w:p>
        </w:tc>
        <w:tc>
          <w:tcPr>
            <w:tcW w:w="1111" w:type="pct"/>
          </w:tcPr>
          <w:p w:rsidR="00963526" w:rsidRDefault="00963526" w:rsidP="00963526">
            <w:pPr>
              <w:pStyle w:val="ppTableText"/>
            </w:pPr>
            <w:r>
              <w:t>Int</w:t>
            </w:r>
          </w:p>
        </w:tc>
        <w:tc>
          <w:tcPr>
            <w:tcW w:w="1111" w:type="pct"/>
          </w:tcPr>
          <w:p w:rsidR="00963526" w:rsidRDefault="00963526" w:rsidP="00963526">
            <w:pPr>
              <w:pStyle w:val="ppTableText"/>
            </w:pPr>
            <w:r>
              <w:t>No</w:t>
            </w:r>
          </w:p>
        </w:tc>
        <w:tc>
          <w:tcPr>
            <w:tcW w:w="1111" w:type="pct"/>
          </w:tcPr>
          <w:p w:rsidR="00963526" w:rsidRDefault="00963526" w:rsidP="00963526">
            <w:pPr>
              <w:pStyle w:val="ppTableText"/>
            </w:pPr>
            <w:r>
              <w:t>Yes</w:t>
            </w:r>
          </w:p>
        </w:tc>
        <w:tc>
          <w:tcPr>
            <w:tcW w:w="1111" w:type="pct"/>
          </w:tcPr>
          <w:p w:rsidR="00963526" w:rsidRDefault="00963526" w:rsidP="00963526">
            <w:pPr>
              <w:pStyle w:val="ppTableText"/>
            </w:pPr>
            <w:r>
              <w:t>No</w:t>
            </w:r>
          </w:p>
        </w:tc>
      </w:tr>
    </w:tbl>
    <w:p w:rsidR="00963526" w:rsidRDefault="00963526" w:rsidP="00963526">
      <w:pPr>
        <w:pStyle w:val="ppBodyTextIndent"/>
      </w:pPr>
    </w:p>
    <w:p w:rsidR="00963526" w:rsidRDefault="00F47A3C" w:rsidP="00963526">
      <w:pPr>
        <w:pStyle w:val="ppFigureIndent"/>
        <w:keepNext/>
      </w:pPr>
      <w:r>
        <w:rPr>
          <w:noProof/>
          <w:lang w:bidi="ar-SA"/>
        </w:rPr>
        <w:lastRenderedPageBreak/>
        <w:drawing>
          <wp:inline distT="0" distB="0" distL="0" distR="0" wp14:anchorId="6A647059" wp14:editId="4D8C00D4">
            <wp:extent cx="5612130" cy="2116455"/>
            <wp:effectExtent l="0" t="0" r="762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612130" cy="2116455"/>
                    </a:xfrm>
                    <a:prstGeom prst="rect">
                      <a:avLst/>
                    </a:prstGeom>
                  </pic:spPr>
                </pic:pic>
              </a:graphicData>
            </a:graphic>
          </wp:inline>
        </w:drawing>
      </w:r>
    </w:p>
    <w:p w:rsidR="00963526" w:rsidRDefault="00963526" w:rsidP="00963526">
      <w:pPr>
        <w:pStyle w:val="ppFigureNumberIndent"/>
      </w:pPr>
      <w:r>
        <w:t xml:space="preserve">Figure </w:t>
      </w:r>
      <w:r w:rsidR="00285CD6">
        <w:fldChar w:fldCharType="begin"/>
      </w:r>
      <w:r w:rsidR="00285CD6">
        <w:instrText xml:space="preserve"> SEQ Figure \* ARABIC </w:instrText>
      </w:r>
      <w:r w:rsidR="00285CD6">
        <w:fldChar w:fldCharType="separate"/>
      </w:r>
      <w:r w:rsidR="00285CD6">
        <w:rPr>
          <w:noProof/>
        </w:rPr>
        <w:t>16</w:t>
      </w:r>
      <w:r w:rsidR="00285CD6">
        <w:rPr>
          <w:noProof/>
        </w:rPr>
        <w:fldChar w:fldCharType="end"/>
      </w:r>
    </w:p>
    <w:p w:rsidR="00963526" w:rsidRDefault="00963526" w:rsidP="00963526">
      <w:pPr>
        <w:pStyle w:val="ppFigureCaptionIndent"/>
      </w:pPr>
      <w:r>
        <w:t>Defining the table schema</w:t>
      </w:r>
    </w:p>
    <w:p w:rsidR="00963526" w:rsidRPr="00963526" w:rsidRDefault="00963526" w:rsidP="00963526">
      <w:pPr>
        <w:pStyle w:val="ppBodyTextIndent"/>
      </w:pPr>
    </w:p>
    <w:p w:rsidR="00963526" w:rsidRDefault="00963526" w:rsidP="00F659D4">
      <w:pPr>
        <w:pStyle w:val="ppNumberList"/>
      </w:pPr>
      <w:r>
        <w:t xml:space="preserve">In the </w:t>
      </w:r>
      <w:r w:rsidR="00FD24E2">
        <w:t>ribbon</w:t>
      </w:r>
      <w:r>
        <w:t xml:space="preserve">, </w:t>
      </w:r>
      <w:r w:rsidR="00FD24E2">
        <w:t xml:space="preserve">in the </w:t>
      </w:r>
      <w:r w:rsidR="00F47A3C" w:rsidRPr="00F47A3C">
        <w:rPr>
          <w:b/>
        </w:rPr>
        <w:t>Edit</w:t>
      </w:r>
      <w:r w:rsidR="00FD24E2">
        <w:t xml:space="preserve"> group, </w:t>
      </w:r>
      <w:r>
        <w:t xml:space="preserve">click </w:t>
      </w:r>
      <w:r w:rsidRPr="00963526">
        <w:rPr>
          <w:b/>
        </w:rPr>
        <w:t>Save</w:t>
      </w:r>
      <w:r>
        <w:t>.</w:t>
      </w:r>
    </w:p>
    <w:p w:rsidR="000C2E26" w:rsidRDefault="00FF0B75" w:rsidP="0036193C">
      <w:pPr>
        <w:pStyle w:val="ppFigureIndent"/>
      </w:pPr>
      <w:r>
        <w:rPr>
          <w:noProof/>
          <w:lang w:bidi="ar-SA"/>
        </w:rPr>
        <w:drawing>
          <wp:inline distT="0" distB="0" distL="0" distR="0" wp14:anchorId="6B3A7834" wp14:editId="6A0FAF2C">
            <wp:extent cx="3838096" cy="971429"/>
            <wp:effectExtent l="0" t="0" r="0" b="63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3838096" cy="971429"/>
                    </a:xfrm>
                    <a:prstGeom prst="rect">
                      <a:avLst/>
                    </a:prstGeom>
                  </pic:spPr>
                </pic:pic>
              </a:graphicData>
            </a:graphic>
          </wp:inline>
        </w:drawing>
      </w:r>
    </w:p>
    <w:p w:rsidR="00963526" w:rsidRDefault="00963526" w:rsidP="00963526">
      <w:pPr>
        <w:pStyle w:val="ppFigureNumberIndent"/>
      </w:pPr>
      <w:r>
        <w:t xml:space="preserve">Figure </w:t>
      </w:r>
      <w:r w:rsidR="00285CD6">
        <w:fldChar w:fldCharType="begin"/>
      </w:r>
      <w:r w:rsidR="00285CD6">
        <w:instrText xml:space="preserve"> SEQ Figure \* ARABIC </w:instrText>
      </w:r>
      <w:r w:rsidR="00285CD6">
        <w:fldChar w:fldCharType="separate"/>
      </w:r>
      <w:r w:rsidR="00285CD6">
        <w:rPr>
          <w:noProof/>
        </w:rPr>
        <w:t>17</w:t>
      </w:r>
      <w:r w:rsidR="00285CD6">
        <w:rPr>
          <w:noProof/>
        </w:rPr>
        <w:fldChar w:fldCharType="end"/>
      </w:r>
    </w:p>
    <w:p w:rsidR="00963526" w:rsidRDefault="00963526" w:rsidP="00963526">
      <w:pPr>
        <w:pStyle w:val="ppFigureCaptionIndent"/>
      </w:pPr>
      <w:r>
        <w:t>Saving the table schema</w:t>
      </w:r>
    </w:p>
    <w:p w:rsidR="00963526" w:rsidRPr="00963526" w:rsidRDefault="00963526" w:rsidP="00963526">
      <w:pPr>
        <w:pStyle w:val="ppBodyTextIndent"/>
      </w:pPr>
    </w:p>
    <w:p w:rsidR="0081452C" w:rsidRDefault="0081452C" w:rsidP="00F659D4">
      <w:pPr>
        <w:pStyle w:val="ppNumberList"/>
      </w:pPr>
      <w:r>
        <w:t>Once the table</w:t>
      </w:r>
      <w:r w:rsidR="008409D3">
        <w:t xml:space="preserve"> is</w:t>
      </w:r>
      <w:r w:rsidR="00E71851">
        <w:t xml:space="preserve"> </w:t>
      </w:r>
      <w:r w:rsidR="008409D3">
        <w:t>saved</w:t>
      </w:r>
      <w:r>
        <w:t xml:space="preserve">, </w:t>
      </w:r>
      <w:r w:rsidR="00FD24E2">
        <w:t xml:space="preserve">in the </w:t>
      </w:r>
      <w:r w:rsidR="00FF0B75">
        <w:rPr>
          <w:b/>
        </w:rPr>
        <w:t>Edit</w:t>
      </w:r>
      <w:r w:rsidR="00FD24E2">
        <w:t xml:space="preserve"> group of the ribbon, </w:t>
      </w:r>
      <w:r>
        <w:t xml:space="preserve">click </w:t>
      </w:r>
      <w:r w:rsidRPr="0081452C">
        <w:rPr>
          <w:b/>
        </w:rPr>
        <w:t>Data</w:t>
      </w:r>
      <w:r>
        <w:t xml:space="preserve">. </w:t>
      </w:r>
    </w:p>
    <w:p w:rsidR="00963526" w:rsidRDefault="0081452C" w:rsidP="00F659D4">
      <w:pPr>
        <w:pStyle w:val="ppNumberList"/>
      </w:pPr>
      <w:r>
        <w:t xml:space="preserve">Now, click </w:t>
      </w:r>
      <w:r w:rsidR="00FF0B75">
        <w:rPr>
          <w:b/>
        </w:rPr>
        <w:t>Add</w:t>
      </w:r>
      <w:r>
        <w:rPr>
          <w:b/>
        </w:rPr>
        <w:t xml:space="preserve"> </w:t>
      </w:r>
      <w:r w:rsidRPr="0081452C">
        <w:rPr>
          <w:b/>
        </w:rPr>
        <w:t>Row</w:t>
      </w:r>
      <w:r>
        <w:t xml:space="preserve"> and enter </w:t>
      </w:r>
      <w:r w:rsidR="0020139F">
        <w:t>sample data</w:t>
      </w:r>
      <w:r>
        <w:t xml:space="preserve"> for the </w:t>
      </w:r>
      <w:r w:rsidRPr="0081452C">
        <w:rPr>
          <w:i/>
        </w:rPr>
        <w:t>Name</w:t>
      </w:r>
      <w:r>
        <w:t xml:space="preserve"> and </w:t>
      </w:r>
      <w:r w:rsidRPr="0081452C">
        <w:rPr>
          <w:i/>
        </w:rPr>
        <w:t>Age</w:t>
      </w:r>
      <w:r>
        <w:t xml:space="preserve"> columns. </w:t>
      </w:r>
    </w:p>
    <w:tbl>
      <w:tblPr>
        <w:tblStyle w:val="ppTableGrid"/>
        <w:tblW w:w="2093" w:type="pct"/>
        <w:tblInd w:w="959" w:type="dxa"/>
        <w:tblLook w:val="04A0" w:firstRow="1" w:lastRow="0" w:firstColumn="1" w:lastColumn="0" w:noHBand="0" w:noVBand="1"/>
      </w:tblPr>
      <w:tblGrid>
        <w:gridCol w:w="1939"/>
        <w:gridCol w:w="2070"/>
      </w:tblGrid>
      <w:tr w:rsidR="002054B9" w:rsidTr="002054B9">
        <w:trPr>
          <w:cnfStyle w:val="100000000000" w:firstRow="1" w:lastRow="0" w:firstColumn="0" w:lastColumn="0" w:oddVBand="0" w:evenVBand="0" w:oddHBand="0" w:evenHBand="0" w:firstRowFirstColumn="0" w:firstRowLastColumn="0" w:lastRowFirstColumn="0" w:lastRowLastColumn="0"/>
        </w:trPr>
        <w:tc>
          <w:tcPr>
            <w:tcW w:w="2418" w:type="pct"/>
          </w:tcPr>
          <w:p w:rsidR="002054B9" w:rsidRDefault="002054B9" w:rsidP="00950BC4">
            <w:pPr>
              <w:pStyle w:val="ppTableText"/>
            </w:pPr>
            <w:r>
              <w:t>Name</w:t>
            </w:r>
          </w:p>
        </w:tc>
        <w:tc>
          <w:tcPr>
            <w:tcW w:w="2582" w:type="pct"/>
          </w:tcPr>
          <w:p w:rsidR="002054B9" w:rsidRDefault="002054B9" w:rsidP="00950BC4">
            <w:pPr>
              <w:pStyle w:val="ppTableText"/>
            </w:pPr>
            <w:r>
              <w:t>Age</w:t>
            </w:r>
          </w:p>
        </w:tc>
      </w:tr>
      <w:tr w:rsidR="002054B9" w:rsidTr="002054B9">
        <w:tc>
          <w:tcPr>
            <w:tcW w:w="2418" w:type="pct"/>
          </w:tcPr>
          <w:p w:rsidR="002054B9" w:rsidRDefault="002054B9" w:rsidP="00950BC4">
            <w:pPr>
              <w:pStyle w:val="ppTableText"/>
            </w:pPr>
            <w:r>
              <w:t>Alexandra</w:t>
            </w:r>
          </w:p>
        </w:tc>
        <w:tc>
          <w:tcPr>
            <w:tcW w:w="2582" w:type="pct"/>
          </w:tcPr>
          <w:p w:rsidR="002054B9" w:rsidRDefault="002054B9" w:rsidP="00950BC4">
            <w:pPr>
              <w:pStyle w:val="ppTableText"/>
            </w:pPr>
            <w:r>
              <w:t>16</w:t>
            </w:r>
          </w:p>
        </w:tc>
      </w:tr>
      <w:tr w:rsidR="002054B9" w:rsidTr="002054B9">
        <w:tc>
          <w:tcPr>
            <w:tcW w:w="2418" w:type="pct"/>
          </w:tcPr>
          <w:p w:rsidR="002054B9" w:rsidRDefault="002054B9" w:rsidP="00950BC4">
            <w:pPr>
              <w:pStyle w:val="ppTableText"/>
            </w:pPr>
            <w:r>
              <w:t>Ian</w:t>
            </w:r>
          </w:p>
        </w:tc>
        <w:tc>
          <w:tcPr>
            <w:tcW w:w="2582" w:type="pct"/>
          </w:tcPr>
          <w:p w:rsidR="002054B9" w:rsidRDefault="002054B9" w:rsidP="00950BC4">
            <w:pPr>
              <w:pStyle w:val="ppTableText"/>
            </w:pPr>
            <w:r>
              <w:t>18</w:t>
            </w:r>
          </w:p>
        </w:tc>
      </w:tr>
      <w:tr w:rsidR="002054B9" w:rsidTr="002054B9">
        <w:tc>
          <w:tcPr>
            <w:tcW w:w="2418" w:type="pct"/>
          </w:tcPr>
          <w:p w:rsidR="002054B9" w:rsidRDefault="002054B9" w:rsidP="00950BC4">
            <w:pPr>
              <w:pStyle w:val="ppTableText"/>
            </w:pPr>
            <w:r>
              <w:t>Marina</w:t>
            </w:r>
          </w:p>
        </w:tc>
        <w:tc>
          <w:tcPr>
            <w:tcW w:w="2582" w:type="pct"/>
          </w:tcPr>
          <w:p w:rsidR="002054B9" w:rsidRDefault="002054B9" w:rsidP="00950BC4">
            <w:pPr>
              <w:pStyle w:val="ppTableText"/>
            </w:pPr>
            <w:r>
              <w:t>45</w:t>
            </w:r>
          </w:p>
        </w:tc>
      </w:tr>
    </w:tbl>
    <w:p w:rsidR="002054B9" w:rsidRDefault="002054B9" w:rsidP="002054B9">
      <w:pPr>
        <w:pStyle w:val="ppBodyText"/>
      </w:pPr>
    </w:p>
    <w:p w:rsidR="0081452C" w:rsidRDefault="00FF0B75" w:rsidP="0081452C">
      <w:pPr>
        <w:pStyle w:val="ppFigureIndent"/>
        <w:keepNext/>
      </w:pPr>
      <w:r>
        <w:rPr>
          <w:noProof/>
          <w:lang w:bidi="ar-SA"/>
        </w:rPr>
        <w:lastRenderedPageBreak/>
        <w:drawing>
          <wp:inline distT="0" distB="0" distL="0" distR="0" wp14:anchorId="71F2C566" wp14:editId="2ABF2929">
            <wp:extent cx="5612130" cy="2576830"/>
            <wp:effectExtent l="0" t="0" r="762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612130" cy="2576830"/>
                    </a:xfrm>
                    <a:prstGeom prst="rect">
                      <a:avLst/>
                    </a:prstGeom>
                  </pic:spPr>
                </pic:pic>
              </a:graphicData>
            </a:graphic>
          </wp:inline>
        </w:drawing>
      </w:r>
    </w:p>
    <w:p w:rsidR="0081452C" w:rsidRDefault="0081452C" w:rsidP="0081452C">
      <w:pPr>
        <w:pStyle w:val="ppFigureNumberIndent"/>
      </w:pPr>
      <w:r>
        <w:t xml:space="preserve">Figure </w:t>
      </w:r>
      <w:r w:rsidR="00285CD6">
        <w:fldChar w:fldCharType="begin"/>
      </w:r>
      <w:r w:rsidR="00285CD6">
        <w:instrText xml:space="preserve"> SEQ Figure \* ARABIC </w:instrText>
      </w:r>
      <w:r w:rsidR="00285CD6">
        <w:fldChar w:fldCharType="separate"/>
      </w:r>
      <w:r w:rsidR="00285CD6">
        <w:rPr>
          <w:noProof/>
        </w:rPr>
        <w:t>18</w:t>
      </w:r>
      <w:r w:rsidR="00285CD6">
        <w:rPr>
          <w:noProof/>
        </w:rPr>
        <w:fldChar w:fldCharType="end"/>
      </w:r>
    </w:p>
    <w:p w:rsidR="0081452C" w:rsidRDefault="0081452C" w:rsidP="0081452C">
      <w:pPr>
        <w:pStyle w:val="ppFigureCaptionIndent"/>
      </w:pPr>
      <w:r>
        <w:t>Adding rows to the table</w:t>
      </w:r>
    </w:p>
    <w:p w:rsidR="0081452C" w:rsidRPr="0081452C" w:rsidRDefault="0081452C" w:rsidP="0081452C">
      <w:pPr>
        <w:pStyle w:val="ppBodyTextIndent"/>
      </w:pPr>
    </w:p>
    <w:p w:rsidR="0081452C" w:rsidRDefault="0081452C" w:rsidP="00F659D4">
      <w:pPr>
        <w:pStyle w:val="ppNumberList"/>
      </w:pPr>
      <w:r>
        <w:t xml:space="preserve">Repeat the previous step to add another two rows and then click </w:t>
      </w:r>
      <w:r w:rsidRPr="0081452C">
        <w:rPr>
          <w:b/>
        </w:rPr>
        <w:t>Save</w:t>
      </w:r>
      <w:r>
        <w:t xml:space="preserve"> </w:t>
      </w:r>
      <w:r w:rsidR="00FD24E2">
        <w:t xml:space="preserve">in the </w:t>
      </w:r>
      <w:r w:rsidR="00FF0B75">
        <w:rPr>
          <w:b/>
        </w:rPr>
        <w:t>Edit</w:t>
      </w:r>
      <w:r w:rsidR="00FD24E2">
        <w:t xml:space="preserve"> group of</w:t>
      </w:r>
      <w:r>
        <w:t xml:space="preserve"> the </w:t>
      </w:r>
      <w:r w:rsidR="00FD24E2">
        <w:t>ribbon</w:t>
      </w:r>
      <w:r>
        <w:t xml:space="preserve"> to </w:t>
      </w:r>
      <w:r w:rsidR="005257D6">
        <w:t xml:space="preserve">commit the </w:t>
      </w:r>
      <w:r w:rsidR="008409D3">
        <w:t xml:space="preserve">data </w:t>
      </w:r>
      <w:r w:rsidR="005257D6">
        <w:t>to the table</w:t>
      </w:r>
      <w:r>
        <w:t>.</w:t>
      </w:r>
    </w:p>
    <w:p w:rsidR="00FD24E2" w:rsidRDefault="005257D6" w:rsidP="00F659D4">
      <w:pPr>
        <w:pStyle w:val="ppNumberList"/>
      </w:pPr>
      <w:r>
        <w:t xml:space="preserve">Next, </w:t>
      </w:r>
      <w:r w:rsidR="00FD24E2">
        <w:t xml:space="preserve">click </w:t>
      </w:r>
      <w:r w:rsidR="00FD24E2" w:rsidRPr="00FD24E2">
        <w:rPr>
          <w:b/>
        </w:rPr>
        <w:t>New Query</w:t>
      </w:r>
      <w:r w:rsidR="00FD24E2">
        <w:t xml:space="preserve"> in the </w:t>
      </w:r>
      <w:r w:rsidR="00FF0B75">
        <w:rPr>
          <w:b/>
        </w:rPr>
        <w:t>Query</w:t>
      </w:r>
      <w:r w:rsidR="00FD24E2">
        <w:t xml:space="preserve"> group of the ribbon. </w:t>
      </w:r>
    </w:p>
    <w:p w:rsidR="005257D6" w:rsidRDefault="00FD24E2" w:rsidP="00F659D4">
      <w:pPr>
        <w:pStyle w:val="ppNumberList"/>
      </w:pPr>
      <w:r>
        <w:t xml:space="preserve">In the query window, enter the following T-SQL statement to select all the rows in the </w:t>
      </w:r>
      <w:r w:rsidRPr="00FD24E2">
        <w:rPr>
          <w:i/>
        </w:rPr>
        <w:t>People</w:t>
      </w:r>
      <w:r>
        <w:t xml:space="preserve"> table and then click </w:t>
      </w:r>
      <w:r w:rsidRPr="00FD24E2">
        <w:rPr>
          <w:b/>
        </w:rPr>
        <w:t>Execute</w:t>
      </w:r>
      <w:r>
        <w:t xml:space="preserve"> in the </w:t>
      </w:r>
      <w:r w:rsidR="00FF0B75">
        <w:rPr>
          <w:b/>
        </w:rPr>
        <w:t>Query</w:t>
      </w:r>
      <w:r>
        <w:t xml:space="preserve"> group of the ribbon. Verify that the results grid shows the rows that you entered previously.</w:t>
      </w:r>
    </w:p>
    <w:p w:rsidR="00FD24E2" w:rsidRDefault="00FD24E2" w:rsidP="00FD24E2">
      <w:pPr>
        <w:pStyle w:val="ppCodeLanguageIndent"/>
      </w:pPr>
      <w:r>
        <w:t>T-SQL</w:t>
      </w:r>
    </w:p>
    <w:p w:rsidR="00FD24E2" w:rsidRPr="0020139F" w:rsidRDefault="00FD24E2" w:rsidP="00FD24E2">
      <w:pPr>
        <w:pStyle w:val="ppCodeIndent"/>
        <w:rPr>
          <w:b/>
        </w:rPr>
      </w:pPr>
      <w:r w:rsidRPr="0020139F">
        <w:rPr>
          <w:rFonts w:ascii="Courier New" w:eastAsiaTheme="minorHAnsi" w:hAnsi="Courier New" w:cs="Courier New"/>
          <w:b/>
          <w:noProof/>
          <w:color w:val="0000FF"/>
          <w:szCs w:val="20"/>
          <w:lang w:bidi="ar-SA"/>
        </w:rPr>
        <w:t>select</w:t>
      </w:r>
      <w:r w:rsidRPr="0020139F">
        <w:rPr>
          <w:rFonts w:ascii="Courier New" w:eastAsiaTheme="minorHAnsi" w:hAnsi="Courier New" w:cs="Courier New"/>
          <w:b/>
          <w:noProof/>
          <w:szCs w:val="20"/>
          <w:lang w:bidi="ar-SA"/>
        </w:rPr>
        <w:t xml:space="preserve"> </w:t>
      </w:r>
      <w:r w:rsidRPr="0020139F">
        <w:rPr>
          <w:rFonts w:ascii="Courier New" w:eastAsiaTheme="minorHAnsi" w:hAnsi="Courier New" w:cs="Courier New"/>
          <w:b/>
          <w:noProof/>
          <w:color w:val="808080"/>
          <w:szCs w:val="20"/>
          <w:lang w:bidi="ar-SA"/>
        </w:rPr>
        <w:t>*</w:t>
      </w:r>
      <w:r w:rsidRPr="0020139F">
        <w:rPr>
          <w:rFonts w:ascii="Courier New" w:eastAsiaTheme="minorHAnsi" w:hAnsi="Courier New" w:cs="Courier New"/>
          <w:b/>
          <w:noProof/>
          <w:szCs w:val="20"/>
          <w:lang w:bidi="ar-SA"/>
        </w:rPr>
        <w:t xml:space="preserve"> </w:t>
      </w:r>
      <w:r w:rsidRPr="0020139F">
        <w:rPr>
          <w:rFonts w:ascii="Courier New" w:eastAsiaTheme="minorHAnsi" w:hAnsi="Courier New" w:cs="Courier New"/>
          <w:b/>
          <w:noProof/>
          <w:color w:val="0000FF"/>
          <w:szCs w:val="20"/>
          <w:lang w:bidi="ar-SA"/>
        </w:rPr>
        <w:t>from</w:t>
      </w:r>
      <w:r w:rsidRPr="0020139F">
        <w:rPr>
          <w:rFonts w:ascii="Courier New" w:eastAsiaTheme="minorHAnsi" w:hAnsi="Courier New" w:cs="Courier New"/>
          <w:b/>
          <w:noProof/>
          <w:szCs w:val="20"/>
          <w:lang w:bidi="ar-SA"/>
        </w:rPr>
        <w:t xml:space="preserve"> People</w:t>
      </w:r>
    </w:p>
    <w:p w:rsidR="00FD24E2" w:rsidRDefault="00FD24E2" w:rsidP="00FD24E2">
      <w:pPr>
        <w:pStyle w:val="ppBodyTextIndent"/>
      </w:pPr>
    </w:p>
    <w:p w:rsidR="00FD24E2" w:rsidRDefault="00FF0B75" w:rsidP="00FD24E2">
      <w:pPr>
        <w:pStyle w:val="ppFigureIndent"/>
        <w:keepNext/>
      </w:pPr>
      <w:r>
        <w:rPr>
          <w:noProof/>
          <w:lang w:bidi="ar-SA"/>
        </w:rPr>
        <w:lastRenderedPageBreak/>
        <w:drawing>
          <wp:inline distT="0" distB="0" distL="0" distR="0" wp14:anchorId="4C5875D9" wp14:editId="35BC0C3B">
            <wp:extent cx="5612130" cy="3268980"/>
            <wp:effectExtent l="0" t="0" r="7620" b="762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612130" cy="3268980"/>
                    </a:xfrm>
                    <a:prstGeom prst="rect">
                      <a:avLst/>
                    </a:prstGeom>
                  </pic:spPr>
                </pic:pic>
              </a:graphicData>
            </a:graphic>
          </wp:inline>
        </w:drawing>
      </w:r>
    </w:p>
    <w:p w:rsidR="00FD24E2" w:rsidRDefault="00FD24E2" w:rsidP="00FD24E2">
      <w:pPr>
        <w:pStyle w:val="ppFigureNumberIndent"/>
      </w:pPr>
      <w:r>
        <w:t xml:space="preserve">Figure </w:t>
      </w:r>
      <w:r w:rsidR="00285CD6">
        <w:fldChar w:fldCharType="begin"/>
      </w:r>
      <w:r w:rsidR="00285CD6">
        <w:instrText xml:space="preserve"> SEQ Figure \* ARABIC </w:instrText>
      </w:r>
      <w:r w:rsidR="00285CD6">
        <w:fldChar w:fldCharType="separate"/>
      </w:r>
      <w:r w:rsidR="00285CD6">
        <w:rPr>
          <w:noProof/>
        </w:rPr>
        <w:t>19</w:t>
      </w:r>
      <w:r w:rsidR="00285CD6">
        <w:rPr>
          <w:noProof/>
        </w:rPr>
        <w:fldChar w:fldCharType="end"/>
      </w:r>
    </w:p>
    <w:p w:rsidR="00FD24E2" w:rsidRDefault="00FD24E2" w:rsidP="00FD24E2">
      <w:pPr>
        <w:pStyle w:val="ppFigureCaptionIndent"/>
      </w:pPr>
      <w:r>
        <w:t>Querying the database</w:t>
      </w:r>
    </w:p>
    <w:p w:rsidR="00F659D4" w:rsidRDefault="00F659D4" w:rsidP="00F659D4">
      <w:pPr>
        <w:pStyle w:val="ppListEnd"/>
      </w:pPr>
    </w:p>
    <w:p w:rsidR="00F659D4" w:rsidRDefault="00F659D4" w:rsidP="00ED79A3">
      <w:pPr>
        <w:pStyle w:val="ppProcedureStart"/>
      </w:pPr>
    </w:p>
    <w:p w:rsidR="00ED79A3" w:rsidRDefault="008409D3" w:rsidP="00ED79A3">
      <w:pPr>
        <w:pStyle w:val="ppProcedureStart"/>
      </w:pPr>
      <w:bookmarkStart w:id="11" w:name="_Toc303833702"/>
      <w:bookmarkStart w:id="12" w:name="_Toc304185034"/>
      <w:r>
        <w:t>Task 3</w:t>
      </w:r>
      <w:r w:rsidR="00ED79A3">
        <w:t xml:space="preserve"> – </w:t>
      </w:r>
      <w:r>
        <w:t xml:space="preserve">Managing </w:t>
      </w:r>
      <w:r w:rsidR="002239F3">
        <w:t xml:space="preserve">your </w:t>
      </w:r>
      <w:r>
        <w:t>Database with SQL Server Management Studio</w:t>
      </w:r>
      <w:bookmarkEnd w:id="11"/>
      <w:bookmarkEnd w:id="12"/>
    </w:p>
    <w:p w:rsidR="0020139F" w:rsidRPr="0020139F" w:rsidRDefault="0020139F" w:rsidP="0020139F">
      <w:pPr>
        <w:pStyle w:val="ppBodyText"/>
      </w:pPr>
      <w:r>
        <w:t xml:space="preserve">In this task, you use SQL Server Management Studio, a tool </w:t>
      </w:r>
      <w:r w:rsidR="002239F3">
        <w:t>typically</w:t>
      </w:r>
      <w:r>
        <w:t xml:space="preserve"> used </w:t>
      </w:r>
      <w:r w:rsidR="00D45F42">
        <w:t>for managing</w:t>
      </w:r>
      <w:r>
        <w:t xml:space="preserve"> SQL Server, to connect to your SQL Azure server and administer it.</w:t>
      </w:r>
    </w:p>
    <w:p w:rsidR="00BE4E74" w:rsidRDefault="00BE4E74" w:rsidP="00F303E7">
      <w:pPr>
        <w:pStyle w:val="ppNumberList"/>
      </w:pPr>
      <w:r w:rsidRPr="00CB5FB6">
        <w:t>Open</w:t>
      </w:r>
      <w:r>
        <w:t xml:space="preserve"> SQL Server Management Studio from</w:t>
      </w:r>
      <w:r w:rsidR="00E74A43" w:rsidRPr="00E74A43">
        <w:t xml:space="preserve"> </w:t>
      </w:r>
      <w:r w:rsidR="006924D0">
        <w:rPr>
          <w:b/>
        </w:rPr>
        <w:t xml:space="preserve">Start | All Programs | </w:t>
      </w:r>
      <w:r w:rsidR="00E74A43" w:rsidRPr="00E50702">
        <w:rPr>
          <w:b/>
        </w:rPr>
        <w:t>Microsoft SQL Server</w:t>
      </w:r>
      <w:r w:rsidR="006924D0">
        <w:rPr>
          <w:b/>
        </w:rPr>
        <w:t xml:space="preserve"> </w:t>
      </w:r>
      <w:r w:rsidR="00E74A43" w:rsidRPr="00E50702">
        <w:rPr>
          <w:b/>
        </w:rPr>
        <w:t xml:space="preserve">2008 R2 </w:t>
      </w:r>
      <w:r w:rsidR="00E50702" w:rsidRPr="00E50702">
        <w:rPr>
          <w:b/>
        </w:rPr>
        <w:t>|</w:t>
      </w:r>
      <w:r w:rsidR="00E74A43" w:rsidRPr="00E50702">
        <w:rPr>
          <w:b/>
        </w:rPr>
        <w:t xml:space="preserve"> SQL Server Management Studio</w:t>
      </w:r>
      <w:r>
        <w:t>. You will be presented with a logon dialog.</w:t>
      </w:r>
    </w:p>
    <w:p w:rsidR="00BE4E74" w:rsidRPr="006A2DE9" w:rsidRDefault="006932AB" w:rsidP="00BE4E74">
      <w:pPr>
        <w:pStyle w:val="ppNumberList"/>
      </w:pPr>
      <w:r>
        <w:t xml:space="preserve">In the </w:t>
      </w:r>
      <w:r w:rsidRPr="006932AB">
        <w:rPr>
          <w:b/>
        </w:rPr>
        <w:t>Connect to Server</w:t>
      </w:r>
      <w:r>
        <w:t xml:space="preserve"> dialog, e</w:t>
      </w:r>
      <w:r w:rsidR="00BE4E74" w:rsidRPr="00CB5FB6">
        <w:t>nter</w:t>
      </w:r>
      <w:r w:rsidR="00BE4E74" w:rsidRPr="00042164">
        <w:t xml:space="preserve"> </w:t>
      </w:r>
      <w:r w:rsidR="00BE4E74">
        <w:t xml:space="preserve">your </w:t>
      </w:r>
      <w:r w:rsidR="00BE4E74" w:rsidRPr="00042164">
        <w:t xml:space="preserve">login information </w:t>
      </w:r>
      <w:r w:rsidR="00BE4E74">
        <w:t>ensuring</w:t>
      </w:r>
      <w:r w:rsidR="00BE4E74" w:rsidRPr="00D86CD2">
        <w:t xml:space="preserve"> that you select </w:t>
      </w:r>
      <w:r w:rsidR="00BE4E74" w:rsidRPr="00301F2B">
        <w:rPr>
          <w:b/>
          <w:i/>
        </w:rPr>
        <w:t>SQL Server Authentication</w:t>
      </w:r>
      <w:r w:rsidR="00BE4E74" w:rsidRPr="00D86CD2">
        <w:t>. SQL Azure currently only supports SQL Server Authentication.</w:t>
      </w:r>
      <w:r w:rsidR="00BE4E74">
        <w:t xml:space="preserve"> </w:t>
      </w:r>
    </w:p>
    <w:p w:rsidR="00BE4E74" w:rsidRDefault="00BE4E74" w:rsidP="00BE4E74">
      <w:pPr>
        <w:pStyle w:val="ppNoteIndent"/>
      </w:pPr>
      <w:r w:rsidRPr="00477201">
        <w:rPr>
          <w:b/>
        </w:rPr>
        <w:t xml:space="preserve">Note: </w:t>
      </w:r>
      <w:r w:rsidRPr="00477201">
        <w:t xml:space="preserve">Please </w:t>
      </w:r>
      <w:r>
        <w:t>replace s</w:t>
      </w:r>
      <w:r w:rsidRPr="00477201">
        <w:t xml:space="preserve">erver name with your server </w:t>
      </w:r>
      <w:r>
        <w:t>(e.g</w:t>
      </w:r>
      <w:r w:rsidRPr="00477201">
        <w:t>. REPLACE_SERVER_NAME.</w:t>
      </w:r>
      <w:r>
        <w:t>database.windows.net.)</w:t>
      </w:r>
    </w:p>
    <w:p w:rsidR="00BE4E74" w:rsidRPr="00477201" w:rsidRDefault="00BE4E74" w:rsidP="00BE4E74">
      <w:pPr>
        <w:pStyle w:val="ppBodyTextIndent"/>
      </w:pPr>
    </w:p>
    <w:p w:rsidR="00BE4E74" w:rsidRDefault="00BE4E74" w:rsidP="00BE4E74">
      <w:pPr>
        <w:pStyle w:val="ppFigureIndent"/>
        <w:keepNext/>
      </w:pPr>
      <w:r w:rsidRPr="00301F2B">
        <w:rPr>
          <w:noProof/>
          <w:sz w:val="16"/>
          <w:szCs w:val="16"/>
          <w:lang w:bidi="ar-SA"/>
        </w:rPr>
        <w:lastRenderedPageBreak/>
        <w:t xml:space="preserve"> </w:t>
      </w:r>
      <w:r>
        <w:rPr>
          <w:noProof/>
          <w:sz w:val="16"/>
          <w:szCs w:val="16"/>
          <w:lang w:bidi="ar-SA"/>
        </w:rPr>
        <w:drawing>
          <wp:inline distT="0" distB="0" distL="0" distR="0">
            <wp:extent cx="3962400" cy="2943225"/>
            <wp:effectExtent l="19050" t="0" r="0" b="0"/>
            <wp:docPr id="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cstate="print"/>
                    <a:srcRect/>
                    <a:stretch>
                      <a:fillRect/>
                    </a:stretch>
                  </pic:blipFill>
                  <pic:spPr bwMode="auto">
                    <a:xfrm>
                      <a:off x="0" y="0"/>
                      <a:ext cx="3962400" cy="2943225"/>
                    </a:xfrm>
                    <a:prstGeom prst="rect">
                      <a:avLst/>
                    </a:prstGeom>
                    <a:noFill/>
                    <a:ln w="9525">
                      <a:noFill/>
                      <a:miter lim="800000"/>
                      <a:headEnd/>
                      <a:tailEnd/>
                    </a:ln>
                  </pic:spPr>
                </pic:pic>
              </a:graphicData>
            </a:graphic>
          </wp:inline>
        </w:drawing>
      </w:r>
      <w:r>
        <w:rPr>
          <w:rStyle w:val="CommentReference"/>
        </w:rPr>
        <w:t xml:space="preserve"> </w:t>
      </w:r>
    </w:p>
    <w:p w:rsidR="00BE4E74" w:rsidRPr="0041005E" w:rsidRDefault="00BE4E74" w:rsidP="00BE4E74">
      <w:pPr>
        <w:pStyle w:val="ppFigureNumberIndent"/>
      </w:pPr>
      <w:r w:rsidRPr="0041005E">
        <w:t xml:space="preserve">Figure </w:t>
      </w:r>
      <w:r w:rsidR="00285CD6">
        <w:fldChar w:fldCharType="begin"/>
      </w:r>
      <w:r w:rsidR="00285CD6">
        <w:instrText xml:space="preserve"> SEQ Figure \* ARABIC </w:instrText>
      </w:r>
      <w:r w:rsidR="00285CD6">
        <w:fldChar w:fldCharType="separate"/>
      </w:r>
      <w:r w:rsidR="00285CD6">
        <w:rPr>
          <w:noProof/>
        </w:rPr>
        <w:t>20</w:t>
      </w:r>
      <w:r w:rsidR="00285CD6">
        <w:rPr>
          <w:noProof/>
        </w:rPr>
        <w:fldChar w:fldCharType="end"/>
      </w:r>
    </w:p>
    <w:p w:rsidR="00BE4E74" w:rsidRDefault="00BE4E74" w:rsidP="00BE4E74">
      <w:pPr>
        <w:pStyle w:val="ppFigureCaptionIndent"/>
      </w:pPr>
      <w:r>
        <w:t>Connecting to SQL Azure with SQL Server Management Studio</w:t>
      </w:r>
    </w:p>
    <w:p w:rsidR="00BE4E74" w:rsidRPr="001F0DE5" w:rsidRDefault="00BE4E74" w:rsidP="00BE4E74">
      <w:pPr>
        <w:pStyle w:val="ppBodyTextIndent"/>
      </w:pPr>
    </w:p>
    <w:p w:rsidR="00BE4E74" w:rsidRDefault="00BE4E74" w:rsidP="00BE4E74">
      <w:pPr>
        <w:pStyle w:val="ppNumberList"/>
      </w:pPr>
      <w:r w:rsidRPr="00301F2B">
        <w:t xml:space="preserve">Click </w:t>
      </w:r>
      <w:r w:rsidRPr="00301F2B">
        <w:rPr>
          <w:b/>
        </w:rPr>
        <w:t>Connect</w:t>
      </w:r>
      <w:r>
        <w:t>.</w:t>
      </w:r>
    </w:p>
    <w:p w:rsidR="00BE4E74" w:rsidRDefault="00BE4E74" w:rsidP="00BE4E74">
      <w:pPr>
        <w:pStyle w:val="ppNumberList"/>
      </w:pPr>
      <w:r>
        <w:t xml:space="preserve">You </w:t>
      </w:r>
      <w:r w:rsidRPr="00CB5FB6">
        <w:t>should</w:t>
      </w:r>
      <w:r>
        <w:t xml:space="preserve"> now see in your </w:t>
      </w:r>
      <w:r w:rsidR="00887196" w:rsidRPr="00887196">
        <w:rPr>
          <w:b/>
        </w:rPr>
        <w:t xml:space="preserve">Object </w:t>
      </w:r>
      <w:r w:rsidRPr="00887196">
        <w:rPr>
          <w:b/>
        </w:rPr>
        <w:t>Explorer</w:t>
      </w:r>
      <w:r w:rsidRPr="00887196">
        <w:t xml:space="preserve"> </w:t>
      </w:r>
      <w:r>
        <w:t>the structure of your database. Notice that your SQL Azure database is no different to an on-premise relational database.</w:t>
      </w:r>
    </w:p>
    <w:p w:rsidR="00BE4E74" w:rsidRDefault="002E7A36" w:rsidP="00BE4E74">
      <w:pPr>
        <w:pStyle w:val="ppFigureIndent"/>
        <w:keepNext/>
      </w:pPr>
      <w:r>
        <w:rPr>
          <w:noProof/>
          <w:lang w:bidi="ar-SA"/>
        </w:rPr>
        <w:drawing>
          <wp:inline distT="0" distB="0" distL="0" distR="0">
            <wp:extent cx="3495675" cy="2638425"/>
            <wp:effectExtent l="19050" t="0" r="9525" b="0"/>
            <wp:docPr id="1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2" cstate="print"/>
                    <a:srcRect/>
                    <a:stretch>
                      <a:fillRect/>
                    </a:stretch>
                  </pic:blipFill>
                  <pic:spPr bwMode="auto">
                    <a:xfrm>
                      <a:off x="0" y="0"/>
                      <a:ext cx="3495675" cy="2638425"/>
                    </a:xfrm>
                    <a:prstGeom prst="rect">
                      <a:avLst/>
                    </a:prstGeom>
                    <a:noFill/>
                    <a:ln w="9525">
                      <a:noFill/>
                      <a:miter lim="800000"/>
                      <a:headEnd/>
                      <a:tailEnd/>
                    </a:ln>
                  </pic:spPr>
                </pic:pic>
              </a:graphicData>
            </a:graphic>
          </wp:inline>
        </w:drawing>
      </w:r>
    </w:p>
    <w:p w:rsidR="00BE4E74" w:rsidRPr="002C550B" w:rsidRDefault="00BE4E74" w:rsidP="00BE4E74">
      <w:pPr>
        <w:pStyle w:val="ppFigureNumberIndent"/>
      </w:pPr>
      <w:r w:rsidRPr="002C550B">
        <w:t xml:space="preserve">Figure </w:t>
      </w:r>
      <w:r w:rsidR="00285CD6">
        <w:fldChar w:fldCharType="begin"/>
      </w:r>
      <w:r w:rsidR="00285CD6">
        <w:instrText xml:space="preserve"> SEQ Figure \* ARABIC </w:instrText>
      </w:r>
      <w:r w:rsidR="00285CD6">
        <w:fldChar w:fldCharType="separate"/>
      </w:r>
      <w:r w:rsidR="00285CD6">
        <w:rPr>
          <w:noProof/>
        </w:rPr>
        <w:t>21</w:t>
      </w:r>
      <w:r w:rsidR="00285CD6">
        <w:rPr>
          <w:noProof/>
        </w:rPr>
        <w:fldChar w:fldCharType="end"/>
      </w:r>
    </w:p>
    <w:p w:rsidR="00BE4E74" w:rsidRDefault="00BE4E74" w:rsidP="00BE4E74">
      <w:pPr>
        <w:pStyle w:val="ppFigureCaptionIndent"/>
      </w:pPr>
      <w:r>
        <w:t xml:space="preserve">Object Explorer showing the </w:t>
      </w:r>
      <w:r w:rsidR="002E7A36">
        <w:t>HoLTestDB</w:t>
      </w:r>
      <w:r>
        <w:t xml:space="preserve"> database</w:t>
      </w:r>
    </w:p>
    <w:p w:rsidR="00BE4E74" w:rsidRDefault="00BE4E74" w:rsidP="00BE4E74">
      <w:pPr>
        <w:pStyle w:val="ppBodyTextIndent"/>
      </w:pPr>
    </w:p>
    <w:p w:rsidR="00BE4E74" w:rsidRDefault="001335E7" w:rsidP="00BE4E74">
      <w:pPr>
        <w:pStyle w:val="ppNumberList"/>
      </w:pPr>
      <w:r>
        <w:t xml:space="preserve">In Object Explorer, select the </w:t>
      </w:r>
      <w:r w:rsidRPr="001335E7">
        <w:rPr>
          <w:b/>
        </w:rPr>
        <w:t>HoLTestDB</w:t>
      </w:r>
      <w:r>
        <w:t xml:space="preserve"> database in the tree view and then c</w:t>
      </w:r>
      <w:r w:rsidR="00BE4E74" w:rsidRPr="007A0090">
        <w:t xml:space="preserve">lick </w:t>
      </w:r>
      <w:r w:rsidR="00BE4E74" w:rsidRPr="00F266DD">
        <w:rPr>
          <w:b/>
        </w:rPr>
        <w:t>New Query</w:t>
      </w:r>
      <w:r>
        <w:t xml:space="preserve"> on the toolbar</w:t>
      </w:r>
      <w:r w:rsidR="00BE4E74" w:rsidRPr="007A0090">
        <w:t>.</w:t>
      </w:r>
    </w:p>
    <w:p w:rsidR="00BE4E74" w:rsidRDefault="006932AB" w:rsidP="00BE4E74">
      <w:pPr>
        <w:pStyle w:val="ppFigureIndent"/>
      </w:pPr>
      <w:r>
        <w:rPr>
          <w:noProof/>
          <w:lang w:bidi="ar-SA"/>
        </w:rPr>
        <w:lastRenderedPageBreak/>
        <w:drawing>
          <wp:inline distT="0" distB="0" distL="0" distR="0">
            <wp:extent cx="5095875" cy="2457450"/>
            <wp:effectExtent l="19050" t="0" r="9525" b="0"/>
            <wp:docPr id="63"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3" cstate="print"/>
                    <a:srcRect/>
                    <a:stretch>
                      <a:fillRect/>
                    </a:stretch>
                  </pic:blipFill>
                  <pic:spPr bwMode="auto">
                    <a:xfrm>
                      <a:off x="0" y="0"/>
                      <a:ext cx="5095875" cy="2457450"/>
                    </a:xfrm>
                    <a:prstGeom prst="rect">
                      <a:avLst/>
                    </a:prstGeom>
                    <a:noFill/>
                    <a:ln w="9525">
                      <a:noFill/>
                      <a:miter lim="800000"/>
                      <a:headEnd/>
                      <a:tailEnd/>
                    </a:ln>
                  </pic:spPr>
                </pic:pic>
              </a:graphicData>
            </a:graphic>
          </wp:inline>
        </w:drawing>
      </w:r>
      <w:r>
        <w:rPr>
          <w:noProof/>
          <w:lang w:bidi="ar-SA"/>
        </w:rPr>
        <w:t xml:space="preserve"> </w:t>
      </w:r>
      <w:r w:rsidR="00BE4E74">
        <w:rPr>
          <w:noProof/>
          <w:lang w:bidi="ar-SA"/>
        </w:rPr>
        <w:t xml:space="preserve"> </w:t>
      </w:r>
    </w:p>
    <w:p w:rsidR="00BE4E74" w:rsidRPr="0041005E" w:rsidRDefault="00BE4E74" w:rsidP="00BE4E74">
      <w:pPr>
        <w:pStyle w:val="ppFigureNumberIndent"/>
      </w:pPr>
      <w:r w:rsidRPr="0041005E">
        <w:t xml:space="preserve">Figure </w:t>
      </w:r>
      <w:r w:rsidR="00285CD6">
        <w:fldChar w:fldCharType="begin"/>
      </w:r>
      <w:r w:rsidR="00285CD6">
        <w:instrText xml:space="preserve"> SEQ Figure \* ARABIC </w:instrText>
      </w:r>
      <w:r w:rsidR="00285CD6">
        <w:fldChar w:fldCharType="separate"/>
      </w:r>
      <w:r w:rsidR="00285CD6">
        <w:rPr>
          <w:noProof/>
        </w:rPr>
        <w:t>22</w:t>
      </w:r>
      <w:r w:rsidR="00285CD6">
        <w:rPr>
          <w:noProof/>
        </w:rPr>
        <w:fldChar w:fldCharType="end"/>
      </w:r>
    </w:p>
    <w:p w:rsidR="00BE4E74" w:rsidRDefault="00BE4E74" w:rsidP="00BE4E74">
      <w:pPr>
        <w:pStyle w:val="ppFigureCaptionIndent"/>
      </w:pPr>
      <w:r>
        <w:t xml:space="preserve">Creating a </w:t>
      </w:r>
      <w:r w:rsidR="00D45F42">
        <w:t>n</w:t>
      </w:r>
      <w:r>
        <w:t xml:space="preserve">ew </w:t>
      </w:r>
      <w:r w:rsidR="00D45F42">
        <w:t>q</w:t>
      </w:r>
      <w:r>
        <w:t xml:space="preserve">uery </w:t>
      </w:r>
      <w:r w:rsidR="00D45F42">
        <w:t>w</w:t>
      </w:r>
      <w:r>
        <w:t>indow</w:t>
      </w:r>
    </w:p>
    <w:p w:rsidR="00BE4E74" w:rsidRDefault="00BE4E74" w:rsidP="00BE4E74">
      <w:pPr>
        <w:pStyle w:val="ppBodyTextIndent"/>
      </w:pPr>
    </w:p>
    <w:p w:rsidR="00BE4E74" w:rsidRDefault="00BE4E74" w:rsidP="00BE4E74">
      <w:pPr>
        <w:pStyle w:val="ppNumberList"/>
      </w:pPr>
      <w:r>
        <w:t>You</w:t>
      </w:r>
      <w:r w:rsidRPr="007C73E0">
        <w:t xml:space="preserve"> now have a query window with an acti</w:t>
      </w:r>
      <w:r>
        <w:t>ve connection to your account. You</w:t>
      </w:r>
      <w:r w:rsidRPr="007C73E0">
        <w:t xml:space="preserve"> can test </w:t>
      </w:r>
      <w:r>
        <w:t>y</w:t>
      </w:r>
      <w:r w:rsidRPr="007C73E0">
        <w:t xml:space="preserve">our connection by </w:t>
      </w:r>
      <w:r w:rsidR="00D45F42">
        <w:t xml:space="preserve">display the result of </w:t>
      </w:r>
      <w:r w:rsidRPr="007C73E0">
        <w:t xml:space="preserve">the </w:t>
      </w:r>
      <w:r w:rsidRPr="004D0563">
        <w:rPr>
          <w:b/>
        </w:rPr>
        <w:t>@@version</w:t>
      </w:r>
      <w:r w:rsidRPr="007C73E0">
        <w:t xml:space="preserve"> </w:t>
      </w:r>
      <w:r w:rsidR="004D0563">
        <w:t>scalar function</w:t>
      </w:r>
      <w:r w:rsidRPr="007C73E0">
        <w:t xml:space="preserve">. </w:t>
      </w:r>
      <w:r>
        <w:t>To do this, t</w:t>
      </w:r>
      <w:r w:rsidR="00D45F42">
        <w:t xml:space="preserve">ype the following statement </w:t>
      </w:r>
      <w:r w:rsidRPr="007C73E0">
        <w:t xml:space="preserve">into the query window and press the </w:t>
      </w:r>
      <w:r w:rsidRPr="00F266DD">
        <w:rPr>
          <w:b/>
        </w:rPr>
        <w:t>Execute</w:t>
      </w:r>
      <w:r w:rsidRPr="007C73E0">
        <w:t xml:space="preserve"> button</w:t>
      </w:r>
      <w:r w:rsidRPr="00D86CD2">
        <w:t>.</w:t>
      </w:r>
      <w:r>
        <w:t xml:space="preserve"> You will get </w:t>
      </w:r>
      <w:r w:rsidR="00D45F42">
        <w:t xml:space="preserve">back </w:t>
      </w:r>
      <w:r>
        <w:t>a s</w:t>
      </w:r>
      <w:r w:rsidRPr="007072C2">
        <w:t>calar result</w:t>
      </w:r>
      <w:r w:rsidR="00D45F42">
        <w:t xml:space="preserve"> that </w:t>
      </w:r>
      <w:r w:rsidRPr="007072C2">
        <w:t xml:space="preserve">indicates the </w:t>
      </w:r>
      <w:r>
        <w:t>edition as Microsoft SQL Azure.</w:t>
      </w:r>
    </w:p>
    <w:p w:rsidR="00D45F42" w:rsidRDefault="00D45F42" w:rsidP="00D45F42">
      <w:pPr>
        <w:pStyle w:val="ppCodeLanguageIndent"/>
      </w:pPr>
      <w:r>
        <w:t>T-SQL</w:t>
      </w:r>
    </w:p>
    <w:p w:rsidR="00D45F42" w:rsidRPr="00D45F42" w:rsidRDefault="00D45F42" w:rsidP="00D45F42">
      <w:pPr>
        <w:pStyle w:val="ppCodeIndent"/>
      </w:pPr>
      <w:r>
        <w:rPr>
          <w:rFonts w:ascii="Courier New" w:eastAsiaTheme="minorHAnsi" w:hAnsi="Courier New" w:cs="Courier New"/>
          <w:noProof/>
          <w:color w:val="0000FF"/>
          <w:szCs w:val="20"/>
          <w:lang w:bidi="ar-SA"/>
        </w:rPr>
        <w:t>SELECT</w:t>
      </w:r>
      <w:r>
        <w:rPr>
          <w:rFonts w:ascii="Courier New" w:eastAsiaTheme="minorHAnsi" w:hAnsi="Courier New" w:cs="Courier New"/>
          <w:noProof/>
          <w:szCs w:val="20"/>
          <w:lang w:bidi="ar-SA"/>
        </w:rPr>
        <w:t xml:space="preserve"> </w:t>
      </w:r>
      <w:r>
        <w:rPr>
          <w:rFonts w:ascii="Courier New" w:eastAsiaTheme="minorHAnsi" w:hAnsi="Courier New" w:cs="Courier New"/>
          <w:noProof/>
          <w:color w:val="FF00FF"/>
          <w:szCs w:val="20"/>
          <w:lang w:bidi="ar-SA"/>
        </w:rPr>
        <w:t>@@version</w:t>
      </w:r>
    </w:p>
    <w:p w:rsidR="00D45F42" w:rsidRDefault="00D45F42" w:rsidP="00040F21">
      <w:pPr>
        <w:pStyle w:val="ppBodyTextIndent"/>
      </w:pPr>
    </w:p>
    <w:p w:rsidR="00BE4E74" w:rsidRDefault="00E15630" w:rsidP="00BE4E74">
      <w:pPr>
        <w:pStyle w:val="ppFigureIndent"/>
      </w:pPr>
      <w:r>
        <w:rPr>
          <w:noProof/>
          <w:lang w:bidi="ar-SA"/>
        </w:rPr>
        <w:drawing>
          <wp:inline distT="0" distB="0" distL="0" distR="0" wp14:anchorId="17703754" wp14:editId="7E502609">
            <wp:extent cx="5200000" cy="1352381"/>
            <wp:effectExtent l="0" t="0" r="127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200000" cy="1352381"/>
                    </a:xfrm>
                    <a:prstGeom prst="rect">
                      <a:avLst/>
                    </a:prstGeom>
                  </pic:spPr>
                </pic:pic>
              </a:graphicData>
            </a:graphic>
          </wp:inline>
        </w:drawing>
      </w:r>
    </w:p>
    <w:p w:rsidR="00BE4E74" w:rsidRDefault="00BE4E74" w:rsidP="00BE4E74">
      <w:pPr>
        <w:pStyle w:val="ppFigureNumberIndent"/>
      </w:pPr>
      <w:r>
        <w:t xml:space="preserve">Figure </w:t>
      </w:r>
      <w:r w:rsidR="00285CD6">
        <w:fldChar w:fldCharType="begin"/>
      </w:r>
      <w:r w:rsidR="00285CD6">
        <w:instrText xml:space="preserve"> SEQ Figure \* ARABIC </w:instrText>
      </w:r>
      <w:r w:rsidR="00285CD6">
        <w:fldChar w:fldCharType="separate"/>
      </w:r>
      <w:r w:rsidR="00285CD6">
        <w:rPr>
          <w:noProof/>
        </w:rPr>
        <w:t>23</w:t>
      </w:r>
      <w:r w:rsidR="00285CD6">
        <w:rPr>
          <w:noProof/>
        </w:rPr>
        <w:fldChar w:fldCharType="end"/>
      </w:r>
    </w:p>
    <w:p w:rsidR="00BE4E74" w:rsidRDefault="00BE4E74" w:rsidP="00BE4E74">
      <w:pPr>
        <w:pStyle w:val="ppFigureCaptionIndent"/>
      </w:pPr>
      <w:r>
        <w:t>Retrieving the SQL Azure version</w:t>
      </w:r>
    </w:p>
    <w:p w:rsidR="00BE4E74" w:rsidRPr="001C68B3" w:rsidRDefault="00BE4E74" w:rsidP="00BE4E74">
      <w:pPr>
        <w:pStyle w:val="ppBodyTextIndent"/>
      </w:pPr>
    </w:p>
    <w:p w:rsidR="00BE4E74" w:rsidRDefault="00BE4E74" w:rsidP="00BE4E74">
      <w:pPr>
        <w:pStyle w:val="ppNumberList"/>
      </w:pPr>
      <w:r w:rsidRPr="00CB5FB6">
        <w:t>Replace</w:t>
      </w:r>
      <w:r>
        <w:t xml:space="preserve"> the previous query with </w:t>
      </w:r>
      <w:r w:rsidR="00D45F42">
        <w:t>the statement shown below</w:t>
      </w:r>
      <w:r w:rsidRPr="00E32455">
        <w:rPr>
          <w:b/>
        </w:rPr>
        <w:t xml:space="preserve"> </w:t>
      </w:r>
      <w:r>
        <w:t xml:space="preserve">and click </w:t>
      </w:r>
      <w:r w:rsidRPr="00E32455">
        <w:rPr>
          <w:b/>
        </w:rPr>
        <w:t>Execute</w:t>
      </w:r>
      <w:r>
        <w:rPr>
          <w:b/>
        </w:rPr>
        <w:t>.</w:t>
      </w:r>
      <w:r w:rsidR="00D45F42">
        <w:rPr>
          <w:b/>
        </w:rPr>
        <w:t xml:space="preserve"> </w:t>
      </w:r>
      <w:r w:rsidR="00D45F42">
        <w:t xml:space="preserve">Notice that the results grid shows the databases currently </w:t>
      </w:r>
      <w:r w:rsidR="00037D96">
        <w:t>accessible</w:t>
      </w:r>
      <w:r w:rsidR="00D45F42">
        <w:t>.</w:t>
      </w:r>
    </w:p>
    <w:p w:rsidR="00D45F42" w:rsidRDefault="00D45F42" w:rsidP="00D45F42">
      <w:pPr>
        <w:pStyle w:val="ppCodeLanguageIndent"/>
      </w:pPr>
      <w:r>
        <w:t>T-SQL</w:t>
      </w:r>
    </w:p>
    <w:p w:rsidR="00D45F42" w:rsidRPr="00D45F42" w:rsidRDefault="00D45F42" w:rsidP="00D45F42">
      <w:pPr>
        <w:pStyle w:val="ppCodeIndent"/>
      </w:pPr>
      <w:r>
        <w:rPr>
          <w:rFonts w:ascii="Courier New" w:eastAsiaTheme="minorHAnsi" w:hAnsi="Courier New" w:cs="Courier New"/>
          <w:noProof/>
          <w:color w:val="0000FF"/>
          <w:szCs w:val="20"/>
          <w:lang w:bidi="ar-SA"/>
        </w:rPr>
        <w:t>SELECT</w:t>
      </w:r>
      <w:r>
        <w:rPr>
          <w:rFonts w:ascii="Courier New" w:eastAsiaTheme="minorHAnsi" w:hAnsi="Courier New" w:cs="Courier New"/>
          <w:noProof/>
          <w:szCs w:val="20"/>
          <w:lang w:bidi="ar-SA"/>
        </w:rPr>
        <w:t xml:space="preserve"> </w:t>
      </w:r>
      <w:r>
        <w:rPr>
          <w:rFonts w:ascii="Courier New" w:eastAsiaTheme="minorHAnsi" w:hAnsi="Courier New" w:cs="Courier New"/>
          <w:noProof/>
          <w:color w:val="808080"/>
          <w:szCs w:val="20"/>
          <w:lang w:bidi="ar-SA"/>
        </w:rPr>
        <w:t>*</w:t>
      </w:r>
      <w:r>
        <w:rPr>
          <w:rFonts w:ascii="Courier New" w:eastAsiaTheme="minorHAnsi" w:hAnsi="Courier New" w:cs="Courier New"/>
          <w:noProof/>
          <w:szCs w:val="20"/>
          <w:lang w:bidi="ar-SA"/>
        </w:rPr>
        <w:t xml:space="preserve"> </w:t>
      </w:r>
      <w:r>
        <w:rPr>
          <w:rFonts w:ascii="Courier New" w:eastAsiaTheme="minorHAnsi" w:hAnsi="Courier New" w:cs="Courier New"/>
          <w:noProof/>
          <w:color w:val="0000FF"/>
          <w:szCs w:val="20"/>
          <w:lang w:bidi="ar-SA"/>
        </w:rPr>
        <w:t>FROM</w:t>
      </w:r>
      <w:r>
        <w:rPr>
          <w:rFonts w:ascii="Courier New" w:eastAsiaTheme="minorHAnsi" w:hAnsi="Courier New" w:cs="Courier New"/>
          <w:noProof/>
          <w:szCs w:val="20"/>
          <w:lang w:bidi="ar-SA"/>
        </w:rPr>
        <w:t xml:space="preserve"> </w:t>
      </w:r>
      <w:r>
        <w:rPr>
          <w:rFonts w:ascii="Courier New" w:eastAsiaTheme="minorHAnsi" w:hAnsi="Courier New" w:cs="Courier New"/>
          <w:noProof/>
          <w:color w:val="008000"/>
          <w:szCs w:val="20"/>
          <w:lang w:bidi="ar-SA"/>
        </w:rPr>
        <w:t>sys</w:t>
      </w:r>
      <w:r>
        <w:rPr>
          <w:rFonts w:ascii="Courier New" w:eastAsiaTheme="minorHAnsi" w:hAnsi="Courier New" w:cs="Courier New"/>
          <w:noProof/>
          <w:color w:val="808080"/>
          <w:szCs w:val="20"/>
          <w:lang w:bidi="ar-SA"/>
        </w:rPr>
        <w:t>.</w:t>
      </w:r>
      <w:r>
        <w:rPr>
          <w:rFonts w:ascii="Courier New" w:eastAsiaTheme="minorHAnsi" w:hAnsi="Courier New" w:cs="Courier New"/>
          <w:noProof/>
          <w:color w:val="008000"/>
          <w:szCs w:val="20"/>
          <w:lang w:bidi="ar-SA"/>
        </w:rPr>
        <w:t>databases</w:t>
      </w:r>
    </w:p>
    <w:p w:rsidR="00D45F42" w:rsidRDefault="00D45F42" w:rsidP="00040F21">
      <w:pPr>
        <w:pStyle w:val="ppBodyTextIndent"/>
      </w:pPr>
    </w:p>
    <w:p w:rsidR="00BE4E74" w:rsidRDefault="006D5C85" w:rsidP="00BE4E74">
      <w:pPr>
        <w:pStyle w:val="ppFigureIndent"/>
        <w:keepNext/>
      </w:pPr>
      <w:r>
        <w:rPr>
          <w:noProof/>
          <w:lang w:bidi="ar-SA"/>
        </w:rPr>
        <w:lastRenderedPageBreak/>
        <w:drawing>
          <wp:inline distT="0" distB="0" distL="0" distR="0">
            <wp:extent cx="5210175" cy="1562100"/>
            <wp:effectExtent l="19050" t="0" r="9525" b="0"/>
            <wp:docPr id="59"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5" cstate="print"/>
                    <a:srcRect/>
                    <a:stretch>
                      <a:fillRect/>
                    </a:stretch>
                  </pic:blipFill>
                  <pic:spPr bwMode="auto">
                    <a:xfrm>
                      <a:off x="0" y="0"/>
                      <a:ext cx="5210175" cy="1562100"/>
                    </a:xfrm>
                    <a:prstGeom prst="rect">
                      <a:avLst/>
                    </a:prstGeom>
                    <a:noFill/>
                    <a:ln w="9525">
                      <a:noFill/>
                      <a:miter lim="800000"/>
                      <a:headEnd/>
                      <a:tailEnd/>
                    </a:ln>
                  </pic:spPr>
                </pic:pic>
              </a:graphicData>
            </a:graphic>
          </wp:inline>
        </w:drawing>
      </w:r>
    </w:p>
    <w:p w:rsidR="00BE4E74" w:rsidRPr="000507CF" w:rsidRDefault="00BE4E74" w:rsidP="00BE4E74">
      <w:pPr>
        <w:pStyle w:val="ppFigureNumberIndent"/>
      </w:pPr>
      <w:r>
        <w:t xml:space="preserve">Figure </w:t>
      </w:r>
      <w:r w:rsidR="00285CD6">
        <w:fldChar w:fldCharType="begin"/>
      </w:r>
      <w:r w:rsidR="00285CD6">
        <w:instrText xml:space="preserve"> SEQ Figure \* ARABIC </w:instrText>
      </w:r>
      <w:r w:rsidR="00285CD6">
        <w:fldChar w:fldCharType="separate"/>
      </w:r>
      <w:r w:rsidR="00285CD6">
        <w:rPr>
          <w:noProof/>
        </w:rPr>
        <w:t>24</w:t>
      </w:r>
      <w:r w:rsidR="00285CD6">
        <w:rPr>
          <w:noProof/>
        </w:rPr>
        <w:fldChar w:fldCharType="end"/>
      </w:r>
    </w:p>
    <w:p w:rsidR="00BE4E74" w:rsidRDefault="00BE4E74" w:rsidP="00BE4E74">
      <w:pPr>
        <w:pStyle w:val="ppFigureCaptionIndent"/>
      </w:pPr>
      <w:r w:rsidRPr="00F40AB9">
        <w:t xml:space="preserve">Query results showing </w:t>
      </w:r>
      <w:r w:rsidR="004D0563">
        <w:t>the list of databases in your subscription</w:t>
      </w:r>
    </w:p>
    <w:p w:rsidR="00D45F42" w:rsidRDefault="00D45F42" w:rsidP="00D45F42">
      <w:pPr>
        <w:pStyle w:val="ppBodyTextIndent"/>
      </w:pPr>
    </w:p>
    <w:p w:rsidR="006932AB" w:rsidRDefault="006932AB" w:rsidP="006932AB">
      <w:pPr>
        <w:pStyle w:val="ppNumberList"/>
      </w:pPr>
      <w:r>
        <w:t xml:space="preserve">You can </w:t>
      </w:r>
      <w:r w:rsidRPr="008F4FBD">
        <w:t xml:space="preserve">check that </w:t>
      </w:r>
      <w:r>
        <w:t>you</w:t>
      </w:r>
      <w:r w:rsidRPr="008F4FBD">
        <w:t xml:space="preserve"> are now in the context of </w:t>
      </w:r>
      <w:r>
        <w:t>y</w:t>
      </w:r>
      <w:r w:rsidRPr="008F4FBD">
        <w:t xml:space="preserve">our </w:t>
      </w:r>
      <w:r>
        <w:t>u</w:t>
      </w:r>
      <w:r w:rsidRPr="008F4FBD">
        <w:t xml:space="preserve">ser database </w:t>
      </w:r>
      <w:r>
        <w:t xml:space="preserve">by </w:t>
      </w:r>
      <w:r w:rsidRPr="008F4FBD">
        <w:t>execut</w:t>
      </w:r>
      <w:r>
        <w:t>ing</w:t>
      </w:r>
      <w:r w:rsidRPr="008F4FBD">
        <w:t xml:space="preserve"> the </w:t>
      </w:r>
      <w:r w:rsidR="00D45F42">
        <w:t xml:space="preserve">following </w:t>
      </w:r>
      <w:r w:rsidRPr="008F4FBD">
        <w:t>query</w:t>
      </w:r>
      <w:r w:rsidR="0049110C">
        <w:t>. Make sure that you replace the previous query.</w:t>
      </w:r>
    </w:p>
    <w:p w:rsidR="00037D96" w:rsidRDefault="0071687A" w:rsidP="00037D96">
      <w:pPr>
        <w:pStyle w:val="ppCodeLanguageIndent"/>
      </w:pPr>
      <w:r>
        <w:t>T-SQL</w:t>
      </w:r>
    </w:p>
    <w:p w:rsidR="00037D96" w:rsidRPr="00037D96" w:rsidRDefault="00037D96" w:rsidP="00037D96">
      <w:pPr>
        <w:pStyle w:val="ppCodeIndent"/>
      </w:pPr>
      <w:r>
        <w:rPr>
          <w:rFonts w:ascii="Courier New" w:eastAsiaTheme="minorHAnsi" w:hAnsi="Courier New" w:cs="Courier New"/>
          <w:noProof/>
          <w:color w:val="0000FF"/>
          <w:szCs w:val="20"/>
          <w:lang w:bidi="ar-SA"/>
        </w:rPr>
        <w:t>SELECT</w:t>
      </w:r>
      <w:r>
        <w:rPr>
          <w:rFonts w:ascii="Courier New" w:eastAsiaTheme="minorHAnsi" w:hAnsi="Courier New" w:cs="Courier New"/>
          <w:noProof/>
          <w:szCs w:val="20"/>
          <w:lang w:bidi="ar-SA"/>
        </w:rPr>
        <w:t xml:space="preserve"> </w:t>
      </w:r>
      <w:r>
        <w:rPr>
          <w:rFonts w:ascii="Courier New" w:eastAsiaTheme="minorHAnsi" w:hAnsi="Courier New" w:cs="Courier New"/>
          <w:noProof/>
          <w:color w:val="FF00FF"/>
          <w:szCs w:val="20"/>
          <w:lang w:bidi="ar-SA"/>
        </w:rPr>
        <w:t>db_name</w:t>
      </w:r>
      <w:r>
        <w:rPr>
          <w:rFonts w:ascii="Courier New" w:eastAsiaTheme="minorHAnsi" w:hAnsi="Courier New" w:cs="Courier New"/>
          <w:noProof/>
          <w:color w:val="808080"/>
          <w:szCs w:val="20"/>
          <w:lang w:bidi="ar-SA"/>
        </w:rPr>
        <w:t>()</w:t>
      </w:r>
    </w:p>
    <w:p w:rsidR="00037D96" w:rsidRDefault="00037D96" w:rsidP="00040F21">
      <w:pPr>
        <w:pStyle w:val="ppBodyTextIndent"/>
      </w:pPr>
    </w:p>
    <w:p w:rsidR="006932AB" w:rsidRDefault="006932AB" w:rsidP="006932AB">
      <w:pPr>
        <w:pStyle w:val="ppFigureIndent"/>
      </w:pPr>
      <w:r>
        <w:rPr>
          <w:noProof/>
          <w:lang w:bidi="ar-SA"/>
        </w:rPr>
        <w:drawing>
          <wp:inline distT="0" distB="0" distL="0" distR="0">
            <wp:extent cx="5257800" cy="1762125"/>
            <wp:effectExtent l="19050" t="0" r="0" b="0"/>
            <wp:docPr id="65"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6" cstate="print"/>
                    <a:srcRect/>
                    <a:stretch>
                      <a:fillRect/>
                    </a:stretch>
                  </pic:blipFill>
                  <pic:spPr bwMode="auto">
                    <a:xfrm>
                      <a:off x="0" y="0"/>
                      <a:ext cx="5257800" cy="1762125"/>
                    </a:xfrm>
                    <a:prstGeom prst="rect">
                      <a:avLst/>
                    </a:prstGeom>
                    <a:noFill/>
                    <a:ln w="9525">
                      <a:noFill/>
                      <a:miter lim="800000"/>
                      <a:headEnd/>
                      <a:tailEnd/>
                    </a:ln>
                  </pic:spPr>
                </pic:pic>
              </a:graphicData>
            </a:graphic>
          </wp:inline>
        </w:drawing>
      </w:r>
    </w:p>
    <w:p w:rsidR="006932AB" w:rsidRDefault="006932AB" w:rsidP="006932AB">
      <w:pPr>
        <w:pStyle w:val="ppFigureNumberIndent"/>
      </w:pPr>
      <w:r>
        <w:t xml:space="preserve">Figure </w:t>
      </w:r>
      <w:r w:rsidR="00285CD6">
        <w:fldChar w:fldCharType="begin"/>
      </w:r>
      <w:r w:rsidR="00285CD6">
        <w:instrText xml:space="preserve"> SEQ Figure \* ARABIC </w:instrText>
      </w:r>
      <w:r w:rsidR="00285CD6">
        <w:fldChar w:fldCharType="separate"/>
      </w:r>
      <w:r w:rsidR="00285CD6">
        <w:rPr>
          <w:noProof/>
        </w:rPr>
        <w:t>25</w:t>
      </w:r>
      <w:r w:rsidR="00285CD6">
        <w:rPr>
          <w:noProof/>
        </w:rPr>
        <w:fldChar w:fldCharType="end"/>
      </w:r>
    </w:p>
    <w:p w:rsidR="006932AB" w:rsidRPr="00EE22FC" w:rsidRDefault="006932AB" w:rsidP="006932AB">
      <w:pPr>
        <w:pStyle w:val="ppFigureCaptionIndent"/>
      </w:pPr>
      <w:r>
        <w:t>Querying the database currently in use</w:t>
      </w:r>
    </w:p>
    <w:p w:rsidR="006932AB" w:rsidRDefault="006932AB" w:rsidP="006932AB">
      <w:pPr>
        <w:pStyle w:val="ppBodyTextIndent"/>
      </w:pPr>
    </w:p>
    <w:p w:rsidR="00797D5D" w:rsidRDefault="00797D5D" w:rsidP="00BE4E74">
      <w:pPr>
        <w:pStyle w:val="ppNumberList"/>
      </w:pPr>
      <w:r>
        <w:t>Do not close the query window. You will need it during the next task.</w:t>
      </w:r>
    </w:p>
    <w:p w:rsidR="00BE4E74" w:rsidRPr="001C68B3" w:rsidRDefault="00BE4E74" w:rsidP="006932AB">
      <w:pPr>
        <w:pStyle w:val="ppListEnd"/>
      </w:pPr>
    </w:p>
    <w:p w:rsidR="00BE4E74" w:rsidRPr="00E129F6" w:rsidRDefault="00BE4E74" w:rsidP="00BE4E74">
      <w:pPr>
        <w:pStyle w:val="ppBodyText"/>
      </w:pPr>
    </w:p>
    <w:p w:rsidR="00BE4E74" w:rsidRDefault="00BE4E74" w:rsidP="00BE4E74">
      <w:pPr>
        <w:pStyle w:val="ppProcedureStart"/>
      </w:pPr>
      <w:bookmarkStart w:id="13" w:name="_Toc303833703"/>
      <w:bookmarkStart w:id="14" w:name="_Toc304185035"/>
      <w:r>
        <w:t xml:space="preserve">Task </w:t>
      </w:r>
      <w:r w:rsidR="005106CC">
        <w:t>4</w:t>
      </w:r>
      <w:r>
        <w:t xml:space="preserve"> – Creating Logins and Database Users</w:t>
      </w:r>
      <w:bookmarkEnd w:id="13"/>
      <w:bookmarkEnd w:id="14"/>
    </w:p>
    <w:p w:rsidR="00BE4E74" w:rsidRDefault="00BE4E74" w:rsidP="00BE4E74">
      <w:pPr>
        <w:pStyle w:val="ppBodyText"/>
      </w:pPr>
      <w:r w:rsidRPr="00F9104B">
        <w:t>Much like</w:t>
      </w:r>
      <w:r>
        <w:t xml:space="preserve"> SQL </w:t>
      </w:r>
      <w:r w:rsidRPr="00CB5FB6">
        <w:t>Server</w:t>
      </w:r>
      <w:r>
        <w:t xml:space="preserve">, SQL Azure allows you to create additional logins and then assign those logins as users with permissions on a database. In this task, you will create a new login and then create a user that uses the new login in your </w:t>
      </w:r>
      <w:r w:rsidRPr="00C1785F">
        <w:rPr>
          <w:i/>
        </w:rPr>
        <w:t>HoLTestDB</w:t>
      </w:r>
      <w:r>
        <w:t xml:space="preserve"> database.</w:t>
      </w:r>
    </w:p>
    <w:p w:rsidR="00BE4E74" w:rsidRDefault="00091650" w:rsidP="00BE4E74">
      <w:pPr>
        <w:pStyle w:val="ppNumberList"/>
      </w:pPr>
      <w:r>
        <w:lastRenderedPageBreak/>
        <w:t xml:space="preserve">Open a new </w:t>
      </w:r>
      <w:r w:rsidR="004D0563">
        <w:t>query window connected</w:t>
      </w:r>
      <w:r>
        <w:t xml:space="preserve"> to the </w:t>
      </w:r>
      <w:r w:rsidRPr="00091650">
        <w:rPr>
          <w:i/>
        </w:rPr>
        <w:t>master</w:t>
      </w:r>
      <w:r>
        <w:t xml:space="preserve"> database</w:t>
      </w:r>
      <w:r w:rsidR="00BE4E74" w:rsidRPr="00C1785F">
        <w:t xml:space="preserve">. </w:t>
      </w:r>
      <w:r>
        <w:t xml:space="preserve">To do this, in </w:t>
      </w:r>
      <w:r w:rsidRPr="00091650">
        <w:rPr>
          <w:b/>
        </w:rPr>
        <w:t>Object Explorer</w:t>
      </w:r>
      <w:r>
        <w:t xml:space="preserve">, expand the </w:t>
      </w:r>
      <w:r w:rsidRPr="00091650">
        <w:rPr>
          <w:b/>
        </w:rPr>
        <w:t>System Databases</w:t>
      </w:r>
      <w:r>
        <w:t xml:space="preserve"> node inside </w:t>
      </w:r>
      <w:r w:rsidRPr="00091650">
        <w:rPr>
          <w:b/>
        </w:rPr>
        <w:t>Databases</w:t>
      </w:r>
      <w:r>
        <w:t xml:space="preserve"> and then select </w:t>
      </w:r>
      <w:r w:rsidRPr="00091650">
        <w:rPr>
          <w:i/>
        </w:rPr>
        <w:t>master</w:t>
      </w:r>
      <w:r>
        <w:t xml:space="preserve">. Then, click </w:t>
      </w:r>
      <w:r w:rsidRPr="00091650">
        <w:rPr>
          <w:b/>
        </w:rPr>
        <w:t>New Query</w:t>
      </w:r>
      <w:r>
        <w:t xml:space="preserve"> on the toolbar</w:t>
      </w:r>
      <w:r w:rsidR="00BE4E74">
        <w:t>.</w:t>
      </w:r>
    </w:p>
    <w:p w:rsidR="00091650" w:rsidRDefault="00091650" w:rsidP="00091650">
      <w:pPr>
        <w:pStyle w:val="ppFigureIndent"/>
        <w:keepNext/>
      </w:pPr>
      <w:r>
        <w:rPr>
          <w:noProof/>
          <w:lang w:bidi="ar-SA"/>
        </w:rPr>
        <w:drawing>
          <wp:inline distT="0" distB="0" distL="0" distR="0">
            <wp:extent cx="5200650" cy="2743200"/>
            <wp:effectExtent l="19050" t="0" r="0" b="0"/>
            <wp:docPr id="71"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7" cstate="print"/>
                    <a:srcRect/>
                    <a:stretch>
                      <a:fillRect/>
                    </a:stretch>
                  </pic:blipFill>
                  <pic:spPr bwMode="auto">
                    <a:xfrm>
                      <a:off x="0" y="0"/>
                      <a:ext cx="5200650" cy="2743200"/>
                    </a:xfrm>
                    <a:prstGeom prst="rect">
                      <a:avLst/>
                    </a:prstGeom>
                    <a:noFill/>
                    <a:ln w="9525">
                      <a:noFill/>
                      <a:miter lim="800000"/>
                      <a:headEnd/>
                      <a:tailEnd/>
                    </a:ln>
                  </pic:spPr>
                </pic:pic>
              </a:graphicData>
            </a:graphic>
          </wp:inline>
        </w:drawing>
      </w:r>
    </w:p>
    <w:p w:rsidR="00091650" w:rsidRDefault="00091650" w:rsidP="00091650">
      <w:pPr>
        <w:pStyle w:val="ppFigureNumberIndent"/>
      </w:pPr>
      <w:r>
        <w:t xml:space="preserve">Figure </w:t>
      </w:r>
      <w:r w:rsidR="00285CD6">
        <w:fldChar w:fldCharType="begin"/>
      </w:r>
      <w:r w:rsidR="00285CD6">
        <w:instrText xml:space="preserve"> SE</w:instrText>
      </w:r>
      <w:r w:rsidR="00285CD6">
        <w:instrText xml:space="preserve">Q Figure \* ARABIC </w:instrText>
      </w:r>
      <w:r w:rsidR="00285CD6">
        <w:fldChar w:fldCharType="separate"/>
      </w:r>
      <w:r w:rsidR="00285CD6">
        <w:rPr>
          <w:noProof/>
        </w:rPr>
        <w:t>26</w:t>
      </w:r>
      <w:r w:rsidR="00285CD6">
        <w:rPr>
          <w:noProof/>
        </w:rPr>
        <w:fldChar w:fldCharType="end"/>
      </w:r>
    </w:p>
    <w:p w:rsidR="00091650" w:rsidRDefault="00091650" w:rsidP="00091650">
      <w:pPr>
        <w:pStyle w:val="ppFigureCaptionIndent"/>
      </w:pPr>
      <w:r>
        <w:t>Querying the master database</w:t>
      </w:r>
    </w:p>
    <w:p w:rsidR="004D0563" w:rsidRPr="004D0563" w:rsidRDefault="004D0563" w:rsidP="004D0563">
      <w:pPr>
        <w:pStyle w:val="ppBodyTextIndent"/>
      </w:pPr>
    </w:p>
    <w:p w:rsidR="00091650" w:rsidRPr="004D0563" w:rsidRDefault="004D0563" w:rsidP="004D0563">
      <w:pPr>
        <w:pStyle w:val="ppNoteIndent"/>
        <w:rPr>
          <w:b/>
        </w:rPr>
      </w:pPr>
      <w:r w:rsidRPr="004D0563">
        <w:rPr>
          <w:b/>
        </w:rPr>
        <w:t xml:space="preserve">Note: </w:t>
      </w:r>
      <w:r>
        <w:t xml:space="preserve">You cannot reuse the previous query window connected to the </w:t>
      </w:r>
      <w:r w:rsidRPr="00BF1834">
        <w:rPr>
          <w:i/>
        </w:rPr>
        <w:t>HoLTestDB</w:t>
      </w:r>
      <w:r>
        <w:t xml:space="preserve"> database because you cannot change the database context without closing the current connection. T</w:t>
      </w:r>
      <w:r w:rsidRPr="004405D2">
        <w:t xml:space="preserve">he USE &lt;database_name&gt; command does not work with SQL Azure. Therefore, you need to </w:t>
      </w:r>
      <w:r>
        <w:t>open a new query window</w:t>
      </w:r>
      <w:r w:rsidRPr="004405D2">
        <w:t xml:space="preserve"> </w:t>
      </w:r>
      <w:r>
        <w:t xml:space="preserve">or </w:t>
      </w:r>
      <w:r w:rsidRPr="004405D2">
        <w:t xml:space="preserve">disconnect and reconnect in order to change from the </w:t>
      </w:r>
      <w:r w:rsidRPr="004D0563">
        <w:rPr>
          <w:i/>
        </w:rPr>
        <w:t>HoLTestDB</w:t>
      </w:r>
      <w:r>
        <w:t xml:space="preserve"> to the </w:t>
      </w:r>
      <w:r w:rsidRPr="004D0563">
        <w:rPr>
          <w:i/>
        </w:rPr>
        <w:t>master</w:t>
      </w:r>
      <w:r w:rsidRPr="004405D2">
        <w:t xml:space="preserve"> database.</w:t>
      </w:r>
    </w:p>
    <w:p w:rsidR="004D0563" w:rsidRDefault="004D0563" w:rsidP="004D0563">
      <w:pPr>
        <w:pStyle w:val="ppBodyTextIndent"/>
      </w:pPr>
    </w:p>
    <w:p w:rsidR="00BE4E74" w:rsidRDefault="00BE4E74" w:rsidP="00BE4E74">
      <w:pPr>
        <w:pStyle w:val="ppNumberList"/>
      </w:pPr>
      <w:r>
        <w:t xml:space="preserve">Create a new </w:t>
      </w:r>
      <w:r w:rsidR="007A51FD">
        <w:t>l</w:t>
      </w:r>
      <w:r>
        <w:t xml:space="preserve">ogin </w:t>
      </w:r>
      <w:r w:rsidR="00797D5D">
        <w:t xml:space="preserve">by </w:t>
      </w:r>
      <w:r>
        <w:t>executing the following</w:t>
      </w:r>
      <w:r w:rsidR="00BF1834">
        <w:t xml:space="preserve"> statement:</w:t>
      </w:r>
    </w:p>
    <w:p w:rsidR="00BE4E74" w:rsidRDefault="00BE4E74" w:rsidP="00BE4E74">
      <w:pPr>
        <w:pStyle w:val="ppCodeLanguageIndent"/>
      </w:pPr>
      <w:r>
        <w:t>T-SQL</w:t>
      </w:r>
    </w:p>
    <w:p w:rsidR="00BE4E74" w:rsidRPr="00A65CDB" w:rsidRDefault="00BE4E74" w:rsidP="00BE4E74">
      <w:pPr>
        <w:pStyle w:val="ppCodeIndent"/>
      </w:pPr>
      <w:r w:rsidRPr="00A15DF4">
        <w:rPr>
          <w:rFonts w:eastAsiaTheme="minorHAnsi"/>
          <w:b/>
          <w:noProof/>
          <w:color w:val="0000FF"/>
          <w:lang w:val="en-NZ" w:bidi="ar-SA"/>
        </w:rPr>
        <w:t>CREATE</w:t>
      </w:r>
      <w:r w:rsidRPr="00A15DF4">
        <w:rPr>
          <w:b/>
        </w:rPr>
        <w:t xml:space="preserve"> </w:t>
      </w:r>
      <w:r w:rsidRPr="00A15DF4">
        <w:rPr>
          <w:rFonts w:eastAsiaTheme="minorHAnsi"/>
          <w:b/>
          <w:noProof/>
          <w:color w:val="FF00FF"/>
          <w:lang w:val="en-NZ" w:bidi="ar-SA"/>
        </w:rPr>
        <w:t>LOGIN</w:t>
      </w:r>
      <w:r w:rsidRPr="00A15DF4">
        <w:rPr>
          <w:b/>
        </w:rPr>
        <w:t xml:space="preserve"> HoLUser </w:t>
      </w:r>
      <w:r w:rsidRPr="00A15DF4">
        <w:rPr>
          <w:rFonts w:eastAsiaTheme="minorHAnsi"/>
          <w:b/>
          <w:noProof/>
          <w:color w:val="0000FF"/>
          <w:lang w:val="en-NZ" w:bidi="ar-SA"/>
        </w:rPr>
        <w:t>WITH</w:t>
      </w:r>
      <w:r w:rsidRPr="00A15DF4">
        <w:rPr>
          <w:b/>
        </w:rPr>
        <w:t xml:space="preserve"> password='Password1'</w:t>
      </w:r>
    </w:p>
    <w:p w:rsidR="00BE4E74" w:rsidRDefault="00BE4E74" w:rsidP="00BE4E74">
      <w:pPr>
        <w:pStyle w:val="ppBodyTextIndent"/>
      </w:pPr>
    </w:p>
    <w:p w:rsidR="00BE4E74" w:rsidRPr="00797D5D" w:rsidRDefault="00BE4E74" w:rsidP="00BE4E74">
      <w:pPr>
        <w:pStyle w:val="ppNoteIndent"/>
        <w:rPr>
          <w:b/>
        </w:rPr>
      </w:pPr>
      <w:r w:rsidRPr="0011667C">
        <w:rPr>
          <w:b/>
        </w:rPr>
        <w:t xml:space="preserve">Note: </w:t>
      </w:r>
      <w:r w:rsidRPr="0011667C">
        <w:t>You</w:t>
      </w:r>
      <w:r w:rsidRPr="00D24B7E">
        <w:t xml:space="preserve"> should choose your own password for this login account and use it where appropriate throughout the lab. If you do not choose a unique password</w:t>
      </w:r>
      <w:r>
        <w:t>,</w:t>
      </w:r>
      <w:r w:rsidRPr="00D24B7E">
        <w:t xml:space="preserve"> you should ensure that you </w:t>
      </w:r>
      <w:r w:rsidR="00797D5D">
        <w:t xml:space="preserve">remove this login </w:t>
      </w:r>
      <w:r w:rsidRPr="00D24B7E">
        <w:t xml:space="preserve">when you </w:t>
      </w:r>
      <w:r>
        <w:t>finish</w:t>
      </w:r>
      <w:r w:rsidRPr="00D24B7E">
        <w:t xml:space="preserve"> the lab</w:t>
      </w:r>
      <w:r>
        <w:t>.</w:t>
      </w:r>
      <w:r w:rsidR="00797D5D">
        <w:t xml:space="preserve"> To do this, execute the following statement in the </w:t>
      </w:r>
      <w:r w:rsidR="00797D5D" w:rsidRPr="00797D5D">
        <w:rPr>
          <w:i/>
        </w:rPr>
        <w:t>master</w:t>
      </w:r>
      <w:r w:rsidR="00797D5D">
        <w:t xml:space="preserve"> database:</w:t>
      </w:r>
    </w:p>
    <w:p w:rsidR="00797D5D" w:rsidRPr="0011667C" w:rsidRDefault="00797D5D" w:rsidP="00BE4E74">
      <w:pPr>
        <w:pStyle w:val="ppNoteIndent"/>
        <w:rPr>
          <w:b/>
        </w:rPr>
      </w:pPr>
      <w:r>
        <w:rPr>
          <w:b/>
        </w:rPr>
        <w:t xml:space="preserve">  DROP LOGIN HoL</w:t>
      </w:r>
      <w:r w:rsidRPr="00D24B7E">
        <w:rPr>
          <w:b/>
        </w:rPr>
        <w:t>User</w:t>
      </w:r>
    </w:p>
    <w:p w:rsidR="00BE4E74" w:rsidRDefault="00BE4E74" w:rsidP="00BE4E74">
      <w:pPr>
        <w:pStyle w:val="ppBodyTextIndent"/>
      </w:pPr>
    </w:p>
    <w:p w:rsidR="00797D5D" w:rsidRDefault="00797D5D" w:rsidP="00BE4E74">
      <w:pPr>
        <w:pStyle w:val="ppNumberList"/>
      </w:pPr>
      <w:r>
        <w:lastRenderedPageBreak/>
        <w:t xml:space="preserve">Go back to the query window connected to the </w:t>
      </w:r>
      <w:r w:rsidRPr="00797D5D">
        <w:rPr>
          <w:i/>
        </w:rPr>
        <w:t>HoLTestDB</w:t>
      </w:r>
      <w:r>
        <w:t xml:space="preserve"> database. If you closed this window, open it again by selecting the </w:t>
      </w:r>
      <w:r w:rsidRPr="00797D5D">
        <w:rPr>
          <w:i/>
        </w:rPr>
        <w:t>HoLTestDB</w:t>
      </w:r>
      <w:r>
        <w:t xml:space="preserve"> database in </w:t>
      </w:r>
      <w:r w:rsidRPr="00797D5D">
        <w:rPr>
          <w:b/>
        </w:rPr>
        <w:t>Object Explorer</w:t>
      </w:r>
      <w:r>
        <w:t xml:space="preserve"> and then click </w:t>
      </w:r>
      <w:r w:rsidRPr="00797D5D">
        <w:rPr>
          <w:b/>
        </w:rPr>
        <w:t>New Query</w:t>
      </w:r>
      <w:r>
        <w:t xml:space="preserve">. </w:t>
      </w:r>
    </w:p>
    <w:p w:rsidR="00BE4E74" w:rsidRDefault="00797D5D" w:rsidP="00BE4E74">
      <w:pPr>
        <w:pStyle w:val="ppNumberList"/>
      </w:pPr>
      <w:r>
        <w:t xml:space="preserve">In the query window, </w:t>
      </w:r>
      <w:r w:rsidR="00BE4E74">
        <w:t xml:space="preserve">execute the following </w:t>
      </w:r>
      <w:r>
        <w:t xml:space="preserve">statement </w:t>
      </w:r>
      <w:r w:rsidR="00BE4E74">
        <w:t xml:space="preserve">to create a </w:t>
      </w:r>
      <w:r>
        <w:t xml:space="preserve">new </w:t>
      </w:r>
      <w:r w:rsidR="00BE4E74">
        <w:t xml:space="preserve">user </w:t>
      </w:r>
      <w:r>
        <w:t>in the HoLTestDB database for</w:t>
      </w:r>
      <w:r w:rsidR="00BE4E74">
        <w:t xml:space="preserve"> the login </w:t>
      </w:r>
      <w:r w:rsidR="00BE4E74" w:rsidRPr="00797D5D">
        <w:rPr>
          <w:i/>
        </w:rPr>
        <w:t>HoLUser</w:t>
      </w:r>
      <w:r w:rsidR="00BE4E74" w:rsidRPr="00194283">
        <w:t>.</w:t>
      </w:r>
    </w:p>
    <w:p w:rsidR="00BE4E74" w:rsidRDefault="00BE4E74" w:rsidP="00BE4E74">
      <w:pPr>
        <w:pStyle w:val="ppCodeLanguageIndent"/>
      </w:pPr>
      <w:r>
        <w:t>T-SQL</w:t>
      </w:r>
    </w:p>
    <w:p w:rsidR="00BE4E74" w:rsidRPr="00F81443" w:rsidRDefault="00BE4E74" w:rsidP="00BE4E74">
      <w:pPr>
        <w:pStyle w:val="ppCodeIndent"/>
        <w:rPr>
          <w:rFonts w:eastAsiaTheme="minorHAnsi"/>
          <w:b/>
          <w:noProof/>
          <w:color w:val="008000"/>
          <w:lang w:bidi="ar-SA"/>
        </w:rPr>
      </w:pPr>
      <w:r w:rsidRPr="00F81443">
        <w:rPr>
          <w:rFonts w:eastAsiaTheme="minorHAnsi"/>
          <w:b/>
          <w:noProof/>
          <w:color w:val="008000"/>
          <w:lang w:bidi="ar-SA"/>
        </w:rPr>
        <w:t>-- Create a new user from the login and execute</w:t>
      </w:r>
    </w:p>
    <w:p w:rsidR="00BE4E74" w:rsidRPr="00F81443" w:rsidRDefault="00BE4E74" w:rsidP="00BE4E74">
      <w:pPr>
        <w:pStyle w:val="ppCodeIndent"/>
        <w:rPr>
          <w:rFonts w:eastAsiaTheme="minorHAnsi"/>
          <w:b/>
          <w:noProof/>
          <w:lang w:bidi="ar-SA"/>
        </w:rPr>
      </w:pPr>
      <w:r w:rsidRPr="00F81443">
        <w:rPr>
          <w:rFonts w:eastAsiaTheme="minorHAnsi"/>
          <w:b/>
          <w:noProof/>
          <w:color w:val="0000FF"/>
          <w:lang w:bidi="ar-SA"/>
        </w:rPr>
        <w:t>CREATE</w:t>
      </w:r>
      <w:r w:rsidRPr="00F81443">
        <w:rPr>
          <w:rFonts w:eastAsiaTheme="minorHAnsi"/>
          <w:b/>
          <w:noProof/>
          <w:lang w:bidi="ar-SA"/>
        </w:rPr>
        <w:t xml:space="preserve"> </w:t>
      </w:r>
      <w:r w:rsidRPr="00F81443">
        <w:rPr>
          <w:rFonts w:eastAsiaTheme="minorHAnsi"/>
          <w:b/>
          <w:noProof/>
          <w:color w:val="FF00FF"/>
          <w:lang w:bidi="ar-SA"/>
        </w:rPr>
        <w:t>USER</w:t>
      </w:r>
      <w:r w:rsidRPr="00F81443">
        <w:rPr>
          <w:rFonts w:eastAsiaTheme="minorHAnsi"/>
          <w:b/>
          <w:noProof/>
          <w:lang w:bidi="ar-SA"/>
        </w:rPr>
        <w:t xml:space="preserve"> HoLUser </w:t>
      </w:r>
      <w:r w:rsidRPr="00F81443">
        <w:rPr>
          <w:rFonts w:eastAsiaTheme="minorHAnsi"/>
          <w:b/>
          <w:noProof/>
          <w:color w:val="0000FF"/>
          <w:lang w:bidi="ar-SA"/>
        </w:rPr>
        <w:t>FROM</w:t>
      </w:r>
      <w:r w:rsidRPr="00F81443">
        <w:rPr>
          <w:rFonts w:eastAsiaTheme="minorHAnsi"/>
          <w:b/>
          <w:noProof/>
          <w:lang w:bidi="ar-SA"/>
        </w:rPr>
        <w:t xml:space="preserve"> </w:t>
      </w:r>
      <w:r w:rsidRPr="00F81443">
        <w:rPr>
          <w:rFonts w:eastAsiaTheme="minorHAnsi"/>
          <w:b/>
          <w:noProof/>
          <w:color w:val="0000FF"/>
          <w:lang w:bidi="ar-SA"/>
        </w:rPr>
        <w:t>LOGIN</w:t>
      </w:r>
      <w:r w:rsidRPr="00F81443">
        <w:rPr>
          <w:rFonts w:eastAsiaTheme="minorHAnsi"/>
          <w:b/>
          <w:noProof/>
          <w:lang w:bidi="ar-SA"/>
        </w:rPr>
        <w:t xml:space="preserve"> HoLUser</w:t>
      </w:r>
    </w:p>
    <w:p w:rsidR="00BE4E74" w:rsidRPr="00F81443" w:rsidRDefault="00BE4E74" w:rsidP="00BE4E74">
      <w:pPr>
        <w:pStyle w:val="ppBodyTextIndent"/>
        <w:rPr>
          <w:rFonts w:eastAsia="Times New Roman"/>
        </w:rPr>
      </w:pPr>
    </w:p>
    <w:p w:rsidR="00BE4E74" w:rsidRPr="00F81443" w:rsidRDefault="0049110C" w:rsidP="00BE4E74">
      <w:pPr>
        <w:pStyle w:val="ppNumberList"/>
        <w:rPr>
          <w:rFonts w:eastAsia="Times New Roman"/>
        </w:rPr>
      </w:pPr>
      <w:r>
        <w:t>Next, a</w:t>
      </w:r>
      <w:r w:rsidR="00BE4E74">
        <w:t xml:space="preserve">dd the user to the </w:t>
      </w:r>
      <w:r w:rsidR="00BE4E74" w:rsidRPr="00F81443">
        <w:rPr>
          <w:b/>
        </w:rPr>
        <w:t>db_owner</w:t>
      </w:r>
      <w:r w:rsidR="00BE4E74">
        <w:t xml:space="preserve"> role of your </w:t>
      </w:r>
      <w:r w:rsidR="00BE4E74" w:rsidRPr="00961D9A">
        <w:rPr>
          <w:i/>
        </w:rPr>
        <w:t>HoLTestDB</w:t>
      </w:r>
      <w:r w:rsidR="00BE4E74">
        <w:t xml:space="preserve"> database by executing the following:</w:t>
      </w:r>
    </w:p>
    <w:p w:rsidR="00BE4E74" w:rsidRDefault="00BE4E74" w:rsidP="00BE4E74">
      <w:pPr>
        <w:pStyle w:val="ppCodeLanguageIndent"/>
        <w:rPr>
          <w:rFonts w:eastAsiaTheme="minorHAnsi"/>
          <w:noProof/>
          <w:lang w:bidi="ar-SA"/>
        </w:rPr>
      </w:pPr>
      <w:r>
        <w:rPr>
          <w:rFonts w:eastAsiaTheme="minorHAnsi"/>
          <w:noProof/>
          <w:lang w:bidi="ar-SA"/>
        </w:rPr>
        <w:t>T-SQL</w:t>
      </w:r>
    </w:p>
    <w:p w:rsidR="00BE4E74" w:rsidRPr="00F81443" w:rsidRDefault="00BE4E74" w:rsidP="00BE4E74">
      <w:pPr>
        <w:pStyle w:val="ppCodeIndent"/>
        <w:rPr>
          <w:rFonts w:eastAsiaTheme="minorHAnsi"/>
          <w:b/>
          <w:noProof/>
          <w:color w:val="008000"/>
          <w:lang w:bidi="ar-SA"/>
        </w:rPr>
      </w:pPr>
      <w:r w:rsidRPr="00F81443">
        <w:rPr>
          <w:rFonts w:eastAsiaTheme="minorHAnsi"/>
          <w:b/>
          <w:noProof/>
          <w:color w:val="008000"/>
          <w:lang w:bidi="ar-SA"/>
        </w:rPr>
        <w:t>-- Add the new user to the db_owner role and execute</w:t>
      </w:r>
    </w:p>
    <w:p w:rsidR="00BE4E74" w:rsidRPr="00F81443" w:rsidRDefault="00BE4E74" w:rsidP="00BE4E74">
      <w:pPr>
        <w:pStyle w:val="ppCodeIndent"/>
        <w:rPr>
          <w:rFonts w:eastAsiaTheme="minorHAnsi"/>
          <w:b/>
          <w:noProof/>
          <w:color w:val="FF0000"/>
          <w:lang w:bidi="ar-SA"/>
        </w:rPr>
      </w:pPr>
      <w:r w:rsidRPr="00F81443">
        <w:rPr>
          <w:rFonts w:eastAsiaTheme="minorHAnsi"/>
          <w:b/>
          <w:noProof/>
          <w:color w:val="0000FF"/>
          <w:lang w:bidi="ar-SA"/>
        </w:rPr>
        <w:t>EXEC</w:t>
      </w:r>
      <w:r w:rsidRPr="00F81443">
        <w:rPr>
          <w:rFonts w:eastAsiaTheme="minorHAnsi"/>
          <w:b/>
          <w:noProof/>
          <w:lang w:bidi="ar-SA"/>
        </w:rPr>
        <w:t xml:space="preserve"> </w:t>
      </w:r>
      <w:r w:rsidRPr="00F81443">
        <w:rPr>
          <w:rFonts w:eastAsiaTheme="minorHAnsi"/>
          <w:b/>
          <w:noProof/>
          <w:color w:val="800000"/>
          <w:lang w:bidi="ar-SA"/>
        </w:rPr>
        <w:t>sp_addrolemember</w:t>
      </w:r>
      <w:r w:rsidRPr="00F81443">
        <w:rPr>
          <w:rFonts w:eastAsiaTheme="minorHAnsi"/>
          <w:b/>
          <w:noProof/>
          <w:color w:val="0000FF"/>
          <w:lang w:bidi="ar-SA"/>
        </w:rPr>
        <w:t xml:space="preserve"> </w:t>
      </w:r>
      <w:r w:rsidRPr="00F81443">
        <w:rPr>
          <w:rFonts w:eastAsiaTheme="minorHAnsi"/>
          <w:b/>
          <w:noProof/>
          <w:color w:val="FF0000"/>
          <w:lang w:bidi="ar-SA"/>
        </w:rPr>
        <w:t>'db_owner'</w:t>
      </w:r>
      <w:r w:rsidRPr="00F81443">
        <w:rPr>
          <w:rFonts w:eastAsiaTheme="minorHAnsi"/>
          <w:b/>
          <w:noProof/>
          <w:color w:val="808080"/>
          <w:lang w:bidi="ar-SA"/>
        </w:rPr>
        <w:t>,</w:t>
      </w:r>
      <w:r w:rsidRPr="00F81443">
        <w:rPr>
          <w:rFonts w:eastAsiaTheme="minorHAnsi"/>
          <w:b/>
          <w:noProof/>
          <w:lang w:bidi="ar-SA"/>
        </w:rPr>
        <w:t xml:space="preserve"> </w:t>
      </w:r>
      <w:r w:rsidRPr="00F81443">
        <w:rPr>
          <w:rFonts w:eastAsiaTheme="minorHAnsi"/>
          <w:b/>
          <w:noProof/>
          <w:color w:val="FF0000"/>
          <w:lang w:bidi="ar-SA"/>
        </w:rPr>
        <w:t>'HoLUser'</w:t>
      </w:r>
    </w:p>
    <w:p w:rsidR="00BE4E74" w:rsidRPr="00372B04" w:rsidRDefault="00BE4E74" w:rsidP="00BE4E74">
      <w:pPr>
        <w:pStyle w:val="ppBodyTextIndent"/>
      </w:pPr>
    </w:p>
    <w:p w:rsidR="00BE4E74" w:rsidRPr="007D6019" w:rsidRDefault="00BE4E74" w:rsidP="00BE4E74">
      <w:pPr>
        <w:pStyle w:val="ppNoteIndent"/>
        <w:rPr>
          <w:b/>
        </w:rPr>
      </w:pPr>
      <w:r w:rsidRPr="007D6019">
        <w:rPr>
          <w:b/>
        </w:rPr>
        <w:t xml:space="preserve">Note: </w:t>
      </w:r>
      <w:r w:rsidRPr="00AE573A">
        <w:t>By making</w:t>
      </w:r>
      <w:r>
        <w:t xml:space="preserve"> y</w:t>
      </w:r>
      <w:r w:rsidRPr="00AE573A">
        <w:t xml:space="preserve">our user a member of the </w:t>
      </w:r>
      <w:r w:rsidRPr="00F81443">
        <w:rPr>
          <w:b/>
        </w:rPr>
        <w:t>db_owner</w:t>
      </w:r>
      <w:r w:rsidRPr="00AE573A">
        <w:t xml:space="preserve"> role</w:t>
      </w:r>
      <w:r>
        <w:t>,</w:t>
      </w:r>
      <w:r w:rsidRPr="00AE573A">
        <w:t xml:space="preserve"> </w:t>
      </w:r>
      <w:r>
        <w:t xml:space="preserve">you </w:t>
      </w:r>
      <w:r w:rsidRPr="00AE573A">
        <w:t xml:space="preserve">have granted a very extensive permission set to the user. In a real world </w:t>
      </w:r>
      <w:r>
        <w:t>scenario,</w:t>
      </w:r>
      <w:r w:rsidRPr="00AE573A">
        <w:t xml:space="preserve"> you should be careful to ensure that you grant users </w:t>
      </w:r>
      <w:r>
        <w:t xml:space="preserve">only </w:t>
      </w:r>
      <w:r w:rsidRPr="00AE573A">
        <w:t>the smallest privilege set possible</w:t>
      </w:r>
      <w:r>
        <w:t>.</w:t>
      </w:r>
    </w:p>
    <w:p w:rsidR="00BE4E74" w:rsidRDefault="00BE4E74" w:rsidP="00BE4E74">
      <w:pPr>
        <w:pStyle w:val="ppBodyTextIndent"/>
      </w:pPr>
    </w:p>
    <w:p w:rsidR="00BE4E74" w:rsidRDefault="0049110C" w:rsidP="00BE4E74">
      <w:pPr>
        <w:pStyle w:val="ppNumberList"/>
      </w:pPr>
      <w:r>
        <w:t>Change the user associated with the current connection to</w:t>
      </w:r>
      <w:r w:rsidR="00BF1834">
        <w:t xml:space="preserve"> the newly created</w:t>
      </w:r>
      <w:r>
        <w:t xml:space="preserve"> </w:t>
      </w:r>
      <w:r w:rsidRPr="0049110C">
        <w:rPr>
          <w:i/>
        </w:rPr>
        <w:t>HoLUser</w:t>
      </w:r>
      <w:r>
        <w:t xml:space="preserve">. To do this, right-click the query window, point to </w:t>
      </w:r>
      <w:r w:rsidRPr="0049110C">
        <w:rPr>
          <w:b/>
        </w:rPr>
        <w:t>Connection</w:t>
      </w:r>
      <w:r>
        <w:t xml:space="preserve">, and then select </w:t>
      </w:r>
      <w:r w:rsidRPr="0049110C">
        <w:rPr>
          <w:b/>
        </w:rPr>
        <w:t>Change Connection</w:t>
      </w:r>
      <w:r>
        <w:t>.</w:t>
      </w:r>
    </w:p>
    <w:p w:rsidR="0049110C" w:rsidRDefault="00080379" w:rsidP="0049110C">
      <w:pPr>
        <w:pStyle w:val="ppFigureIndent"/>
        <w:keepNext/>
      </w:pPr>
      <w:r>
        <w:rPr>
          <w:noProof/>
          <w:lang w:bidi="ar-SA"/>
        </w:rPr>
        <w:drawing>
          <wp:inline distT="0" distB="0" distL="0" distR="0">
            <wp:extent cx="5114925" cy="2981325"/>
            <wp:effectExtent l="19050" t="0" r="9525"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48" cstate="print"/>
                    <a:srcRect/>
                    <a:stretch>
                      <a:fillRect/>
                    </a:stretch>
                  </pic:blipFill>
                  <pic:spPr bwMode="auto">
                    <a:xfrm>
                      <a:off x="0" y="0"/>
                      <a:ext cx="5114925" cy="2981325"/>
                    </a:xfrm>
                    <a:prstGeom prst="rect">
                      <a:avLst/>
                    </a:prstGeom>
                    <a:noFill/>
                    <a:ln w="9525">
                      <a:noFill/>
                      <a:miter lim="800000"/>
                      <a:headEnd/>
                      <a:tailEnd/>
                    </a:ln>
                  </pic:spPr>
                </pic:pic>
              </a:graphicData>
            </a:graphic>
          </wp:inline>
        </w:drawing>
      </w:r>
    </w:p>
    <w:p w:rsidR="0049110C" w:rsidRDefault="0049110C" w:rsidP="0049110C">
      <w:pPr>
        <w:pStyle w:val="ppFigureNumberIndent"/>
      </w:pPr>
      <w:r>
        <w:t xml:space="preserve">Figure </w:t>
      </w:r>
      <w:r w:rsidR="00285CD6">
        <w:fldChar w:fldCharType="begin"/>
      </w:r>
      <w:r w:rsidR="00285CD6">
        <w:instrText xml:space="preserve"> SEQ Figure \* ARABIC </w:instrText>
      </w:r>
      <w:r w:rsidR="00285CD6">
        <w:fldChar w:fldCharType="separate"/>
      </w:r>
      <w:r w:rsidR="00285CD6">
        <w:rPr>
          <w:noProof/>
        </w:rPr>
        <w:t>27</w:t>
      </w:r>
      <w:r w:rsidR="00285CD6">
        <w:rPr>
          <w:noProof/>
        </w:rPr>
        <w:fldChar w:fldCharType="end"/>
      </w:r>
    </w:p>
    <w:p w:rsidR="0049110C" w:rsidRDefault="001C51F1" w:rsidP="0049110C">
      <w:pPr>
        <w:pStyle w:val="ppFigureCaptionIndent"/>
      </w:pPr>
      <w:r>
        <w:lastRenderedPageBreak/>
        <w:t>Changing the database connection properties</w:t>
      </w:r>
    </w:p>
    <w:p w:rsidR="0049110C" w:rsidRPr="0049110C" w:rsidRDefault="0049110C" w:rsidP="0049110C">
      <w:pPr>
        <w:pStyle w:val="ppBodyTextIndent"/>
      </w:pPr>
    </w:p>
    <w:p w:rsidR="0049110C" w:rsidRDefault="001C51F1" w:rsidP="00BE4E74">
      <w:pPr>
        <w:pStyle w:val="ppNumberList"/>
      </w:pPr>
      <w:r>
        <w:t xml:space="preserve">In the </w:t>
      </w:r>
      <w:r w:rsidRPr="001C51F1">
        <w:rPr>
          <w:b/>
        </w:rPr>
        <w:t>Connect to Database Engine</w:t>
      </w:r>
      <w:r>
        <w:t xml:space="preserve"> dialog, replace the </w:t>
      </w:r>
      <w:r w:rsidRPr="001C51F1">
        <w:rPr>
          <w:b/>
        </w:rPr>
        <w:t>Login</w:t>
      </w:r>
      <w:r>
        <w:t xml:space="preserve"> name with </w:t>
      </w:r>
      <w:r w:rsidRPr="001C51F1">
        <w:rPr>
          <w:i/>
        </w:rPr>
        <w:t>HoLUser</w:t>
      </w:r>
      <w:r>
        <w:t xml:space="preserve"> and set the </w:t>
      </w:r>
      <w:r w:rsidRPr="001C51F1">
        <w:rPr>
          <w:b/>
        </w:rPr>
        <w:t>Password</w:t>
      </w:r>
      <w:r>
        <w:t xml:space="preserve"> to the value that you chose earlier when you created the database user.</w:t>
      </w:r>
    </w:p>
    <w:p w:rsidR="001C51F1" w:rsidRDefault="00080379" w:rsidP="001C51F1">
      <w:pPr>
        <w:pStyle w:val="ppFigureIndent"/>
        <w:keepNext/>
      </w:pPr>
      <w:r>
        <w:rPr>
          <w:noProof/>
          <w:lang w:bidi="ar-SA"/>
        </w:rPr>
        <w:drawing>
          <wp:inline distT="0" distB="0" distL="0" distR="0">
            <wp:extent cx="3962400" cy="2943225"/>
            <wp:effectExtent l="19050" t="0" r="0" b="0"/>
            <wp:docPr id="7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49" cstate="print"/>
                    <a:srcRect/>
                    <a:stretch>
                      <a:fillRect/>
                    </a:stretch>
                  </pic:blipFill>
                  <pic:spPr bwMode="auto">
                    <a:xfrm>
                      <a:off x="0" y="0"/>
                      <a:ext cx="3962400" cy="2943225"/>
                    </a:xfrm>
                    <a:prstGeom prst="rect">
                      <a:avLst/>
                    </a:prstGeom>
                    <a:noFill/>
                    <a:ln w="9525">
                      <a:noFill/>
                      <a:miter lim="800000"/>
                      <a:headEnd/>
                      <a:tailEnd/>
                    </a:ln>
                  </pic:spPr>
                </pic:pic>
              </a:graphicData>
            </a:graphic>
          </wp:inline>
        </w:drawing>
      </w:r>
    </w:p>
    <w:p w:rsidR="001C51F1" w:rsidRDefault="001C51F1" w:rsidP="001C51F1">
      <w:pPr>
        <w:pStyle w:val="ppFigureNumberIndent"/>
      </w:pPr>
      <w:r>
        <w:t xml:space="preserve">Figure </w:t>
      </w:r>
      <w:r w:rsidR="00285CD6">
        <w:fldChar w:fldCharType="begin"/>
      </w:r>
      <w:r w:rsidR="00285CD6">
        <w:instrText xml:space="preserve"> SEQ Figure \* ARABIC </w:instrText>
      </w:r>
      <w:r w:rsidR="00285CD6">
        <w:fldChar w:fldCharType="separate"/>
      </w:r>
      <w:r w:rsidR="00285CD6">
        <w:rPr>
          <w:noProof/>
        </w:rPr>
        <w:t>28</w:t>
      </w:r>
      <w:r w:rsidR="00285CD6">
        <w:rPr>
          <w:noProof/>
        </w:rPr>
        <w:fldChar w:fldCharType="end"/>
      </w:r>
    </w:p>
    <w:p w:rsidR="001C51F1" w:rsidRDefault="001C51F1" w:rsidP="001C51F1">
      <w:pPr>
        <w:pStyle w:val="ppFigureCaptionIndent"/>
      </w:pPr>
      <w:r>
        <w:t>Connecting to the database as a different user</w:t>
      </w:r>
    </w:p>
    <w:p w:rsidR="001C51F1" w:rsidRPr="001C51F1" w:rsidRDefault="001C51F1" w:rsidP="001C51F1">
      <w:pPr>
        <w:pStyle w:val="ppBodyTextIndent"/>
      </w:pPr>
    </w:p>
    <w:p w:rsidR="001C51F1" w:rsidRDefault="00BF1834" w:rsidP="00BE4E74">
      <w:pPr>
        <w:pStyle w:val="ppNumberList"/>
      </w:pPr>
      <w:r w:rsidRPr="00FA09C7">
        <w:t xml:space="preserve">Click </w:t>
      </w:r>
      <w:r w:rsidRPr="00F266DD">
        <w:rPr>
          <w:b/>
        </w:rPr>
        <w:t>Options</w:t>
      </w:r>
      <w:r w:rsidRPr="00FA09C7">
        <w:t xml:space="preserve"> to </w:t>
      </w:r>
      <w:r>
        <w:t xml:space="preserve">show additional connection settings. Switch to the </w:t>
      </w:r>
      <w:r w:rsidRPr="008D3AF9">
        <w:rPr>
          <w:b/>
        </w:rPr>
        <w:t>Connection Properties</w:t>
      </w:r>
      <w:r>
        <w:t xml:space="preserve"> tab </w:t>
      </w:r>
      <w:r w:rsidRPr="00FA09C7">
        <w:t xml:space="preserve">and </w:t>
      </w:r>
      <w:r w:rsidR="00037D96">
        <w:t xml:space="preserve">ensure that </w:t>
      </w:r>
      <w:r>
        <w:t xml:space="preserve">the name of the database for the connection </w:t>
      </w:r>
      <w:r w:rsidR="00037D96">
        <w:t>i</w:t>
      </w:r>
      <w:r>
        <w:t>s</w:t>
      </w:r>
      <w:r>
        <w:rPr>
          <w:i/>
        </w:rPr>
        <w:t xml:space="preserve"> </w:t>
      </w:r>
      <w:r w:rsidRPr="008D3AF9">
        <w:rPr>
          <w:i/>
        </w:rPr>
        <w:t>HoLTestDB</w:t>
      </w:r>
      <w:r w:rsidRPr="00FA09C7">
        <w:t xml:space="preserve">. </w:t>
      </w:r>
      <w:r w:rsidR="00037D96">
        <w:t>If the current value is different, y</w:t>
      </w:r>
      <w:r w:rsidRPr="00FA09C7">
        <w:t>ou will n</w:t>
      </w:r>
      <w:r>
        <w:t xml:space="preserve">eed to type this rather than use </w:t>
      </w:r>
      <w:r w:rsidRPr="00FA09C7">
        <w:t>the drop</w:t>
      </w:r>
      <w:r>
        <w:t xml:space="preserve"> </w:t>
      </w:r>
      <w:r w:rsidRPr="00FA09C7">
        <w:t xml:space="preserve">down </w:t>
      </w:r>
      <w:r>
        <w:t xml:space="preserve">list, then press the </w:t>
      </w:r>
      <w:r w:rsidRPr="00C11B1F">
        <w:rPr>
          <w:b/>
        </w:rPr>
        <w:t>Connect</w:t>
      </w:r>
      <w:r>
        <w:t xml:space="preserve"> button.</w:t>
      </w:r>
    </w:p>
    <w:p w:rsidR="001C51F1" w:rsidRDefault="001C51F1" w:rsidP="001C51F1">
      <w:pPr>
        <w:pStyle w:val="ppFigureIndent"/>
        <w:keepNext/>
      </w:pPr>
      <w:r>
        <w:rPr>
          <w:noProof/>
          <w:lang w:bidi="ar-SA"/>
        </w:rPr>
        <w:lastRenderedPageBreak/>
        <w:drawing>
          <wp:inline distT="0" distB="0" distL="0" distR="0">
            <wp:extent cx="3962400" cy="4648200"/>
            <wp:effectExtent l="1905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50" cstate="print"/>
                    <a:srcRect/>
                    <a:stretch>
                      <a:fillRect/>
                    </a:stretch>
                  </pic:blipFill>
                  <pic:spPr bwMode="auto">
                    <a:xfrm>
                      <a:off x="0" y="0"/>
                      <a:ext cx="3962400" cy="4648200"/>
                    </a:xfrm>
                    <a:prstGeom prst="rect">
                      <a:avLst/>
                    </a:prstGeom>
                    <a:noFill/>
                    <a:ln w="9525">
                      <a:noFill/>
                      <a:miter lim="800000"/>
                      <a:headEnd/>
                      <a:tailEnd/>
                    </a:ln>
                  </pic:spPr>
                </pic:pic>
              </a:graphicData>
            </a:graphic>
          </wp:inline>
        </w:drawing>
      </w:r>
    </w:p>
    <w:p w:rsidR="001C51F1" w:rsidRDefault="001C51F1" w:rsidP="001C51F1">
      <w:pPr>
        <w:pStyle w:val="ppFigureNumberIndent"/>
      </w:pPr>
      <w:r>
        <w:t xml:space="preserve">Figure </w:t>
      </w:r>
      <w:r w:rsidR="00285CD6">
        <w:fldChar w:fldCharType="begin"/>
      </w:r>
      <w:r w:rsidR="00285CD6">
        <w:instrText xml:space="preserve"> SEQ Figure \* ARABIC </w:instrText>
      </w:r>
      <w:r w:rsidR="00285CD6">
        <w:fldChar w:fldCharType="separate"/>
      </w:r>
      <w:r w:rsidR="00285CD6">
        <w:rPr>
          <w:noProof/>
        </w:rPr>
        <w:t>29</w:t>
      </w:r>
      <w:r w:rsidR="00285CD6">
        <w:rPr>
          <w:noProof/>
        </w:rPr>
        <w:fldChar w:fldCharType="end"/>
      </w:r>
    </w:p>
    <w:p w:rsidR="001C51F1" w:rsidRDefault="00BF1834" w:rsidP="001C51F1">
      <w:pPr>
        <w:pStyle w:val="ppFigureCaptionIndent"/>
      </w:pPr>
      <w:r>
        <w:t>Connecting to a specific database</w:t>
      </w:r>
    </w:p>
    <w:p w:rsidR="001C51F1" w:rsidRPr="001C51F1" w:rsidRDefault="001C51F1" w:rsidP="001C51F1">
      <w:pPr>
        <w:pStyle w:val="ppBodyTextIndent"/>
      </w:pPr>
    </w:p>
    <w:p w:rsidR="00BE4E74" w:rsidRDefault="00A04F1F" w:rsidP="00A04F1F">
      <w:pPr>
        <w:pStyle w:val="ppNoteIndent"/>
      </w:pPr>
      <w:r w:rsidRPr="00A04F1F">
        <w:rPr>
          <w:b/>
        </w:rPr>
        <w:t>Note:</w:t>
      </w:r>
      <w:r>
        <w:t xml:space="preserve"> You are now connected to the database as the </w:t>
      </w:r>
      <w:r w:rsidRPr="00A04F1F">
        <w:rPr>
          <w:i/>
        </w:rPr>
        <w:t>HoL</w:t>
      </w:r>
      <w:r w:rsidR="00413487">
        <w:rPr>
          <w:i/>
        </w:rPr>
        <w:t>User</w:t>
      </w:r>
      <w:r>
        <w:t xml:space="preserve"> </w:t>
      </w:r>
      <w:r w:rsidR="00413487">
        <w:t xml:space="preserve">database </w:t>
      </w:r>
      <w:r>
        <w:t>user</w:t>
      </w:r>
      <w:r w:rsidR="00BE4E74" w:rsidRPr="00AE573A">
        <w:t>.</w:t>
      </w:r>
      <w:r>
        <w:t xml:space="preserve"> You will continue with this user for the remaining steps of this exercise.</w:t>
      </w:r>
    </w:p>
    <w:p w:rsidR="00A04F1F" w:rsidRDefault="00A04F1F" w:rsidP="00F92B6D">
      <w:pPr>
        <w:pStyle w:val="ppListEnd"/>
      </w:pPr>
    </w:p>
    <w:p w:rsidR="005106CC" w:rsidRPr="005106CC" w:rsidRDefault="005106CC" w:rsidP="005106CC">
      <w:pPr>
        <w:pStyle w:val="ppBodyText"/>
      </w:pPr>
    </w:p>
    <w:p w:rsidR="00F92B6D" w:rsidRDefault="00F92B6D" w:rsidP="00F92B6D">
      <w:pPr>
        <w:pStyle w:val="ppProcedureStart"/>
      </w:pPr>
      <w:bookmarkStart w:id="15" w:name="_Toc303833704"/>
      <w:bookmarkStart w:id="16" w:name="_Toc304185036"/>
      <w:r>
        <w:t xml:space="preserve">Task </w:t>
      </w:r>
      <w:r w:rsidR="005106CC">
        <w:t>5 – Creating Tables, Indices, and Queries</w:t>
      </w:r>
      <w:bookmarkEnd w:id="15"/>
      <w:bookmarkEnd w:id="16"/>
    </w:p>
    <w:p w:rsidR="00ED79A3" w:rsidRDefault="00A04F1F" w:rsidP="00D00C5D">
      <w:pPr>
        <w:pStyle w:val="ppNumberList"/>
      </w:pPr>
      <w:r>
        <w:t xml:space="preserve">In the query window, replace the current content with the </w:t>
      </w:r>
      <w:r w:rsidR="00ED79A3" w:rsidRPr="00D514CC">
        <w:t xml:space="preserve">following SQL </w:t>
      </w:r>
      <w:r>
        <w:t>q</w:t>
      </w:r>
      <w:r w:rsidR="00ED79A3" w:rsidRPr="00D514CC">
        <w:t>uery</w:t>
      </w:r>
      <w:r>
        <w:t xml:space="preserve"> to create a </w:t>
      </w:r>
      <w:r w:rsidR="00440205">
        <w:rPr>
          <w:i/>
        </w:rPr>
        <w:t>Contact</w:t>
      </w:r>
      <w:r>
        <w:t xml:space="preserve"> table and execute it.</w:t>
      </w:r>
    </w:p>
    <w:p w:rsidR="00D00C5D" w:rsidRDefault="00D00C5D" w:rsidP="00D00C5D">
      <w:pPr>
        <w:pStyle w:val="ppCodeLanguageIndent"/>
      </w:pPr>
      <w:r>
        <w:t>T-SQL</w:t>
      </w:r>
    </w:p>
    <w:p w:rsidR="00D00C5D" w:rsidRPr="00D00C5D" w:rsidRDefault="00D00C5D" w:rsidP="00D00C5D">
      <w:pPr>
        <w:pStyle w:val="ppCodeIndent"/>
        <w:rPr>
          <w:rFonts w:eastAsiaTheme="minorHAnsi"/>
          <w:b/>
          <w:noProof/>
          <w:color w:val="808080"/>
          <w:lang w:bidi="ar-SA"/>
        </w:rPr>
      </w:pPr>
      <w:r w:rsidRPr="00D00C5D">
        <w:rPr>
          <w:rFonts w:eastAsiaTheme="minorHAnsi"/>
          <w:b/>
          <w:noProof/>
          <w:color w:val="0000FF"/>
          <w:lang w:bidi="ar-SA"/>
        </w:rPr>
        <w:t>CREATE</w:t>
      </w:r>
      <w:r w:rsidRPr="00D00C5D">
        <w:rPr>
          <w:rFonts w:eastAsiaTheme="minorHAnsi"/>
          <w:b/>
          <w:noProof/>
          <w:lang w:bidi="ar-SA"/>
        </w:rPr>
        <w:t xml:space="preserve"> </w:t>
      </w:r>
      <w:r w:rsidRPr="00D00C5D">
        <w:rPr>
          <w:rFonts w:eastAsiaTheme="minorHAnsi"/>
          <w:b/>
          <w:noProof/>
          <w:color w:val="0000FF"/>
          <w:lang w:bidi="ar-SA"/>
        </w:rPr>
        <w:t>TABLE</w:t>
      </w:r>
      <w:r w:rsidRPr="00D00C5D">
        <w:rPr>
          <w:rFonts w:eastAsiaTheme="minorHAnsi"/>
          <w:b/>
          <w:noProof/>
          <w:lang w:bidi="ar-SA"/>
        </w:rPr>
        <w:t xml:space="preserve"> [</w:t>
      </w:r>
      <w:r w:rsidR="00440205">
        <w:rPr>
          <w:rFonts w:eastAsiaTheme="minorHAnsi"/>
          <w:b/>
          <w:noProof/>
          <w:lang w:bidi="ar-SA"/>
        </w:rPr>
        <w:t>Contact</w:t>
      </w:r>
      <w:r w:rsidRPr="00D00C5D">
        <w:rPr>
          <w:rFonts w:eastAsiaTheme="minorHAnsi"/>
          <w:b/>
          <w:noProof/>
          <w:lang w:bidi="ar-SA"/>
        </w:rPr>
        <w:t>]</w:t>
      </w:r>
      <w:r w:rsidRPr="00D00C5D">
        <w:rPr>
          <w:rFonts w:eastAsiaTheme="minorHAnsi"/>
          <w:b/>
          <w:noProof/>
          <w:color w:val="808080"/>
          <w:lang w:bidi="ar-SA"/>
        </w:rPr>
        <w:t>(</w:t>
      </w:r>
    </w:p>
    <w:p w:rsidR="00D00C5D" w:rsidRPr="00D00C5D" w:rsidRDefault="00D00C5D" w:rsidP="00D00C5D">
      <w:pPr>
        <w:pStyle w:val="ppCodeIndent"/>
        <w:rPr>
          <w:rFonts w:eastAsiaTheme="minorHAnsi"/>
          <w:b/>
          <w:noProof/>
          <w:color w:val="808080"/>
          <w:lang w:bidi="ar-SA"/>
        </w:rPr>
      </w:pPr>
      <w:r w:rsidRPr="00D00C5D">
        <w:rPr>
          <w:rFonts w:eastAsiaTheme="minorHAnsi"/>
          <w:b/>
          <w:noProof/>
          <w:lang w:bidi="ar-SA"/>
        </w:rPr>
        <w:t xml:space="preserve">    [</w:t>
      </w:r>
      <w:r w:rsidR="00440205">
        <w:rPr>
          <w:rFonts w:eastAsiaTheme="minorHAnsi"/>
          <w:b/>
          <w:noProof/>
          <w:lang w:bidi="ar-SA"/>
        </w:rPr>
        <w:t>Contact</w:t>
      </w:r>
      <w:r w:rsidRPr="00D00C5D">
        <w:rPr>
          <w:rFonts w:eastAsiaTheme="minorHAnsi"/>
          <w:b/>
          <w:noProof/>
          <w:lang w:bidi="ar-SA"/>
        </w:rPr>
        <w:t xml:space="preserve">ID] [int] </w:t>
      </w:r>
      <w:r w:rsidRPr="00D00C5D">
        <w:rPr>
          <w:rFonts w:eastAsiaTheme="minorHAnsi"/>
          <w:b/>
          <w:noProof/>
          <w:color w:val="0000FF"/>
          <w:lang w:bidi="ar-SA"/>
        </w:rPr>
        <w:t>IDENTITY</w:t>
      </w:r>
      <w:r w:rsidRPr="00D00C5D">
        <w:rPr>
          <w:rFonts w:eastAsiaTheme="minorHAnsi"/>
          <w:b/>
          <w:noProof/>
          <w:color w:val="808080"/>
          <w:lang w:bidi="ar-SA"/>
        </w:rPr>
        <w:t>(</w:t>
      </w:r>
      <w:r w:rsidRPr="00D00C5D">
        <w:rPr>
          <w:rFonts w:eastAsiaTheme="minorHAnsi"/>
          <w:b/>
          <w:noProof/>
          <w:lang w:bidi="ar-SA"/>
        </w:rPr>
        <w:t>1</w:t>
      </w:r>
      <w:r w:rsidRPr="00D00C5D">
        <w:rPr>
          <w:rFonts w:eastAsiaTheme="minorHAnsi"/>
          <w:b/>
          <w:noProof/>
          <w:color w:val="808080"/>
          <w:lang w:bidi="ar-SA"/>
        </w:rPr>
        <w:t>,</w:t>
      </w:r>
      <w:r w:rsidRPr="00D00C5D">
        <w:rPr>
          <w:rFonts w:eastAsiaTheme="minorHAnsi"/>
          <w:b/>
          <w:noProof/>
          <w:lang w:bidi="ar-SA"/>
        </w:rPr>
        <w:t>1</w:t>
      </w:r>
      <w:r w:rsidRPr="00D00C5D">
        <w:rPr>
          <w:rFonts w:eastAsiaTheme="minorHAnsi"/>
          <w:b/>
          <w:noProof/>
          <w:color w:val="808080"/>
          <w:lang w:bidi="ar-SA"/>
        </w:rPr>
        <w:t>)</w:t>
      </w:r>
      <w:r w:rsidRPr="00D00C5D">
        <w:rPr>
          <w:rFonts w:eastAsiaTheme="minorHAnsi"/>
          <w:b/>
          <w:noProof/>
          <w:lang w:bidi="ar-SA"/>
        </w:rPr>
        <w:t xml:space="preserve"> </w:t>
      </w:r>
      <w:r w:rsidRPr="00D00C5D">
        <w:rPr>
          <w:rFonts w:eastAsiaTheme="minorHAnsi"/>
          <w:b/>
          <w:noProof/>
          <w:color w:val="808080"/>
          <w:lang w:bidi="ar-SA"/>
        </w:rPr>
        <w:t>NOT</w:t>
      </w:r>
      <w:r w:rsidRPr="00D00C5D">
        <w:rPr>
          <w:rFonts w:eastAsiaTheme="minorHAnsi"/>
          <w:b/>
          <w:noProof/>
          <w:lang w:bidi="ar-SA"/>
        </w:rPr>
        <w:t xml:space="preserve"> </w:t>
      </w:r>
      <w:r w:rsidRPr="00D00C5D">
        <w:rPr>
          <w:rFonts w:eastAsiaTheme="minorHAnsi"/>
          <w:b/>
          <w:noProof/>
          <w:color w:val="808080"/>
          <w:lang w:bidi="ar-SA"/>
        </w:rPr>
        <w:t>NULL</w:t>
      </w:r>
      <w:r w:rsidRPr="00D00C5D">
        <w:rPr>
          <w:rFonts w:eastAsiaTheme="minorHAnsi"/>
          <w:b/>
          <w:noProof/>
          <w:lang w:bidi="ar-SA"/>
        </w:rPr>
        <w:t xml:space="preserve"> </w:t>
      </w:r>
      <w:r w:rsidRPr="00D00C5D">
        <w:rPr>
          <w:rFonts w:eastAsiaTheme="minorHAnsi"/>
          <w:b/>
          <w:noProof/>
          <w:color w:val="0000FF"/>
          <w:lang w:bidi="ar-SA"/>
        </w:rPr>
        <w:t>PRIMARY</w:t>
      </w:r>
      <w:r w:rsidRPr="00D00C5D">
        <w:rPr>
          <w:rFonts w:eastAsiaTheme="minorHAnsi"/>
          <w:b/>
          <w:noProof/>
          <w:lang w:bidi="ar-SA"/>
        </w:rPr>
        <w:t xml:space="preserve"> </w:t>
      </w:r>
      <w:r w:rsidRPr="00D00C5D">
        <w:rPr>
          <w:rFonts w:eastAsiaTheme="minorHAnsi"/>
          <w:b/>
          <w:noProof/>
          <w:color w:val="0000FF"/>
          <w:lang w:bidi="ar-SA"/>
        </w:rPr>
        <w:t>KEY</w:t>
      </w:r>
      <w:r w:rsidRPr="00D00C5D">
        <w:rPr>
          <w:rFonts w:eastAsiaTheme="minorHAnsi"/>
          <w:b/>
          <w:noProof/>
          <w:lang w:bidi="ar-SA"/>
        </w:rPr>
        <w:t xml:space="preserve"> </w:t>
      </w:r>
      <w:r w:rsidRPr="00D00C5D">
        <w:rPr>
          <w:rFonts w:eastAsiaTheme="minorHAnsi"/>
          <w:b/>
          <w:noProof/>
          <w:color w:val="0000FF"/>
          <w:lang w:bidi="ar-SA"/>
        </w:rPr>
        <w:t>CLUSTERED</w:t>
      </w:r>
      <w:r w:rsidRPr="00D00C5D">
        <w:rPr>
          <w:rFonts w:eastAsiaTheme="minorHAnsi"/>
          <w:b/>
          <w:noProof/>
          <w:color w:val="808080"/>
          <w:lang w:bidi="ar-SA"/>
        </w:rPr>
        <w:t>,</w:t>
      </w:r>
    </w:p>
    <w:p w:rsidR="00D00C5D" w:rsidRPr="00D00C5D" w:rsidRDefault="00D00C5D" w:rsidP="00D00C5D">
      <w:pPr>
        <w:pStyle w:val="ppCodeIndent"/>
        <w:rPr>
          <w:rFonts w:eastAsiaTheme="minorHAnsi"/>
          <w:b/>
          <w:noProof/>
          <w:color w:val="808080"/>
          <w:lang w:bidi="ar-SA"/>
        </w:rPr>
      </w:pPr>
      <w:r w:rsidRPr="00D00C5D">
        <w:rPr>
          <w:rFonts w:eastAsiaTheme="minorHAnsi"/>
          <w:b/>
          <w:noProof/>
          <w:lang w:bidi="ar-SA"/>
        </w:rPr>
        <w:t xml:space="preserve">    [Title] [nvarchar]</w:t>
      </w:r>
      <w:r w:rsidRPr="00D00C5D">
        <w:rPr>
          <w:rFonts w:eastAsiaTheme="minorHAnsi"/>
          <w:b/>
          <w:noProof/>
          <w:color w:val="808080"/>
          <w:lang w:bidi="ar-SA"/>
        </w:rPr>
        <w:t>(</w:t>
      </w:r>
      <w:r w:rsidRPr="00D00C5D">
        <w:rPr>
          <w:rFonts w:eastAsiaTheme="minorHAnsi"/>
          <w:b/>
          <w:noProof/>
          <w:lang w:bidi="ar-SA"/>
        </w:rPr>
        <w:t>8</w:t>
      </w:r>
      <w:r w:rsidRPr="00D00C5D">
        <w:rPr>
          <w:rFonts w:eastAsiaTheme="minorHAnsi"/>
          <w:b/>
          <w:noProof/>
          <w:color w:val="808080"/>
          <w:lang w:bidi="ar-SA"/>
        </w:rPr>
        <w:t>)</w:t>
      </w:r>
      <w:r>
        <w:rPr>
          <w:rFonts w:eastAsiaTheme="minorHAnsi"/>
          <w:b/>
          <w:noProof/>
          <w:color w:val="808080"/>
          <w:lang w:bidi="ar-SA"/>
        </w:rPr>
        <w:t xml:space="preserve"> </w:t>
      </w:r>
      <w:r w:rsidRPr="00D00C5D">
        <w:rPr>
          <w:rFonts w:eastAsiaTheme="minorHAnsi"/>
          <w:b/>
          <w:noProof/>
          <w:color w:val="808080"/>
          <w:lang w:bidi="ar-SA"/>
        </w:rPr>
        <w:t>NULL,</w:t>
      </w:r>
    </w:p>
    <w:p w:rsidR="00D00C5D" w:rsidRPr="00D00C5D" w:rsidRDefault="00D00C5D" w:rsidP="00D00C5D">
      <w:pPr>
        <w:pStyle w:val="ppCodeIndent"/>
        <w:rPr>
          <w:rFonts w:eastAsiaTheme="minorHAnsi"/>
          <w:b/>
          <w:noProof/>
          <w:color w:val="808080"/>
          <w:lang w:bidi="ar-SA"/>
        </w:rPr>
      </w:pPr>
      <w:r w:rsidRPr="00D00C5D">
        <w:rPr>
          <w:rFonts w:eastAsiaTheme="minorHAnsi"/>
          <w:b/>
          <w:noProof/>
          <w:lang w:bidi="ar-SA"/>
        </w:rPr>
        <w:t xml:space="preserve">    [FirstName] [nvarchar]</w:t>
      </w:r>
      <w:r w:rsidRPr="00D00C5D">
        <w:rPr>
          <w:rFonts w:eastAsiaTheme="minorHAnsi"/>
          <w:b/>
          <w:noProof/>
          <w:color w:val="808080"/>
          <w:lang w:bidi="ar-SA"/>
        </w:rPr>
        <w:t>(</w:t>
      </w:r>
      <w:r w:rsidRPr="00D00C5D">
        <w:rPr>
          <w:rFonts w:eastAsiaTheme="minorHAnsi"/>
          <w:b/>
          <w:noProof/>
          <w:lang w:bidi="ar-SA"/>
        </w:rPr>
        <w:t>50</w:t>
      </w:r>
      <w:r w:rsidRPr="00D00C5D">
        <w:rPr>
          <w:rFonts w:eastAsiaTheme="minorHAnsi"/>
          <w:b/>
          <w:noProof/>
          <w:color w:val="808080"/>
          <w:lang w:bidi="ar-SA"/>
        </w:rPr>
        <w:t>)</w:t>
      </w:r>
      <w:r>
        <w:rPr>
          <w:rFonts w:eastAsiaTheme="minorHAnsi"/>
          <w:b/>
          <w:noProof/>
          <w:color w:val="808080"/>
          <w:lang w:bidi="ar-SA"/>
        </w:rPr>
        <w:t xml:space="preserve"> </w:t>
      </w:r>
      <w:r w:rsidRPr="00D00C5D">
        <w:rPr>
          <w:rFonts w:eastAsiaTheme="minorHAnsi"/>
          <w:b/>
          <w:noProof/>
          <w:color w:val="808080"/>
          <w:lang w:bidi="ar-SA"/>
        </w:rPr>
        <w:t>NOT</w:t>
      </w:r>
      <w:r w:rsidRPr="00D00C5D">
        <w:rPr>
          <w:rFonts w:eastAsiaTheme="minorHAnsi"/>
          <w:b/>
          <w:noProof/>
          <w:lang w:bidi="ar-SA"/>
        </w:rPr>
        <w:t xml:space="preserve"> </w:t>
      </w:r>
      <w:r w:rsidRPr="00D00C5D">
        <w:rPr>
          <w:rFonts w:eastAsiaTheme="minorHAnsi"/>
          <w:b/>
          <w:noProof/>
          <w:color w:val="808080"/>
          <w:lang w:bidi="ar-SA"/>
        </w:rPr>
        <w:t>NULL,</w:t>
      </w:r>
    </w:p>
    <w:p w:rsidR="00D00C5D" w:rsidRPr="00D00C5D" w:rsidRDefault="00D00C5D" w:rsidP="00D00C5D">
      <w:pPr>
        <w:pStyle w:val="ppCodeIndent"/>
        <w:rPr>
          <w:rFonts w:eastAsiaTheme="minorHAnsi"/>
          <w:b/>
          <w:noProof/>
          <w:color w:val="808080"/>
          <w:lang w:bidi="ar-SA"/>
        </w:rPr>
      </w:pPr>
      <w:r w:rsidRPr="00D00C5D">
        <w:rPr>
          <w:rFonts w:eastAsiaTheme="minorHAnsi"/>
          <w:b/>
          <w:noProof/>
          <w:lang w:bidi="ar-SA"/>
        </w:rPr>
        <w:t xml:space="preserve">    [LastName] [nvarchar]</w:t>
      </w:r>
      <w:r w:rsidRPr="00D00C5D">
        <w:rPr>
          <w:rFonts w:eastAsiaTheme="minorHAnsi"/>
          <w:b/>
          <w:noProof/>
          <w:color w:val="808080"/>
          <w:lang w:bidi="ar-SA"/>
        </w:rPr>
        <w:t>(</w:t>
      </w:r>
      <w:r w:rsidRPr="00D00C5D">
        <w:rPr>
          <w:rFonts w:eastAsiaTheme="minorHAnsi"/>
          <w:b/>
          <w:noProof/>
          <w:lang w:bidi="ar-SA"/>
        </w:rPr>
        <w:t>50</w:t>
      </w:r>
      <w:r w:rsidRPr="00D00C5D">
        <w:rPr>
          <w:rFonts w:eastAsiaTheme="minorHAnsi"/>
          <w:b/>
          <w:noProof/>
          <w:color w:val="808080"/>
          <w:lang w:bidi="ar-SA"/>
        </w:rPr>
        <w:t>)</w:t>
      </w:r>
      <w:r>
        <w:rPr>
          <w:rFonts w:eastAsiaTheme="minorHAnsi"/>
          <w:b/>
          <w:noProof/>
          <w:color w:val="808080"/>
          <w:lang w:bidi="ar-SA"/>
        </w:rPr>
        <w:t xml:space="preserve"> </w:t>
      </w:r>
      <w:r w:rsidRPr="00D00C5D">
        <w:rPr>
          <w:rFonts w:eastAsiaTheme="minorHAnsi"/>
          <w:b/>
          <w:noProof/>
          <w:color w:val="808080"/>
          <w:lang w:bidi="ar-SA"/>
        </w:rPr>
        <w:t>NOT</w:t>
      </w:r>
      <w:r w:rsidRPr="00D00C5D">
        <w:rPr>
          <w:rFonts w:eastAsiaTheme="minorHAnsi"/>
          <w:b/>
          <w:noProof/>
          <w:lang w:bidi="ar-SA"/>
        </w:rPr>
        <w:t xml:space="preserve"> </w:t>
      </w:r>
      <w:r w:rsidRPr="00D00C5D">
        <w:rPr>
          <w:rFonts w:eastAsiaTheme="minorHAnsi"/>
          <w:b/>
          <w:noProof/>
          <w:color w:val="808080"/>
          <w:lang w:bidi="ar-SA"/>
        </w:rPr>
        <w:t>NULL,</w:t>
      </w:r>
    </w:p>
    <w:p w:rsidR="00D00C5D" w:rsidRPr="00D00C5D" w:rsidRDefault="00D00C5D" w:rsidP="00D00C5D">
      <w:pPr>
        <w:pStyle w:val="ppCodeIndent"/>
        <w:rPr>
          <w:rFonts w:eastAsiaTheme="minorHAnsi"/>
          <w:b/>
          <w:noProof/>
          <w:color w:val="808080"/>
          <w:lang w:bidi="ar-SA"/>
        </w:rPr>
      </w:pPr>
      <w:r w:rsidRPr="00D00C5D">
        <w:rPr>
          <w:rFonts w:eastAsiaTheme="minorHAnsi"/>
          <w:b/>
          <w:noProof/>
          <w:lang w:bidi="ar-SA"/>
        </w:rPr>
        <w:lastRenderedPageBreak/>
        <w:t xml:space="preserve">    [EmailAddress] [nvarchar]</w:t>
      </w:r>
      <w:r w:rsidRPr="00D00C5D">
        <w:rPr>
          <w:rFonts w:eastAsiaTheme="minorHAnsi"/>
          <w:b/>
          <w:noProof/>
          <w:color w:val="808080"/>
          <w:lang w:bidi="ar-SA"/>
        </w:rPr>
        <w:t>(</w:t>
      </w:r>
      <w:r w:rsidRPr="00D00C5D">
        <w:rPr>
          <w:rFonts w:eastAsiaTheme="minorHAnsi"/>
          <w:b/>
          <w:noProof/>
          <w:lang w:bidi="ar-SA"/>
        </w:rPr>
        <w:t>50</w:t>
      </w:r>
      <w:r w:rsidRPr="00D00C5D">
        <w:rPr>
          <w:rFonts w:eastAsiaTheme="minorHAnsi"/>
          <w:b/>
          <w:noProof/>
          <w:color w:val="808080"/>
          <w:lang w:bidi="ar-SA"/>
        </w:rPr>
        <w:t>)</w:t>
      </w:r>
      <w:r>
        <w:rPr>
          <w:rFonts w:eastAsiaTheme="minorHAnsi"/>
          <w:b/>
          <w:noProof/>
          <w:color w:val="808080"/>
          <w:lang w:bidi="ar-SA"/>
        </w:rPr>
        <w:t xml:space="preserve"> </w:t>
      </w:r>
      <w:r w:rsidRPr="00D00C5D">
        <w:rPr>
          <w:rFonts w:eastAsiaTheme="minorHAnsi"/>
          <w:b/>
          <w:noProof/>
          <w:color w:val="808080"/>
          <w:lang w:bidi="ar-SA"/>
        </w:rPr>
        <w:t>NULL,</w:t>
      </w:r>
    </w:p>
    <w:p w:rsidR="00D00C5D" w:rsidRPr="00D00C5D" w:rsidRDefault="00D00C5D" w:rsidP="00D00C5D">
      <w:pPr>
        <w:pStyle w:val="ppCodeIndent"/>
        <w:rPr>
          <w:rFonts w:eastAsiaTheme="minorHAnsi"/>
          <w:b/>
          <w:noProof/>
          <w:color w:val="808080"/>
          <w:lang w:bidi="ar-SA"/>
        </w:rPr>
      </w:pPr>
      <w:r w:rsidRPr="00D00C5D">
        <w:rPr>
          <w:rFonts w:eastAsiaTheme="minorHAnsi"/>
          <w:b/>
          <w:noProof/>
          <w:lang w:bidi="ar-SA"/>
        </w:rPr>
        <w:t xml:space="preserve">    [Phone] [nvarchar]</w:t>
      </w:r>
      <w:r w:rsidRPr="00D00C5D">
        <w:rPr>
          <w:rFonts w:eastAsiaTheme="minorHAnsi"/>
          <w:b/>
          <w:noProof/>
          <w:color w:val="808080"/>
          <w:lang w:bidi="ar-SA"/>
        </w:rPr>
        <w:t>(</w:t>
      </w:r>
      <w:r w:rsidRPr="00D00C5D">
        <w:rPr>
          <w:rFonts w:eastAsiaTheme="minorHAnsi"/>
          <w:b/>
          <w:noProof/>
          <w:lang w:bidi="ar-SA"/>
        </w:rPr>
        <w:t>30</w:t>
      </w:r>
      <w:r w:rsidRPr="00D00C5D">
        <w:rPr>
          <w:rFonts w:eastAsiaTheme="minorHAnsi"/>
          <w:b/>
          <w:noProof/>
          <w:color w:val="808080"/>
          <w:lang w:bidi="ar-SA"/>
        </w:rPr>
        <w:t>)</w:t>
      </w:r>
      <w:r>
        <w:rPr>
          <w:rFonts w:eastAsiaTheme="minorHAnsi"/>
          <w:b/>
          <w:noProof/>
          <w:color w:val="808080"/>
          <w:lang w:bidi="ar-SA"/>
        </w:rPr>
        <w:t xml:space="preserve"> </w:t>
      </w:r>
      <w:r w:rsidRPr="00D00C5D">
        <w:rPr>
          <w:rFonts w:eastAsiaTheme="minorHAnsi"/>
          <w:b/>
          <w:noProof/>
          <w:color w:val="808080"/>
          <w:lang w:bidi="ar-SA"/>
        </w:rPr>
        <w:t>NULL,</w:t>
      </w:r>
    </w:p>
    <w:p w:rsidR="00D00C5D" w:rsidRPr="00D00C5D" w:rsidRDefault="00D00C5D" w:rsidP="00D00C5D">
      <w:pPr>
        <w:pStyle w:val="ppCodeIndent"/>
        <w:rPr>
          <w:rFonts w:eastAsiaTheme="minorHAnsi"/>
          <w:b/>
          <w:noProof/>
          <w:color w:val="808080"/>
          <w:lang w:bidi="ar-SA"/>
        </w:rPr>
      </w:pPr>
      <w:r w:rsidRPr="00D00C5D">
        <w:rPr>
          <w:rFonts w:eastAsiaTheme="minorHAnsi"/>
          <w:b/>
          <w:noProof/>
          <w:lang w:bidi="ar-SA"/>
        </w:rPr>
        <w:t xml:space="preserve">    [Timestamp] [timestamp] </w:t>
      </w:r>
      <w:r w:rsidRPr="00D00C5D">
        <w:rPr>
          <w:rFonts w:eastAsiaTheme="minorHAnsi"/>
          <w:b/>
          <w:noProof/>
          <w:color w:val="808080"/>
          <w:lang w:bidi="ar-SA"/>
        </w:rPr>
        <w:t>NOT</w:t>
      </w:r>
      <w:r w:rsidRPr="00D00C5D">
        <w:rPr>
          <w:rFonts w:eastAsiaTheme="minorHAnsi"/>
          <w:b/>
          <w:noProof/>
          <w:lang w:bidi="ar-SA"/>
        </w:rPr>
        <w:t xml:space="preserve"> </w:t>
      </w:r>
      <w:r w:rsidRPr="00D00C5D">
        <w:rPr>
          <w:rFonts w:eastAsiaTheme="minorHAnsi"/>
          <w:b/>
          <w:noProof/>
          <w:color w:val="808080"/>
          <w:lang w:bidi="ar-SA"/>
        </w:rPr>
        <w:t>NULL</w:t>
      </w:r>
    </w:p>
    <w:p w:rsidR="00D00C5D" w:rsidRPr="00D00C5D" w:rsidRDefault="00D00C5D" w:rsidP="00D00C5D">
      <w:pPr>
        <w:pStyle w:val="ppCodeIndent"/>
      </w:pPr>
      <w:r w:rsidRPr="00D00C5D">
        <w:rPr>
          <w:rFonts w:eastAsiaTheme="minorHAnsi"/>
          <w:b/>
          <w:noProof/>
          <w:color w:val="808080"/>
          <w:lang w:bidi="ar-SA"/>
        </w:rPr>
        <w:t>)</w:t>
      </w:r>
    </w:p>
    <w:p w:rsidR="00ED79A3" w:rsidRDefault="00ED79A3" w:rsidP="00646D44">
      <w:pPr>
        <w:pStyle w:val="ppBodyTextIndent"/>
      </w:pPr>
    </w:p>
    <w:p w:rsidR="00A04F1F" w:rsidRDefault="00A04F1F" w:rsidP="00A04F1F">
      <w:pPr>
        <w:pStyle w:val="ppNoteIndent"/>
      </w:pPr>
      <w:r w:rsidRPr="003E3225">
        <w:rPr>
          <w:b/>
        </w:rPr>
        <w:t>Note:</w:t>
      </w:r>
      <w:r>
        <w:t xml:space="preserve"> SQL Azure requires that every table have a clustered index. If you create a table without a clustered index, you will not be able to insert rows into the table until you have created one.</w:t>
      </w:r>
    </w:p>
    <w:p w:rsidR="00A04F1F" w:rsidRDefault="00A04F1F" w:rsidP="00A04F1F">
      <w:pPr>
        <w:pStyle w:val="ppNoteIndent"/>
      </w:pPr>
      <w:r>
        <w:t>Because the clustered index determines the order of rows on disk, and thus affects certain queries, you may choose to place the clustered index on a column other than the primary key column.</w:t>
      </w:r>
    </w:p>
    <w:p w:rsidR="00A04F1F" w:rsidRDefault="00A04F1F" w:rsidP="00A04F1F">
      <w:pPr>
        <w:pStyle w:val="ppBodyTextIndent"/>
      </w:pPr>
    </w:p>
    <w:p w:rsidR="00ED79A3" w:rsidRDefault="006B7D00" w:rsidP="00D00C5D">
      <w:pPr>
        <w:pStyle w:val="ppNumberList"/>
      </w:pPr>
      <w:r>
        <w:t>You</w:t>
      </w:r>
      <w:r w:rsidR="00ED79A3" w:rsidRPr="00F061D7">
        <w:t xml:space="preserve"> will add an index on the </w:t>
      </w:r>
      <w:r w:rsidR="00ED79A3" w:rsidRPr="00F061D7">
        <w:rPr>
          <w:i/>
        </w:rPr>
        <w:t>EmailAddress</w:t>
      </w:r>
      <w:r w:rsidR="00ED79A3" w:rsidRPr="00F061D7">
        <w:t xml:space="preserve"> field.</w:t>
      </w:r>
      <w:r w:rsidR="002F4566">
        <w:t xml:space="preserve"> To do this,</w:t>
      </w:r>
      <w:r w:rsidR="00ED79A3" w:rsidRPr="00F061D7">
        <w:t xml:space="preserve"> </w:t>
      </w:r>
      <w:r w:rsidR="002A641E">
        <w:t>e</w:t>
      </w:r>
      <w:r w:rsidR="00ED79A3" w:rsidRPr="002A641E">
        <w:t>xecute</w:t>
      </w:r>
      <w:r w:rsidR="00ED79A3" w:rsidRPr="00F061D7">
        <w:t xml:space="preserve"> the following query</w:t>
      </w:r>
      <w:r w:rsidR="00BC091F">
        <w:t>:</w:t>
      </w:r>
    </w:p>
    <w:p w:rsidR="00D00C5D" w:rsidRDefault="00D00C5D" w:rsidP="00D00C5D">
      <w:pPr>
        <w:pStyle w:val="ppCodeLanguageIndent"/>
      </w:pPr>
      <w:r>
        <w:t>T-SQL</w:t>
      </w:r>
    </w:p>
    <w:p w:rsidR="00D00C5D" w:rsidRPr="00D00C5D" w:rsidRDefault="00D00C5D" w:rsidP="00D00C5D">
      <w:pPr>
        <w:pStyle w:val="ppCodeIndent"/>
        <w:rPr>
          <w:rFonts w:eastAsiaTheme="minorHAnsi"/>
          <w:b/>
          <w:noProof/>
          <w:lang w:bidi="ar-SA"/>
        </w:rPr>
      </w:pPr>
      <w:r w:rsidRPr="00D00C5D">
        <w:rPr>
          <w:rFonts w:eastAsiaTheme="minorHAnsi"/>
          <w:b/>
          <w:noProof/>
          <w:color w:val="0000FF"/>
          <w:lang w:bidi="ar-SA"/>
        </w:rPr>
        <w:t>CREATE</w:t>
      </w:r>
      <w:r w:rsidRPr="00D00C5D">
        <w:rPr>
          <w:rFonts w:eastAsiaTheme="minorHAnsi"/>
          <w:b/>
          <w:noProof/>
          <w:lang w:bidi="ar-SA"/>
        </w:rPr>
        <w:t xml:space="preserve"> </w:t>
      </w:r>
      <w:r w:rsidRPr="00D00C5D">
        <w:rPr>
          <w:rFonts w:eastAsiaTheme="minorHAnsi"/>
          <w:b/>
          <w:noProof/>
          <w:color w:val="0000FF"/>
          <w:lang w:bidi="ar-SA"/>
        </w:rPr>
        <w:t>INDEX</w:t>
      </w:r>
      <w:r w:rsidRPr="00D00C5D">
        <w:rPr>
          <w:rFonts w:eastAsiaTheme="minorHAnsi"/>
          <w:b/>
          <w:noProof/>
          <w:lang w:bidi="ar-SA"/>
        </w:rPr>
        <w:t xml:space="preserve"> IX_</w:t>
      </w:r>
      <w:r w:rsidR="00E172D2">
        <w:rPr>
          <w:rFonts w:eastAsiaTheme="minorHAnsi"/>
          <w:b/>
          <w:noProof/>
          <w:lang w:bidi="ar-SA"/>
        </w:rPr>
        <w:t>Contact</w:t>
      </w:r>
      <w:r w:rsidRPr="00D00C5D">
        <w:rPr>
          <w:rFonts w:eastAsiaTheme="minorHAnsi"/>
          <w:b/>
          <w:noProof/>
          <w:lang w:bidi="ar-SA"/>
        </w:rPr>
        <w:t>_EmailAddress</w:t>
      </w:r>
    </w:p>
    <w:p w:rsidR="00D00C5D" w:rsidRPr="00D00C5D" w:rsidRDefault="00D00C5D" w:rsidP="00D00C5D">
      <w:pPr>
        <w:pStyle w:val="ppCodeIndent"/>
      </w:pPr>
      <w:r w:rsidRPr="00D00C5D">
        <w:rPr>
          <w:rFonts w:eastAsiaTheme="minorHAnsi"/>
          <w:b/>
          <w:noProof/>
          <w:lang w:bidi="ar-SA"/>
        </w:rPr>
        <w:t xml:space="preserve">    </w:t>
      </w:r>
      <w:r w:rsidRPr="00D00C5D">
        <w:rPr>
          <w:rFonts w:eastAsiaTheme="minorHAnsi"/>
          <w:b/>
          <w:noProof/>
          <w:color w:val="0000FF"/>
          <w:lang w:bidi="ar-SA"/>
        </w:rPr>
        <w:t>ON</w:t>
      </w:r>
      <w:r w:rsidRPr="00D00C5D">
        <w:rPr>
          <w:rFonts w:eastAsiaTheme="minorHAnsi"/>
          <w:b/>
          <w:noProof/>
          <w:lang w:bidi="ar-SA"/>
        </w:rPr>
        <w:t xml:space="preserve"> </w:t>
      </w:r>
      <w:r w:rsidR="00E172D2">
        <w:rPr>
          <w:rFonts w:eastAsiaTheme="minorHAnsi"/>
          <w:b/>
          <w:noProof/>
          <w:lang w:bidi="ar-SA"/>
        </w:rPr>
        <w:t>Contact</w:t>
      </w:r>
      <w:r w:rsidRPr="00D00C5D">
        <w:rPr>
          <w:rFonts w:eastAsiaTheme="minorHAnsi"/>
          <w:b/>
          <w:noProof/>
          <w:color w:val="808080"/>
          <w:lang w:bidi="ar-SA"/>
        </w:rPr>
        <w:t>(</w:t>
      </w:r>
      <w:r w:rsidRPr="00D00C5D">
        <w:rPr>
          <w:rFonts w:eastAsiaTheme="minorHAnsi"/>
          <w:b/>
          <w:noProof/>
          <w:lang w:bidi="ar-SA"/>
        </w:rPr>
        <w:t>EmailAddress</w:t>
      </w:r>
      <w:r w:rsidRPr="00D00C5D">
        <w:rPr>
          <w:rFonts w:eastAsiaTheme="minorHAnsi"/>
          <w:b/>
          <w:noProof/>
          <w:color w:val="808080"/>
          <w:lang w:bidi="ar-SA"/>
        </w:rPr>
        <w:t>)</w:t>
      </w:r>
    </w:p>
    <w:p w:rsidR="00ED79A3" w:rsidRPr="001C68B3" w:rsidRDefault="00ED79A3" w:rsidP="00646D44">
      <w:pPr>
        <w:pStyle w:val="ppBodyTextIndent"/>
      </w:pPr>
    </w:p>
    <w:p w:rsidR="00ED79A3" w:rsidRDefault="00ED79A3" w:rsidP="00D00C5D">
      <w:pPr>
        <w:pStyle w:val="ppNumberList"/>
      </w:pPr>
      <w:r w:rsidRPr="002A641E">
        <w:t>Execute</w:t>
      </w:r>
      <w:r w:rsidRPr="00F061D7">
        <w:t xml:space="preserve"> the </w:t>
      </w:r>
      <w:r w:rsidRPr="00D00C5D">
        <w:t>following</w:t>
      </w:r>
      <w:r w:rsidRPr="00F061D7">
        <w:t xml:space="preserve"> query to add a row to the new </w:t>
      </w:r>
      <w:r w:rsidR="00E172D2">
        <w:rPr>
          <w:i/>
        </w:rPr>
        <w:t>Contact</w:t>
      </w:r>
      <w:r w:rsidRPr="00F061D7">
        <w:t xml:space="preserve"> table</w:t>
      </w:r>
      <w:r w:rsidR="00BC091F">
        <w:t>:</w:t>
      </w:r>
    </w:p>
    <w:p w:rsidR="00D00C5D" w:rsidRDefault="00D00C5D" w:rsidP="00D00C5D">
      <w:pPr>
        <w:pStyle w:val="ppCodeLanguageIndent"/>
      </w:pPr>
      <w:r>
        <w:t>T-SQL</w:t>
      </w:r>
    </w:p>
    <w:p w:rsidR="00D00C5D" w:rsidRPr="00D00C5D" w:rsidRDefault="00D00C5D" w:rsidP="00D00C5D">
      <w:pPr>
        <w:pStyle w:val="ppCodeIndent"/>
        <w:rPr>
          <w:rFonts w:eastAsiaTheme="minorHAnsi"/>
          <w:b/>
          <w:noProof/>
          <w:lang w:bidi="ar-SA"/>
        </w:rPr>
      </w:pPr>
      <w:r w:rsidRPr="00D00C5D">
        <w:rPr>
          <w:rFonts w:eastAsiaTheme="minorHAnsi"/>
          <w:b/>
          <w:noProof/>
          <w:color w:val="0000FF"/>
          <w:lang w:bidi="ar-SA"/>
        </w:rPr>
        <w:t>INSERT</w:t>
      </w:r>
      <w:r w:rsidRPr="00D00C5D">
        <w:rPr>
          <w:rFonts w:eastAsiaTheme="minorHAnsi"/>
          <w:b/>
          <w:noProof/>
          <w:lang w:bidi="ar-SA"/>
        </w:rPr>
        <w:t xml:space="preserve"> </w:t>
      </w:r>
      <w:r w:rsidRPr="00D00C5D">
        <w:rPr>
          <w:rFonts w:eastAsiaTheme="minorHAnsi"/>
          <w:b/>
          <w:noProof/>
          <w:color w:val="0000FF"/>
          <w:lang w:bidi="ar-SA"/>
        </w:rPr>
        <w:t>INTO</w:t>
      </w:r>
      <w:r w:rsidRPr="00D00C5D">
        <w:rPr>
          <w:rFonts w:eastAsiaTheme="minorHAnsi"/>
          <w:b/>
          <w:noProof/>
          <w:lang w:bidi="ar-SA"/>
        </w:rPr>
        <w:t xml:space="preserve"> [</w:t>
      </w:r>
      <w:r w:rsidR="00E172D2">
        <w:rPr>
          <w:rFonts w:eastAsiaTheme="minorHAnsi"/>
          <w:b/>
          <w:noProof/>
          <w:lang w:bidi="ar-SA"/>
        </w:rPr>
        <w:t>Contact</w:t>
      </w:r>
      <w:r w:rsidRPr="00D00C5D">
        <w:rPr>
          <w:rFonts w:eastAsiaTheme="minorHAnsi"/>
          <w:b/>
          <w:noProof/>
          <w:lang w:bidi="ar-SA"/>
        </w:rPr>
        <w:t>]</w:t>
      </w:r>
    </w:p>
    <w:p w:rsidR="00D00C5D" w:rsidRPr="00D00C5D" w:rsidRDefault="00D00C5D" w:rsidP="00D00C5D">
      <w:pPr>
        <w:pStyle w:val="ppCodeIndent"/>
        <w:rPr>
          <w:rFonts w:eastAsiaTheme="minorHAnsi"/>
          <w:b/>
          <w:noProof/>
          <w:color w:val="808080"/>
          <w:lang w:bidi="ar-SA"/>
        </w:rPr>
      </w:pPr>
      <w:r w:rsidRPr="00D00C5D">
        <w:rPr>
          <w:rFonts w:eastAsiaTheme="minorHAnsi"/>
          <w:b/>
          <w:noProof/>
          <w:color w:val="808080"/>
          <w:lang w:bidi="ar-SA"/>
        </w:rPr>
        <w:t>(</w:t>
      </w:r>
      <w:r w:rsidRPr="00D00C5D">
        <w:rPr>
          <w:rFonts w:eastAsiaTheme="minorHAnsi"/>
          <w:b/>
          <w:noProof/>
          <w:lang w:bidi="ar-SA"/>
        </w:rPr>
        <w:t>[Title]</w:t>
      </w:r>
      <w:r w:rsidRPr="00D00C5D">
        <w:rPr>
          <w:rFonts w:eastAsiaTheme="minorHAnsi"/>
          <w:b/>
          <w:noProof/>
          <w:color w:val="808080"/>
          <w:lang w:bidi="ar-SA"/>
        </w:rPr>
        <w:t>,</w:t>
      </w:r>
      <w:r w:rsidRPr="00D00C5D">
        <w:rPr>
          <w:rFonts w:eastAsiaTheme="minorHAnsi"/>
          <w:b/>
          <w:noProof/>
          <w:lang w:bidi="ar-SA"/>
        </w:rPr>
        <w:t>[FirstName]</w:t>
      </w:r>
      <w:r w:rsidRPr="00D00C5D">
        <w:rPr>
          <w:rFonts w:eastAsiaTheme="minorHAnsi"/>
          <w:b/>
          <w:noProof/>
          <w:color w:val="808080"/>
          <w:lang w:bidi="ar-SA"/>
        </w:rPr>
        <w:t>,</w:t>
      </w:r>
      <w:r w:rsidRPr="00D00C5D">
        <w:rPr>
          <w:rFonts w:eastAsiaTheme="minorHAnsi"/>
          <w:b/>
          <w:noProof/>
          <w:lang w:bidi="ar-SA"/>
        </w:rPr>
        <w:t>[LastName]</w:t>
      </w:r>
      <w:r w:rsidRPr="00D00C5D">
        <w:rPr>
          <w:rFonts w:eastAsiaTheme="minorHAnsi"/>
          <w:b/>
          <w:noProof/>
          <w:color w:val="808080"/>
          <w:lang w:bidi="ar-SA"/>
        </w:rPr>
        <w:t>,</w:t>
      </w:r>
      <w:r w:rsidRPr="00D00C5D">
        <w:rPr>
          <w:rFonts w:eastAsiaTheme="minorHAnsi"/>
          <w:b/>
          <w:noProof/>
          <w:lang w:bidi="ar-SA"/>
        </w:rPr>
        <w:t>[EmailAddress]</w:t>
      </w:r>
      <w:r w:rsidRPr="00D00C5D">
        <w:rPr>
          <w:rFonts w:eastAsiaTheme="minorHAnsi"/>
          <w:b/>
          <w:noProof/>
          <w:color w:val="808080"/>
          <w:lang w:bidi="ar-SA"/>
        </w:rPr>
        <w:t>,</w:t>
      </w:r>
      <w:r w:rsidRPr="00D00C5D">
        <w:rPr>
          <w:rFonts w:eastAsiaTheme="minorHAnsi"/>
          <w:b/>
          <w:noProof/>
          <w:lang w:bidi="ar-SA"/>
        </w:rPr>
        <w:t>[Phone]</w:t>
      </w:r>
      <w:r w:rsidRPr="00D00C5D">
        <w:rPr>
          <w:rFonts w:eastAsiaTheme="minorHAnsi"/>
          <w:b/>
          <w:noProof/>
          <w:color w:val="808080"/>
          <w:lang w:bidi="ar-SA"/>
        </w:rPr>
        <w:t>)</w:t>
      </w:r>
    </w:p>
    <w:p w:rsidR="00D00C5D" w:rsidRPr="00D00C5D" w:rsidRDefault="00D00C5D" w:rsidP="00D00C5D">
      <w:pPr>
        <w:pStyle w:val="ppCodeIndent"/>
        <w:rPr>
          <w:rFonts w:eastAsiaTheme="minorHAnsi"/>
          <w:b/>
          <w:noProof/>
          <w:color w:val="0000FF"/>
          <w:lang w:bidi="ar-SA"/>
        </w:rPr>
      </w:pPr>
      <w:r w:rsidRPr="00D00C5D">
        <w:rPr>
          <w:rFonts w:eastAsiaTheme="minorHAnsi"/>
          <w:b/>
          <w:noProof/>
          <w:lang w:bidi="ar-SA"/>
        </w:rPr>
        <w:t xml:space="preserve">     </w:t>
      </w:r>
      <w:r w:rsidRPr="00D00C5D">
        <w:rPr>
          <w:rFonts w:eastAsiaTheme="minorHAnsi"/>
          <w:b/>
          <w:noProof/>
          <w:color w:val="0000FF"/>
          <w:lang w:bidi="ar-SA"/>
        </w:rPr>
        <w:t>VALUES</w:t>
      </w:r>
    </w:p>
    <w:p w:rsidR="00D00C5D" w:rsidRPr="00D00C5D" w:rsidRDefault="00D00C5D" w:rsidP="00D00C5D">
      <w:pPr>
        <w:pStyle w:val="ppCodeIndent"/>
      </w:pPr>
      <w:r w:rsidRPr="00D00C5D">
        <w:rPr>
          <w:rFonts w:eastAsiaTheme="minorHAnsi"/>
          <w:b/>
          <w:noProof/>
          <w:color w:val="808080"/>
          <w:lang w:bidi="ar-SA"/>
        </w:rPr>
        <w:t>(</w:t>
      </w:r>
      <w:r w:rsidRPr="00D00C5D">
        <w:rPr>
          <w:rFonts w:eastAsiaTheme="minorHAnsi"/>
          <w:b/>
          <w:noProof/>
          <w:color w:val="FF0000"/>
          <w:lang w:bidi="ar-SA"/>
        </w:rPr>
        <w:t>'Mr'</w:t>
      </w:r>
      <w:r w:rsidRPr="00D00C5D">
        <w:rPr>
          <w:rFonts w:eastAsiaTheme="minorHAnsi"/>
          <w:b/>
          <w:noProof/>
          <w:color w:val="808080"/>
          <w:lang w:bidi="ar-SA"/>
        </w:rPr>
        <w:t>,</w:t>
      </w:r>
      <w:r w:rsidRPr="00D00C5D">
        <w:rPr>
          <w:rFonts w:eastAsiaTheme="minorHAnsi"/>
          <w:b/>
          <w:noProof/>
          <w:color w:val="FF0000"/>
          <w:lang w:bidi="ar-SA"/>
        </w:rPr>
        <w:t>'David'</w:t>
      </w:r>
      <w:r w:rsidRPr="00D00C5D">
        <w:rPr>
          <w:rFonts w:eastAsiaTheme="minorHAnsi"/>
          <w:b/>
          <w:noProof/>
          <w:color w:val="808080"/>
          <w:lang w:bidi="ar-SA"/>
        </w:rPr>
        <w:t>,</w:t>
      </w:r>
      <w:r w:rsidRPr="00D00C5D">
        <w:rPr>
          <w:rFonts w:eastAsiaTheme="minorHAnsi"/>
          <w:b/>
          <w:noProof/>
          <w:color w:val="FF0000"/>
          <w:lang w:bidi="ar-SA"/>
        </w:rPr>
        <w:t>'Alexander'</w:t>
      </w:r>
      <w:r w:rsidRPr="00D00C5D">
        <w:rPr>
          <w:rFonts w:eastAsiaTheme="minorHAnsi"/>
          <w:b/>
          <w:noProof/>
          <w:color w:val="808080"/>
          <w:lang w:bidi="ar-SA"/>
        </w:rPr>
        <w:t>,</w:t>
      </w:r>
      <w:r w:rsidRPr="00D00C5D">
        <w:rPr>
          <w:rFonts w:eastAsiaTheme="minorHAnsi"/>
          <w:b/>
          <w:noProof/>
          <w:color w:val="FF0000"/>
          <w:lang w:bidi="ar-SA"/>
        </w:rPr>
        <w:t>'davida@fabrikam.com'</w:t>
      </w:r>
      <w:r w:rsidRPr="00D00C5D">
        <w:rPr>
          <w:rFonts w:eastAsiaTheme="minorHAnsi"/>
          <w:b/>
          <w:noProof/>
          <w:color w:val="808080"/>
          <w:lang w:bidi="ar-SA"/>
        </w:rPr>
        <w:t>,</w:t>
      </w:r>
      <w:r w:rsidRPr="00D00C5D">
        <w:rPr>
          <w:rFonts w:eastAsiaTheme="minorHAnsi"/>
          <w:b/>
          <w:noProof/>
          <w:color w:val="FF0000"/>
          <w:lang w:bidi="ar-SA"/>
        </w:rPr>
        <w:t>'555-1234-5555'</w:t>
      </w:r>
      <w:r w:rsidRPr="00D00C5D">
        <w:rPr>
          <w:rFonts w:eastAsiaTheme="minorHAnsi"/>
          <w:b/>
          <w:noProof/>
          <w:color w:val="808080"/>
          <w:lang w:bidi="ar-SA"/>
        </w:rPr>
        <w:t>)</w:t>
      </w:r>
    </w:p>
    <w:p w:rsidR="00D00C5D" w:rsidRDefault="00D00C5D" w:rsidP="00D00C5D">
      <w:pPr>
        <w:pStyle w:val="ppBodyTextIndent"/>
      </w:pPr>
    </w:p>
    <w:p w:rsidR="00ED79A3" w:rsidRDefault="00ED79A3" w:rsidP="00D00C5D">
      <w:pPr>
        <w:pStyle w:val="ppNumberList"/>
      </w:pPr>
      <w:r w:rsidRPr="006C201F">
        <w:t>Now</w:t>
      </w:r>
      <w:r w:rsidR="008871E2">
        <w:t xml:space="preserve">, </w:t>
      </w:r>
      <w:r w:rsidRPr="006C201F">
        <w:t xml:space="preserve">query the data back out, but start by enabling the </w:t>
      </w:r>
      <w:r w:rsidRPr="00D00C5D">
        <w:t>SHOWPLAN</w:t>
      </w:r>
      <w:r w:rsidRPr="006C201F">
        <w:rPr>
          <w:i/>
        </w:rPr>
        <w:t>_ALL</w:t>
      </w:r>
      <w:r>
        <w:t xml:space="preserve"> </w:t>
      </w:r>
      <w:r w:rsidRPr="006C201F">
        <w:t xml:space="preserve">option to show the execution plan. </w:t>
      </w:r>
      <w:r w:rsidR="00BC091F">
        <w:t xml:space="preserve">To do that, </w:t>
      </w:r>
      <w:r w:rsidR="002A641E">
        <w:t>e</w:t>
      </w:r>
      <w:r w:rsidRPr="002A641E">
        <w:t>xecute</w:t>
      </w:r>
      <w:r w:rsidRPr="006C201F">
        <w:t xml:space="preserve"> the following query</w:t>
      </w:r>
      <w:r w:rsidR="00BC091F">
        <w:t>:</w:t>
      </w:r>
    </w:p>
    <w:p w:rsidR="00D00C5D" w:rsidRDefault="00D00C5D" w:rsidP="00D00C5D">
      <w:pPr>
        <w:pStyle w:val="ppCodeLanguageIndent"/>
      </w:pPr>
      <w:r>
        <w:t>T-SQL</w:t>
      </w:r>
    </w:p>
    <w:p w:rsidR="00D00C5D" w:rsidRPr="00D00C5D" w:rsidRDefault="00D00C5D" w:rsidP="00D00C5D">
      <w:pPr>
        <w:pStyle w:val="ppCodeIndent"/>
        <w:rPr>
          <w:rFonts w:eastAsiaTheme="minorHAnsi"/>
          <w:b/>
          <w:noProof/>
          <w:color w:val="0000FF"/>
          <w:lang w:bidi="ar-SA"/>
        </w:rPr>
      </w:pPr>
      <w:r w:rsidRPr="00D00C5D">
        <w:rPr>
          <w:rFonts w:eastAsiaTheme="minorHAnsi"/>
          <w:b/>
          <w:noProof/>
          <w:color w:val="0000FF"/>
          <w:lang w:bidi="ar-SA"/>
        </w:rPr>
        <w:t>SET</w:t>
      </w:r>
      <w:r w:rsidRPr="00D00C5D">
        <w:rPr>
          <w:rFonts w:eastAsiaTheme="minorHAnsi"/>
          <w:b/>
          <w:noProof/>
          <w:lang w:bidi="ar-SA"/>
        </w:rPr>
        <w:t xml:space="preserve"> </w:t>
      </w:r>
      <w:r w:rsidRPr="00D00C5D">
        <w:rPr>
          <w:rFonts w:eastAsiaTheme="minorHAnsi"/>
          <w:b/>
          <w:noProof/>
          <w:color w:val="0000FF"/>
          <w:lang w:bidi="ar-SA"/>
        </w:rPr>
        <w:t>SHOWPLAN_ALL</w:t>
      </w:r>
      <w:r w:rsidRPr="00D00C5D">
        <w:rPr>
          <w:rFonts w:eastAsiaTheme="minorHAnsi"/>
          <w:b/>
          <w:noProof/>
          <w:lang w:bidi="ar-SA"/>
        </w:rPr>
        <w:t xml:space="preserve"> </w:t>
      </w:r>
      <w:r w:rsidRPr="00D00C5D">
        <w:rPr>
          <w:rFonts w:eastAsiaTheme="minorHAnsi"/>
          <w:b/>
          <w:noProof/>
          <w:color w:val="0000FF"/>
          <w:lang w:bidi="ar-SA"/>
        </w:rPr>
        <w:t>ON</w:t>
      </w:r>
    </w:p>
    <w:p w:rsidR="00D00C5D" w:rsidRPr="00D00C5D" w:rsidRDefault="00D00C5D" w:rsidP="00D00C5D">
      <w:pPr>
        <w:pStyle w:val="ppCodeIndent"/>
        <w:rPr>
          <w:rFonts w:eastAsiaTheme="minorHAnsi"/>
          <w:b/>
          <w:noProof/>
          <w:color w:val="0000FF"/>
          <w:lang w:bidi="ar-SA"/>
        </w:rPr>
      </w:pPr>
      <w:r w:rsidRPr="00D00C5D">
        <w:rPr>
          <w:rFonts w:eastAsiaTheme="minorHAnsi"/>
          <w:b/>
          <w:noProof/>
          <w:color w:val="0000FF"/>
          <w:lang w:bidi="ar-SA"/>
        </w:rPr>
        <w:t>GO</w:t>
      </w:r>
    </w:p>
    <w:p w:rsidR="00D00C5D" w:rsidRPr="00D00C5D" w:rsidRDefault="00D00C5D" w:rsidP="00D00C5D">
      <w:pPr>
        <w:pStyle w:val="ppCodeIndent"/>
        <w:rPr>
          <w:rFonts w:eastAsiaTheme="minorHAnsi"/>
          <w:b/>
          <w:noProof/>
          <w:color w:val="FF0000"/>
          <w:lang w:bidi="ar-SA"/>
        </w:rPr>
      </w:pPr>
      <w:r w:rsidRPr="00D00C5D">
        <w:rPr>
          <w:rFonts w:eastAsiaTheme="minorHAnsi"/>
          <w:b/>
          <w:noProof/>
          <w:color w:val="0000FF"/>
          <w:lang w:bidi="ar-SA"/>
        </w:rPr>
        <w:t>SELECT</w:t>
      </w:r>
      <w:r w:rsidRPr="00D00C5D">
        <w:rPr>
          <w:rFonts w:eastAsiaTheme="minorHAnsi"/>
          <w:b/>
          <w:noProof/>
          <w:lang w:bidi="ar-SA"/>
        </w:rPr>
        <w:t xml:space="preserve"> </w:t>
      </w:r>
      <w:r w:rsidRPr="00D00C5D">
        <w:rPr>
          <w:rFonts w:eastAsiaTheme="minorHAnsi"/>
          <w:b/>
          <w:noProof/>
          <w:color w:val="808080"/>
          <w:lang w:bidi="ar-SA"/>
        </w:rPr>
        <w:t>*</w:t>
      </w:r>
      <w:r w:rsidRPr="00D00C5D">
        <w:rPr>
          <w:rFonts w:eastAsiaTheme="minorHAnsi"/>
          <w:b/>
          <w:noProof/>
          <w:lang w:bidi="ar-SA"/>
        </w:rPr>
        <w:t xml:space="preserve"> </w:t>
      </w:r>
      <w:r w:rsidRPr="00D00C5D">
        <w:rPr>
          <w:rFonts w:eastAsiaTheme="minorHAnsi"/>
          <w:b/>
          <w:noProof/>
          <w:color w:val="0000FF"/>
          <w:lang w:bidi="ar-SA"/>
        </w:rPr>
        <w:t>FROM</w:t>
      </w:r>
      <w:r w:rsidRPr="00D00C5D">
        <w:rPr>
          <w:rFonts w:eastAsiaTheme="minorHAnsi"/>
          <w:b/>
          <w:noProof/>
          <w:lang w:bidi="ar-SA"/>
        </w:rPr>
        <w:t xml:space="preserve"> </w:t>
      </w:r>
      <w:r w:rsidR="00E172D2">
        <w:rPr>
          <w:rFonts w:eastAsiaTheme="minorHAnsi"/>
          <w:b/>
          <w:noProof/>
          <w:lang w:bidi="ar-SA"/>
        </w:rPr>
        <w:t>Contact</w:t>
      </w:r>
      <w:r w:rsidRPr="00D00C5D">
        <w:rPr>
          <w:rFonts w:eastAsiaTheme="minorHAnsi"/>
          <w:b/>
          <w:noProof/>
          <w:lang w:bidi="ar-SA"/>
        </w:rPr>
        <w:t xml:space="preserve"> </w:t>
      </w:r>
      <w:r w:rsidRPr="00D00C5D">
        <w:rPr>
          <w:rFonts w:eastAsiaTheme="minorHAnsi"/>
          <w:b/>
          <w:noProof/>
          <w:color w:val="0000FF"/>
          <w:lang w:bidi="ar-SA"/>
        </w:rPr>
        <w:t>WHERE</w:t>
      </w:r>
      <w:r w:rsidRPr="00D00C5D">
        <w:rPr>
          <w:rFonts w:eastAsiaTheme="minorHAnsi"/>
          <w:b/>
          <w:noProof/>
          <w:lang w:bidi="ar-SA"/>
        </w:rPr>
        <w:t xml:space="preserve"> EmailAddress </w:t>
      </w:r>
      <w:r w:rsidRPr="00D00C5D">
        <w:rPr>
          <w:rFonts w:eastAsiaTheme="minorHAnsi"/>
          <w:b/>
          <w:noProof/>
          <w:color w:val="808080"/>
          <w:lang w:bidi="ar-SA"/>
        </w:rPr>
        <w:t>=</w:t>
      </w:r>
      <w:r w:rsidRPr="00D00C5D">
        <w:rPr>
          <w:rFonts w:eastAsiaTheme="minorHAnsi"/>
          <w:b/>
          <w:noProof/>
          <w:color w:val="FF0000"/>
          <w:lang w:bidi="ar-SA"/>
        </w:rPr>
        <w:t>'davida@fabrikam.com'</w:t>
      </w:r>
    </w:p>
    <w:p w:rsidR="00D00C5D" w:rsidRPr="00D00C5D" w:rsidRDefault="00D00C5D" w:rsidP="00D00C5D">
      <w:pPr>
        <w:pStyle w:val="ppCodeIndent"/>
        <w:rPr>
          <w:rFonts w:eastAsiaTheme="minorHAnsi"/>
          <w:b/>
          <w:noProof/>
          <w:color w:val="0000FF"/>
          <w:lang w:bidi="ar-SA"/>
        </w:rPr>
      </w:pPr>
      <w:r w:rsidRPr="00D00C5D">
        <w:rPr>
          <w:rFonts w:eastAsiaTheme="minorHAnsi"/>
          <w:b/>
          <w:noProof/>
          <w:color w:val="0000FF"/>
          <w:lang w:bidi="ar-SA"/>
        </w:rPr>
        <w:t>GO</w:t>
      </w:r>
    </w:p>
    <w:p w:rsidR="00D00C5D" w:rsidRDefault="00D00C5D" w:rsidP="00D00C5D">
      <w:pPr>
        <w:pStyle w:val="ppCodeIndent"/>
      </w:pPr>
      <w:r w:rsidRPr="00D00C5D">
        <w:rPr>
          <w:rFonts w:eastAsiaTheme="minorHAnsi"/>
          <w:b/>
          <w:noProof/>
          <w:color w:val="0000FF"/>
          <w:lang w:bidi="ar-SA"/>
        </w:rPr>
        <w:t>SET</w:t>
      </w:r>
      <w:r w:rsidRPr="00D00C5D">
        <w:rPr>
          <w:rFonts w:eastAsiaTheme="minorHAnsi"/>
          <w:b/>
          <w:noProof/>
          <w:lang w:bidi="ar-SA"/>
        </w:rPr>
        <w:t xml:space="preserve"> </w:t>
      </w:r>
      <w:r w:rsidRPr="00D00C5D">
        <w:rPr>
          <w:rFonts w:eastAsiaTheme="minorHAnsi"/>
          <w:b/>
          <w:noProof/>
          <w:color w:val="0000FF"/>
          <w:lang w:bidi="ar-SA"/>
        </w:rPr>
        <w:t>SHOWPLAN_ALL</w:t>
      </w:r>
      <w:r w:rsidRPr="00D00C5D">
        <w:rPr>
          <w:rFonts w:eastAsiaTheme="minorHAnsi"/>
          <w:b/>
          <w:noProof/>
          <w:lang w:bidi="ar-SA"/>
        </w:rPr>
        <w:t xml:space="preserve"> </w:t>
      </w:r>
      <w:r w:rsidRPr="00D00C5D">
        <w:rPr>
          <w:rFonts w:eastAsiaTheme="minorHAnsi"/>
          <w:b/>
          <w:noProof/>
          <w:color w:val="0000FF"/>
          <w:lang w:bidi="ar-SA"/>
        </w:rPr>
        <w:t>OFF</w:t>
      </w:r>
    </w:p>
    <w:p w:rsidR="00BC091F" w:rsidRPr="00BC091F" w:rsidRDefault="00BC091F" w:rsidP="00BC091F">
      <w:pPr>
        <w:pStyle w:val="ppBodyTextIndent"/>
        <w:rPr>
          <w:lang w:val="en-NZ" w:bidi="ar-SA"/>
        </w:rPr>
      </w:pPr>
    </w:p>
    <w:p w:rsidR="003251BE" w:rsidRDefault="00E172D2" w:rsidP="003251BE">
      <w:pPr>
        <w:pStyle w:val="ppFigureIndent"/>
        <w:keepNext/>
      </w:pPr>
      <w:r>
        <w:rPr>
          <w:noProof/>
          <w:lang w:bidi="ar-SA"/>
        </w:rPr>
        <w:lastRenderedPageBreak/>
        <w:drawing>
          <wp:inline distT="0" distB="0" distL="0" distR="0" wp14:anchorId="4D6D52E1" wp14:editId="7611622B">
            <wp:extent cx="5304762" cy="2352381"/>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304762" cy="2352381"/>
                    </a:xfrm>
                    <a:prstGeom prst="rect">
                      <a:avLst/>
                    </a:prstGeom>
                  </pic:spPr>
                </pic:pic>
              </a:graphicData>
            </a:graphic>
          </wp:inline>
        </w:drawing>
      </w:r>
      <w:r w:rsidR="00413487">
        <w:rPr>
          <w:noProof/>
          <w:lang w:bidi="ar-SA"/>
        </w:rPr>
        <w:t xml:space="preserve"> </w:t>
      </w:r>
    </w:p>
    <w:p w:rsidR="00ED79A3" w:rsidRDefault="003251BE" w:rsidP="003251BE">
      <w:pPr>
        <w:pStyle w:val="ppFigureNumberIndent"/>
      </w:pPr>
      <w:r>
        <w:t xml:space="preserve">Figure </w:t>
      </w:r>
      <w:r w:rsidR="00285CD6">
        <w:fldChar w:fldCharType="begin"/>
      </w:r>
      <w:r w:rsidR="00285CD6">
        <w:instrText xml:space="preserve"> SEQ Figure \* ARABIC </w:instrText>
      </w:r>
      <w:r w:rsidR="00285CD6">
        <w:fldChar w:fldCharType="separate"/>
      </w:r>
      <w:r w:rsidR="00285CD6">
        <w:rPr>
          <w:noProof/>
        </w:rPr>
        <w:t>30</w:t>
      </w:r>
      <w:r w:rsidR="00285CD6">
        <w:rPr>
          <w:noProof/>
        </w:rPr>
        <w:fldChar w:fldCharType="end"/>
      </w:r>
    </w:p>
    <w:p w:rsidR="00ED79A3" w:rsidRDefault="00221C97" w:rsidP="003251BE">
      <w:pPr>
        <w:pStyle w:val="ppFigureCaptionIndent"/>
      </w:pPr>
      <w:r>
        <w:t>Q</w:t>
      </w:r>
      <w:r w:rsidR="00ED79A3">
        <w:t xml:space="preserve">uery </w:t>
      </w:r>
      <w:r>
        <w:t xml:space="preserve">execution </w:t>
      </w:r>
      <w:r w:rsidR="002F4566">
        <w:t>p</w:t>
      </w:r>
      <w:r w:rsidR="00ED79A3">
        <w:t>lan</w:t>
      </w:r>
      <w:r>
        <w:t xml:space="preserve"> for a small set</w:t>
      </w:r>
    </w:p>
    <w:p w:rsidR="00ED79A3" w:rsidRPr="001C68B3" w:rsidRDefault="00ED79A3" w:rsidP="003251BE">
      <w:pPr>
        <w:pStyle w:val="ppBodyTextIndent"/>
      </w:pPr>
    </w:p>
    <w:p w:rsidR="00ED79A3" w:rsidRDefault="003C34D6" w:rsidP="00D00C5D">
      <w:pPr>
        <w:pStyle w:val="ppNumberList"/>
      </w:pPr>
      <w:r>
        <w:t>Next, you will a</w:t>
      </w:r>
      <w:r w:rsidR="00ED79A3" w:rsidRPr="003A2A24">
        <w:t xml:space="preserve">dd a </w:t>
      </w:r>
      <w:r>
        <w:t xml:space="preserve">large number of </w:t>
      </w:r>
      <w:r w:rsidR="00ED79A3" w:rsidRPr="003A2A24">
        <w:t xml:space="preserve">rows to the </w:t>
      </w:r>
      <w:r w:rsidR="00ED79A3" w:rsidRPr="00D00C5D">
        <w:t>database</w:t>
      </w:r>
      <w:r w:rsidR="00ED79A3" w:rsidRPr="003A2A24">
        <w:t xml:space="preserve"> and then </w:t>
      </w:r>
      <w:r>
        <w:t xml:space="preserve">examine </w:t>
      </w:r>
      <w:r w:rsidR="00ED79A3" w:rsidRPr="003A2A24">
        <w:t xml:space="preserve">the query plan again. </w:t>
      </w:r>
      <w:r w:rsidR="006B7D00">
        <w:t xml:space="preserve">To do this, </w:t>
      </w:r>
      <w:r w:rsidR="0047563D">
        <w:t>e</w:t>
      </w:r>
      <w:r w:rsidR="00ED79A3" w:rsidRPr="0047563D">
        <w:t>xecute</w:t>
      </w:r>
      <w:r w:rsidR="00ED79A3" w:rsidRPr="003A2A24">
        <w:t xml:space="preserve"> the following query to </w:t>
      </w:r>
      <w:r w:rsidR="00413487">
        <w:t>create</w:t>
      </w:r>
      <w:r w:rsidR="00ED79A3" w:rsidRPr="003A2A24">
        <w:t xml:space="preserve"> a stored procedure </w:t>
      </w:r>
      <w:r w:rsidR="00ED79A3">
        <w:t xml:space="preserve">named </w:t>
      </w:r>
      <w:r w:rsidR="00ED79A3" w:rsidRPr="003A2A24">
        <w:rPr>
          <w:i/>
        </w:rPr>
        <w:t>AddData</w:t>
      </w:r>
      <w:r w:rsidR="00062B36">
        <w:t xml:space="preserve">. </w:t>
      </w:r>
      <w:r w:rsidR="00ED79A3" w:rsidRPr="003A2A24">
        <w:t xml:space="preserve">This stored procedure will loop </w:t>
      </w:r>
      <w:r w:rsidR="002F4566">
        <w:t>incrementing a</w:t>
      </w:r>
      <w:r w:rsidR="00ED79A3" w:rsidRPr="003A2A24">
        <w:t xml:space="preserve"> coun</w:t>
      </w:r>
      <w:r w:rsidR="008871E2">
        <w:t>ter each time through and add</w:t>
      </w:r>
      <w:r w:rsidR="00ED79A3" w:rsidRPr="003A2A24">
        <w:t xml:space="preserve"> a new record with an email address </w:t>
      </w:r>
      <w:r w:rsidR="008871E2">
        <w:t>with the pattern</w:t>
      </w:r>
      <w:r w:rsidR="00ED79A3" w:rsidRPr="003A2A24">
        <w:t xml:space="preserve"> [Counter]</w:t>
      </w:r>
      <w:hyperlink r:id="rId52" w:history="1">
        <w:r w:rsidR="00D00C5D" w:rsidRPr="00525786">
          <w:rPr>
            <w:rStyle w:val="Hyperlink"/>
            <w:rFonts w:cstheme="minorBidi"/>
          </w:rPr>
          <w:t>davida@fabrikam.com</w:t>
        </w:r>
      </w:hyperlink>
      <w:r w:rsidR="00ED79A3">
        <w:t>:</w:t>
      </w:r>
    </w:p>
    <w:p w:rsidR="00D00C5D" w:rsidRDefault="00D00C5D" w:rsidP="00D00C5D">
      <w:pPr>
        <w:pStyle w:val="ppCodeLanguageIndent"/>
      </w:pPr>
      <w:r>
        <w:t>T-SQL</w:t>
      </w:r>
    </w:p>
    <w:p w:rsidR="00D00C5D" w:rsidRPr="00D00C5D" w:rsidRDefault="00D00C5D" w:rsidP="00D00C5D">
      <w:pPr>
        <w:pStyle w:val="ppCodeIndent"/>
        <w:rPr>
          <w:rFonts w:eastAsiaTheme="minorHAnsi"/>
          <w:b/>
          <w:noProof/>
          <w:lang w:bidi="ar-SA"/>
        </w:rPr>
      </w:pPr>
      <w:r w:rsidRPr="00D00C5D">
        <w:rPr>
          <w:rFonts w:eastAsiaTheme="minorHAnsi"/>
          <w:b/>
          <w:noProof/>
          <w:color w:val="0000FF"/>
          <w:lang w:bidi="ar-SA"/>
        </w:rPr>
        <w:t>CREATE</w:t>
      </w:r>
      <w:r w:rsidRPr="00D00C5D">
        <w:rPr>
          <w:rFonts w:eastAsiaTheme="minorHAnsi"/>
          <w:b/>
          <w:noProof/>
          <w:lang w:bidi="ar-SA"/>
        </w:rPr>
        <w:t xml:space="preserve"> </w:t>
      </w:r>
      <w:r w:rsidRPr="00D00C5D">
        <w:rPr>
          <w:rFonts w:eastAsiaTheme="minorHAnsi"/>
          <w:b/>
          <w:noProof/>
          <w:color w:val="0000FF"/>
          <w:lang w:bidi="ar-SA"/>
        </w:rPr>
        <w:t>PROCEDURE</w:t>
      </w:r>
      <w:r w:rsidRPr="00D00C5D">
        <w:rPr>
          <w:rFonts w:eastAsiaTheme="minorHAnsi"/>
          <w:b/>
          <w:noProof/>
          <w:lang w:bidi="ar-SA"/>
        </w:rPr>
        <w:t xml:space="preserve"> AddData</w:t>
      </w:r>
    </w:p>
    <w:p w:rsidR="00D00C5D" w:rsidRPr="00D00C5D" w:rsidRDefault="00D00C5D" w:rsidP="00D00C5D">
      <w:pPr>
        <w:pStyle w:val="ppCodeIndent"/>
        <w:rPr>
          <w:rFonts w:eastAsiaTheme="minorHAnsi"/>
          <w:b/>
          <w:noProof/>
          <w:color w:val="0000FF"/>
          <w:lang w:bidi="ar-SA"/>
        </w:rPr>
      </w:pPr>
      <w:r w:rsidRPr="00D00C5D">
        <w:rPr>
          <w:rFonts w:eastAsiaTheme="minorHAnsi"/>
          <w:b/>
          <w:noProof/>
          <w:lang w:bidi="ar-SA"/>
        </w:rPr>
        <w:t xml:space="preserve">@NumRows </w:t>
      </w:r>
      <w:r w:rsidRPr="00D00C5D">
        <w:rPr>
          <w:rFonts w:eastAsiaTheme="minorHAnsi"/>
          <w:b/>
          <w:noProof/>
          <w:color w:val="0000FF"/>
          <w:lang w:bidi="ar-SA"/>
        </w:rPr>
        <w:t>int</w:t>
      </w:r>
    </w:p>
    <w:p w:rsidR="00D00C5D" w:rsidRPr="00D00C5D" w:rsidRDefault="00D00C5D" w:rsidP="00D00C5D">
      <w:pPr>
        <w:pStyle w:val="ppCodeIndent"/>
        <w:rPr>
          <w:rFonts w:eastAsiaTheme="minorHAnsi"/>
          <w:b/>
          <w:noProof/>
          <w:color w:val="0000FF"/>
          <w:lang w:bidi="ar-SA"/>
        </w:rPr>
      </w:pPr>
      <w:r w:rsidRPr="00D00C5D">
        <w:rPr>
          <w:rFonts w:eastAsiaTheme="minorHAnsi"/>
          <w:b/>
          <w:noProof/>
          <w:color w:val="0000FF"/>
          <w:lang w:bidi="ar-SA"/>
        </w:rPr>
        <w:t>AS</w:t>
      </w:r>
    </w:p>
    <w:p w:rsidR="00D00C5D" w:rsidRPr="00D00C5D" w:rsidRDefault="00D00C5D" w:rsidP="00D00C5D">
      <w:pPr>
        <w:pStyle w:val="ppCodeIndent"/>
        <w:rPr>
          <w:rFonts w:eastAsiaTheme="minorHAnsi"/>
          <w:b/>
          <w:noProof/>
          <w:color w:val="0000FF"/>
          <w:lang w:bidi="ar-SA"/>
        </w:rPr>
      </w:pPr>
      <w:r w:rsidRPr="00D00C5D">
        <w:rPr>
          <w:rFonts w:eastAsiaTheme="minorHAnsi"/>
          <w:b/>
          <w:noProof/>
          <w:color w:val="0000FF"/>
          <w:lang w:bidi="ar-SA"/>
        </w:rPr>
        <w:t>DECLARE</w:t>
      </w:r>
      <w:r w:rsidRPr="00D00C5D">
        <w:rPr>
          <w:rFonts w:eastAsiaTheme="minorHAnsi"/>
          <w:b/>
          <w:noProof/>
          <w:lang w:bidi="ar-SA"/>
        </w:rPr>
        <w:t xml:space="preserve"> @counter </w:t>
      </w:r>
      <w:r w:rsidRPr="00D00C5D">
        <w:rPr>
          <w:rFonts w:eastAsiaTheme="minorHAnsi"/>
          <w:b/>
          <w:noProof/>
          <w:color w:val="0000FF"/>
          <w:lang w:bidi="ar-SA"/>
        </w:rPr>
        <w:t>int</w:t>
      </w:r>
    </w:p>
    <w:p w:rsidR="00D00C5D" w:rsidRPr="00D00C5D" w:rsidRDefault="00D00C5D" w:rsidP="00D00C5D">
      <w:pPr>
        <w:pStyle w:val="ppCodeIndent"/>
        <w:rPr>
          <w:rFonts w:eastAsiaTheme="minorHAnsi"/>
          <w:b/>
          <w:noProof/>
          <w:lang w:bidi="ar-SA"/>
        </w:rPr>
      </w:pPr>
      <w:r w:rsidRPr="00D00C5D">
        <w:rPr>
          <w:rFonts w:eastAsiaTheme="minorHAnsi"/>
          <w:b/>
          <w:noProof/>
          <w:color w:val="0000FF"/>
          <w:lang w:bidi="ar-SA"/>
        </w:rPr>
        <w:t>SELECT</w:t>
      </w:r>
      <w:r w:rsidRPr="00D00C5D">
        <w:rPr>
          <w:rFonts w:eastAsiaTheme="minorHAnsi"/>
          <w:b/>
          <w:noProof/>
          <w:lang w:bidi="ar-SA"/>
        </w:rPr>
        <w:t xml:space="preserve"> @counter </w:t>
      </w:r>
      <w:r w:rsidRPr="00D00C5D">
        <w:rPr>
          <w:rFonts w:eastAsiaTheme="minorHAnsi"/>
          <w:b/>
          <w:noProof/>
          <w:color w:val="808080"/>
          <w:lang w:bidi="ar-SA"/>
        </w:rPr>
        <w:t>=</w:t>
      </w:r>
      <w:r w:rsidRPr="00D00C5D">
        <w:rPr>
          <w:rFonts w:eastAsiaTheme="minorHAnsi"/>
          <w:b/>
          <w:noProof/>
          <w:lang w:bidi="ar-SA"/>
        </w:rPr>
        <w:t xml:space="preserve"> 1</w:t>
      </w:r>
    </w:p>
    <w:p w:rsidR="00D00C5D" w:rsidRPr="00D00C5D" w:rsidRDefault="00D00C5D" w:rsidP="00D00C5D">
      <w:pPr>
        <w:pStyle w:val="ppCodeIndent"/>
        <w:rPr>
          <w:rFonts w:eastAsiaTheme="minorHAnsi"/>
          <w:b/>
          <w:noProof/>
          <w:color w:val="808080"/>
          <w:lang w:bidi="ar-SA"/>
        </w:rPr>
      </w:pPr>
      <w:r w:rsidRPr="00D00C5D">
        <w:rPr>
          <w:rFonts w:eastAsiaTheme="minorHAnsi"/>
          <w:b/>
          <w:noProof/>
          <w:color w:val="0000FF"/>
          <w:lang w:bidi="ar-SA"/>
        </w:rPr>
        <w:t xml:space="preserve">WHILE </w:t>
      </w:r>
      <w:r w:rsidRPr="00D00C5D">
        <w:rPr>
          <w:rFonts w:eastAsiaTheme="minorHAnsi"/>
          <w:b/>
          <w:noProof/>
          <w:color w:val="808080"/>
          <w:lang w:bidi="ar-SA"/>
        </w:rPr>
        <w:t>(</w:t>
      </w:r>
      <w:r w:rsidRPr="00D00C5D">
        <w:rPr>
          <w:rFonts w:eastAsiaTheme="minorHAnsi"/>
          <w:b/>
          <w:noProof/>
          <w:lang w:bidi="ar-SA"/>
        </w:rPr>
        <w:t xml:space="preserve">@counter </w:t>
      </w:r>
      <w:r w:rsidRPr="00D00C5D">
        <w:rPr>
          <w:rFonts w:eastAsiaTheme="minorHAnsi"/>
          <w:b/>
          <w:noProof/>
          <w:color w:val="808080"/>
          <w:lang w:bidi="ar-SA"/>
        </w:rPr>
        <w:t>&lt;</w:t>
      </w:r>
      <w:r w:rsidRPr="00D00C5D">
        <w:rPr>
          <w:rFonts w:eastAsiaTheme="minorHAnsi"/>
          <w:b/>
          <w:noProof/>
          <w:lang w:bidi="ar-SA"/>
        </w:rPr>
        <w:t xml:space="preserve"> @NumRows</w:t>
      </w:r>
      <w:r w:rsidRPr="00D00C5D">
        <w:rPr>
          <w:rFonts w:eastAsiaTheme="minorHAnsi"/>
          <w:b/>
          <w:noProof/>
          <w:color w:val="808080"/>
          <w:lang w:bidi="ar-SA"/>
        </w:rPr>
        <w:t>)</w:t>
      </w:r>
    </w:p>
    <w:p w:rsidR="00D00C5D" w:rsidRPr="00D00C5D" w:rsidRDefault="00D00C5D" w:rsidP="00D00C5D">
      <w:pPr>
        <w:pStyle w:val="ppCodeIndent"/>
        <w:rPr>
          <w:rFonts w:eastAsiaTheme="minorHAnsi"/>
          <w:b/>
          <w:noProof/>
          <w:color w:val="0000FF"/>
          <w:lang w:bidi="ar-SA"/>
        </w:rPr>
      </w:pPr>
      <w:r w:rsidRPr="00D00C5D">
        <w:rPr>
          <w:rFonts w:eastAsiaTheme="minorHAnsi"/>
          <w:b/>
          <w:noProof/>
          <w:color w:val="0000FF"/>
          <w:lang w:bidi="ar-SA"/>
        </w:rPr>
        <w:t>BEGIN</w:t>
      </w:r>
    </w:p>
    <w:p w:rsidR="00D00C5D" w:rsidRPr="00D00C5D" w:rsidRDefault="00D00C5D" w:rsidP="00D00C5D">
      <w:pPr>
        <w:pStyle w:val="ppCodeIndent"/>
        <w:rPr>
          <w:rFonts w:eastAsiaTheme="minorHAnsi"/>
          <w:b/>
          <w:noProof/>
          <w:lang w:bidi="ar-SA"/>
        </w:rPr>
      </w:pPr>
      <w:r w:rsidRPr="00D00C5D">
        <w:rPr>
          <w:rFonts w:eastAsiaTheme="minorHAnsi"/>
          <w:b/>
          <w:noProof/>
          <w:lang w:bidi="ar-SA"/>
        </w:rPr>
        <w:t xml:space="preserve">    </w:t>
      </w:r>
      <w:r w:rsidRPr="00D00C5D">
        <w:rPr>
          <w:rFonts w:eastAsiaTheme="minorHAnsi"/>
          <w:b/>
          <w:noProof/>
          <w:color w:val="0000FF"/>
          <w:lang w:bidi="ar-SA"/>
        </w:rPr>
        <w:t>INSERT</w:t>
      </w:r>
      <w:r w:rsidRPr="00D00C5D">
        <w:rPr>
          <w:rFonts w:eastAsiaTheme="minorHAnsi"/>
          <w:b/>
          <w:noProof/>
          <w:lang w:bidi="ar-SA"/>
        </w:rPr>
        <w:t xml:space="preserve"> </w:t>
      </w:r>
      <w:r w:rsidRPr="00D00C5D">
        <w:rPr>
          <w:rFonts w:eastAsiaTheme="minorHAnsi"/>
          <w:b/>
          <w:noProof/>
          <w:color w:val="0000FF"/>
          <w:lang w:bidi="ar-SA"/>
        </w:rPr>
        <w:t>INTO</w:t>
      </w:r>
      <w:r w:rsidRPr="00D00C5D">
        <w:rPr>
          <w:rFonts w:eastAsiaTheme="minorHAnsi"/>
          <w:b/>
          <w:noProof/>
          <w:lang w:bidi="ar-SA"/>
        </w:rPr>
        <w:t xml:space="preserve"> [</w:t>
      </w:r>
      <w:r w:rsidR="00E172D2">
        <w:rPr>
          <w:rFonts w:eastAsiaTheme="minorHAnsi"/>
          <w:b/>
          <w:noProof/>
          <w:lang w:bidi="ar-SA"/>
        </w:rPr>
        <w:t>Contact</w:t>
      </w:r>
      <w:r w:rsidRPr="00D00C5D">
        <w:rPr>
          <w:rFonts w:eastAsiaTheme="minorHAnsi"/>
          <w:b/>
          <w:noProof/>
          <w:lang w:bidi="ar-SA"/>
        </w:rPr>
        <w:t>]</w:t>
      </w:r>
    </w:p>
    <w:p w:rsidR="00D00C5D" w:rsidRPr="00D00C5D" w:rsidRDefault="00D00C5D" w:rsidP="00D00C5D">
      <w:pPr>
        <w:pStyle w:val="ppCodeIndent"/>
        <w:rPr>
          <w:rFonts w:eastAsiaTheme="minorHAnsi"/>
          <w:b/>
          <w:noProof/>
          <w:color w:val="808080"/>
          <w:lang w:bidi="ar-SA"/>
        </w:rPr>
      </w:pPr>
      <w:r w:rsidRPr="00D00C5D">
        <w:rPr>
          <w:rFonts w:eastAsiaTheme="minorHAnsi"/>
          <w:b/>
          <w:noProof/>
          <w:color w:val="0000FF"/>
          <w:lang w:bidi="ar-SA"/>
        </w:rPr>
        <w:t xml:space="preserve">        </w:t>
      </w:r>
      <w:r w:rsidRPr="00D00C5D">
        <w:rPr>
          <w:rFonts w:eastAsiaTheme="minorHAnsi"/>
          <w:b/>
          <w:noProof/>
          <w:color w:val="808080"/>
          <w:lang w:bidi="ar-SA"/>
        </w:rPr>
        <w:t>(</w:t>
      </w:r>
      <w:r w:rsidRPr="00D00C5D">
        <w:rPr>
          <w:rFonts w:eastAsiaTheme="minorHAnsi"/>
          <w:b/>
          <w:noProof/>
          <w:lang w:bidi="ar-SA"/>
        </w:rPr>
        <w:t>[Title]</w:t>
      </w:r>
      <w:r w:rsidRPr="00D00C5D">
        <w:rPr>
          <w:rFonts w:eastAsiaTheme="minorHAnsi"/>
          <w:b/>
          <w:noProof/>
          <w:color w:val="808080"/>
          <w:lang w:bidi="ar-SA"/>
        </w:rPr>
        <w:t>,</w:t>
      </w:r>
      <w:r w:rsidRPr="00D00C5D">
        <w:rPr>
          <w:rFonts w:eastAsiaTheme="minorHAnsi"/>
          <w:b/>
          <w:noProof/>
          <w:lang w:bidi="ar-SA"/>
        </w:rPr>
        <w:t>[FirstName]</w:t>
      </w:r>
      <w:r w:rsidRPr="00D00C5D">
        <w:rPr>
          <w:rFonts w:eastAsiaTheme="minorHAnsi"/>
          <w:b/>
          <w:noProof/>
          <w:color w:val="808080"/>
          <w:lang w:bidi="ar-SA"/>
        </w:rPr>
        <w:t>,</w:t>
      </w:r>
      <w:r w:rsidRPr="00D00C5D">
        <w:rPr>
          <w:rFonts w:eastAsiaTheme="minorHAnsi"/>
          <w:b/>
          <w:noProof/>
          <w:lang w:bidi="ar-SA"/>
        </w:rPr>
        <w:t>[LastName]</w:t>
      </w:r>
      <w:r w:rsidRPr="00D00C5D">
        <w:rPr>
          <w:rFonts w:eastAsiaTheme="minorHAnsi"/>
          <w:b/>
          <w:noProof/>
          <w:color w:val="808080"/>
          <w:lang w:bidi="ar-SA"/>
        </w:rPr>
        <w:t>,</w:t>
      </w:r>
      <w:r w:rsidRPr="00D00C5D">
        <w:rPr>
          <w:rFonts w:eastAsiaTheme="minorHAnsi"/>
          <w:b/>
          <w:noProof/>
          <w:lang w:bidi="ar-SA"/>
        </w:rPr>
        <w:t>[EmailAddress]</w:t>
      </w:r>
      <w:r w:rsidRPr="00D00C5D">
        <w:rPr>
          <w:rFonts w:eastAsiaTheme="minorHAnsi"/>
          <w:b/>
          <w:noProof/>
          <w:color w:val="808080"/>
          <w:lang w:bidi="ar-SA"/>
        </w:rPr>
        <w:t>,</w:t>
      </w:r>
      <w:r w:rsidRPr="00D00C5D">
        <w:rPr>
          <w:rFonts w:eastAsiaTheme="minorHAnsi"/>
          <w:b/>
          <w:noProof/>
          <w:lang w:bidi="ar-SA"/>
        </w:rPr>
        <w:t>[Phone]</w:t>
      </w:r>
      <w:r w:rsidRPr="00D00C5D">
        <w:rPr>
          <w:rFonts w:eastAsiaTheme="minorHAnsi"/>
          <w:b/>
          <w:noProof/>
          <w:color w:val="808080"/>
          <w:lang w:bidi="ar-SA"/>
        </w:rPr>
        <w:t>)</w:t>
      </w:r>
    </w:p>
    <w:p w:rsidR="00D00C5D" w:rsidRPr="00D00C5D" w:rsidRDefault="00D00C5D" w:rsidP="00D00C5D">
      <w:pPr>
        <w:pStyle w:val="ppCodeIndent"/>
        <w:rPr>
          <w:rFonts w:eastAsiaTheme="minorHAnsi"/>
          <w:b/>
          <w:noProof/>
          <w:color w:val="0000FF"/>
          <w:lang w:bidi="ar-SA"/>
        </w:rPr>
      </w:pPr>
      <w:r w:rsidRPr="00D00C5D">
        <w:rPr>
          <w:rFonts w:eastAsiaTheme="minorHAnsi"/>
          <w:b/>
          <w:noProof/>
          <w:lang w:bidi="ar-SA"/>
        </w:rPr>
        <w:t xml:space="preserve">        </w:t>
      </w:r>
      <w:r w:rsidRPr="00D00C5D">
        <w:rPr>
          <w:rFonts w:eastAsiaTheme="minorHAnsi"/>
          <w:b/>
          <w:noProof/>
          <w:color w:val="0000FF"/>
          <w:lang w:bidi="ar-SA"/>
        </w:rPr>
        <w:t>VALUES</w:t>
      </w:r>
    </w:p>
    <w:p w:rsidR="00D00C5D" w:rsidRPr="00D00C5D" w:rsidRDefault="00D00C5D" w:rsidP="00D00C5D">
      <w:pPr>
        <w:pStyle w:val="ppCodeIndent"/>
        <w:rPr>
          <w:rFonts w:eastAsiaTheme="minorHAnsi"/>
          <w:b/>
          <w:noProof/>
          <w:color w:val="808080"/>
          <w:lang w:bidi="ar-SA"/>
        </w:rPr>
      </w:pPr>
      <w:r w:rsidRPr="00D00C5D">
        <w:rPr>
          <w:rFonts w:eastAsiaTheme="minorHAnsi"/>
          <w:b/>
          <w:noProof/>
          <w:color w:val="0000FF"/>
          <w:lang w:bidi="ar-SA"/>
        </w:rPr>
        <w:t xml:space="preserve">        </w:t>
      </w:r>
      <w:r w:rsidRPr="00D00C5D">
        <w:rPr>
          <w:rFonts w:eastAsiaTheme="minorHAnsi"/>
          <w:b/>
          <w:noProof/>
          <w:color w:val="808080"/>
          <w:lang w:bidi="ar-SA"/>
        </w:rPr>
        <w:t>(</w:t>
      </w:r>
      <w:r w:rsidRPr="00D00C5D">
        <w:rPr>
          <w:rFonts w:eastAsiaTheme="minorHAnsi"/>
          <w:b/>
          <w:noProof/>
          <w:color w:val="FF0000"/>
          <w:lang w:bidi="ar-SA"/>
        </w:rPr>
        <w:t>'Mr'</w:t>
      </w:r>
      <w:r w:rsidRPr="00D00C5D">
        <w:rPr>
          <w:rFonts w:eastAsiaTheme="minorHAnsi"/>
          <w:b/>
          <w:noProof/>
          <w:color w:val="808080"/>
          <w:lang w:bidi="ar-SA"/>
        </w:rPr>
        <w:t>,</w:t>
      </w:r>
      <w:r w:rsidRPr="00D00C5D">
        <w:rPr>
          <w:rFonts w:eastAsiaTheme="minorHAnsi"/>
          <w:b/>
          <w:noProof/>
          <w:color w:val="FF0000"/>
          <w:lang w:bidi="ar-SA"/>
        </w:rPr>
        <w:t>'David'</w:t>
      </w:r>
      <w:r w:rsidRPr="00D00C5D">
        <w:rPr>
          <w:rFonts w:eastAsiaTheme="minorHAnsi"/>
          <w:b/>
          <w:noProof/>
          <w:color w:val="808080"/>
          <w:lang w:bidi="ar-SA"/>
        </w:rPr>
        <w:t>,</w:t>
      </w:r>
      <w:r w:rsidRPr="00D00C5D">
        <w:rPr>
          <w:rFonts w:eastAsiaTheme="minorHAnsi"/>
          <w:b/>
          <w:noProof/>
          <w:color w:val="FF0000"/>
          <w:lang w:bidi="ar-SA"/>
        </w:rPr>
        <w:t>'Alexander'</w:t>
      </w:r>
      <w:r w:rsidRPr="00D00C5D">
        <w:rPr>
          <w:rFonts w:eastAsiaTheme="minorHAnsi"/>
          <w:b/>
          <w:noProof/>
          <w:color w:val="808080"/>
          <w:lang w:bidi="ar-SA"/>
        </w:rPr>
        <w:t>,</w:t>
      </w:r>
      <w:r w:rsidRPr="00D00C5D">
        <w:rPr>
          <w:rFonts w:eastAsiaTheme="minorHAnsi"/>
          <w:b/>
          <w:noProof/>
          <w:color w:val="FF00FF"/>
          <w:lang w:bidi="ar-SA"/>
        </w:rPr>
        <w:t>CAST</w:t>
      </w:r>
      <w:r w:rsidRPr="00D00C5D">
        <w:rPr>
          <w:rFonts w:eastAsiaTheme="minorHAnsi"/>
          <w:b/>
          <w:noProof/>
          <w:color w:val="808080"/>
          <w:lang w:bidi="ar-SA"/>
        </w:rPr>
        <w:t>(</w:t>
      </w:r>
      <w:r w:rsidRPr="00D00C5D">
        <w:rPr>
          <w:rFonts w:eastAsiaTheme="minorHAnsi"/>
          <w:b/>
          <w:noProof/>
          <w:lang w:bidi="ar-SA"/>
        </w:rPr>
        <w:t xml:space="preserve">@counter </w:t>
      </w:r>
      <w:r w:rsidRPr="00D00C5D">
        <w:rPr>
          <w:rFonts w:eastAsiaTheme="minorHAnsi"/>
          <w:b/>
          <w:noProof/>
          <w:color w:val="0000FF"/>
          <w:lang w:bidi="ar-SA"/>
        </w:rPr>
        <w:t>as</w:t>
      </w:r>
      <w:r w:rsidRPr="00D00C5D">
        <w:rPr>
          <w:rFonts w:eastAsiaTheme="minorHAnsi"/>
          <w:b/>
          <w:noProof/>
          <w:lang w:bidi="ar-SA"/>
        </w:rPr>
        <w:t xml:space="preserve"> </w:t>
      </w:r>
      <w:r w:rsidRPr="00D00C5D">
        <w:rPr>
          <w:rFonts w:eastAsiaTheme="minorHAnsi"/>
          <w:b/>
          <w:noProof/>
          <w:color w:val="0000FF"/>
          <w:lang w:bidi="ar-SA"/>
        </w:rPr>
        <w:t>nvarchar</w:t>
      </w:r>
      <w:r w:rsidRPr="00D00C5D">
        <w:rPr>
          <w:rFonts w:eastAsiaTheme="minorHAnsi"/>
          <w:b/>
          <w:noProof/>
          <w:color w:val="808080"/>
          <w:lang w:bidi="ar-SA"/>
        </w:rPr>
        <w:t>)+</w:t>
      </w:r>
      <w:r w:rsidRPr="00D00C5D">
        <w:rPr>
          <w:rFonts w:eastAsiaTheme="minorHAnsi"/>
          <w:b/>
          <w:noProof/>
          <w:color w:val="FF0000"/>
          <w:lang w:bidi="ar-SA"/>
        </w:rPr>
        <w:t>'davida@fabrikam.com'</w:t>
      </w:r>
      <w:r w:rsidRPr="00D00C5D">
        <w:rPr>
          <w:rFonts w:eastAsiaTheme="minorHAnsi"/>
          <w:b/>
          <w:noProof/>
          <w:color w:val="808080"/>
          <w:lang w:bidi="ar-SA"/>
        </w:rPr>
        <w:t>,</w:t>
      </w:r>
      <w:r w:rsidRPr="00D00C5D">
        <w:rPr>
          <w:rFonts w:eastAsiaTheme="minorHAnsi"/>
          <w:b/>
          <w:noProof/>
          <w:color w:val="FF0000"/>
          <w:lang w:bidi="ar-SA"/>
        </w:rPr>
        <w:t>'555-1234-5555'</w:t>
      </w:r>
      <w:r w:rsidRPr="00D00C5D">
        <w:rPr>
          <w:rFonts w:eastAsiaTheme="minorHAnsi"/>
          <w:b/>
          <w:noProof/>
          <w:color w:val="808080"/>
          <w:lang w:bidi="ar-SA"/>
        </w:rPr>
        <w:t>)</w:t>
      </w:r>
    </w:p>
    <w:p w:rsidR="00D00C5D" w:rsidRPr="00D00C5D" w:rsidRDefault="00D00C5D" w:rsidP="00D00C5D">
      <w:pPr>
        <w:pStyle w:val="ppCodeIndent"/>
        <w:rPr>
          <w:rFonts w:eastAsiaTheme="minorHAnsi"/>
          <w:b/>
          <w:noProof/>
          <w:lang w:bidi="ar-SA"/>
        </w:rPr>
      </w:pPr>
      <w:r w:rsidRPr="00D00C5D">
        <w:rPr>
          <w:rFonts w:eastAsiaTheme="minorHAnsi"/>
          <w:b/>
          <w:noProof/>
          <w:lang w:bidi="ar-SA"/>
        </w:rPr>
        <w:t xml:space="preserve">        </w:t>
      </w:r>
      <w:r w:rsidRPr="00D00C5D">
        <w:rPr>
          <w:rFonts w:eastAsiaTheme="minorHAnsi"/>
          <w:b/>
          <w:noProof/>
          <w:color w:val="0000FF"/>
          <w:lang w:bidi="ar-SA"/>
        </w:rPr>
        <w:t>SELECT</w:t>
      </w:r>
      <w:r w:rsidRPr="00D00C5D">
        <w:rPr>
          <w:rFonts w:eastAsiaTheme="minorHAnsi"/>
          <w:b/>
          <w:noProof/>
          <w:lang w:bidi="ar-SA"/>
        </w:rPr>
        <w:t xml:space="preserve"> @counter </w:t>
      </w:r>
      <w:r w:rsidRPr="00D00C5D">
        <w:rPr>
          <w:rFonts w:eastAsiaTheme="minorHAnsi"/>
          <w:b/>
          <w:noProof/>
          <w:color w:val="808080"/>
          <w:lang w:bidi="ar-SA"/>
        </w:rPr>
        <w:t>=</w:t>
      </w:r>
      <w:r w:rsidRPr="00D00C5D">
        <w:rPr>
          <w:rFonts w:eastAsiaTheme="minorHAnsi"/>
          <w:b/>
          <w:noProof/>
          <w:lang w:bidi="ar-SA"/>
        </w:rPr>
        <w:t xml:space="preserve"> @counter </w:t>
      </w:r>
      <w:r w:rsidRPr="00D00C5D">
        <w:rPr>
          <w:rFonts w:eastAsiaTheme="minorHAnsi"/>
          <w:b/>
          <w:noProof/>
          <w:color w:val="808080"/>
          <w:lang w:bidi="ar-SA"/>
        </w:rPr>
        <w:t>+</w:t>
      </w:r>
      <w:r w:rsidRPr="00D00C5D">
        <w:rPr>
          <w:rFonts w:eastAsiaTheme="minorHAnsi"/>
          <w:b/>
          <w:noProof/>
          <w:lang w:bidi="ar-SA"/>
        </w:rPr>
        <w:t xml:space="preserve"> 1</w:t>
      </w:r>
    </w:p>
    <w:p w:rsidR="00D00C5D" w:rsidRPr="00D00C5D" w:rsidRDefault="00D00C5D" w:rsidP="00D00C5D">
      <w:pPr>
        <w:pStyle w:val="ppCodeIndent"/>
        <w:rPr>
          <w:rFonts w:eastAsiaTheme="minorHAnsi"/>
          <w:noProof/>
          <w:color w:val="0000FF"/>
          <w:lang w:bidi="ar-SA"/>
        </w:rPr>
      </w:pPr>
      <w:r w:rsidRPr="00D00C5D">
        <w:rPr>
          <w:rFonts w:eastAsiaTheme="minorHAnsi"/>
          <w:b/>
          <w:noProof/>
          <w:color w:val="0000FF"/>
          <w:lang w:bidi="ar-SA"/>
        </w:rPr>
        <w:t>END</w:t>
      </w:r>
    </w:p>
    <w:p w:rsidR="00D00C5D" w:rsidRDefault="00D00C5D" w:rsidP="00D00C5D">
      <w:pPr>
        <w:pStyle w:val="ppBodyTextIndent"/>
      </w:pPr>
    </w:p>
    <w:p w:rsidR="00662AB7" w:rsidRDefault="00ED79A3" w:rsidP="00D00C5D">
      <w:pPr>
        <w:pStyle w:val="ppNumberList"/>
      </w:pPr>
      <w:r w:rsidRPr="003A2A24">
        <w:t>Now</w:t>
      </w:r>
      <w:r w:rsidR="003C34D6">
        <w:t>,</w:t>
      </w:r>
      <w:r w:rsidRPr="003A2A24">
        <w:t xml:space="preserve"> </w:t>
      </w:r>
      <w:r w:rsidR="003C34D6">
        <w:t>insert</w:t>
      </w:r>
      <w:r w:rsidRPr="003A2A24">
        <w:t xml:space="preserve"> 10,000 rows into the </w:t>
      </w:r>
      <w:r w:rsidR="00E172D2">
        <w:rPr>
          <w:i/>
        </w:rPr>
        <w:t>Contact</w:t>
      </w:r>
      <w:r w:rsidR="003C34D6">
        <w:t xml:space="preserve"> table </w:t>
      </w:r>
      <w:r w:rsidRPr="003A2A24">
        <w:t xml:space="preserve">by </w:t>
      </w:r>
      <w:r w:rsidR="003C34D6">
        <w:t>execut</w:t>
      </w:r>
      <w:r w:rsidRPr="003A2A24">
        <w:t>ing th</w:t>
      </w:r>
      <w:r w:rsidR="002F4566">
        <w:t>e new</w:t>
      </w:r>
      <w:r w:rsidRPr="003A2A24">
        <w:t xml:space="preserve"> </w:t>
      </w:r>
      <w:r w:rsidR="008871E2">
        <w:t>s</w:t>
      </w:r>
      <w:r w:rsidRPr="003A2A24">
        <w:t xml:space="preserve">tored </w:t>
      </w:r>
      <w:r w:rsidR="008871E2">
        <w:t>p</w:t>
      </w:r>
      <w:r w:rsidRPr="003A2A24">
        <w:t>rocedure. Each row will have a unique email address</w:t>
      </w:r>
      <w:r>
        <w:t xml:space="preserve">. </w:t>
      </w:r>
      <w:r w:rsidR="003C34D6">
        <w:t>To do this, e</w:t>
      </w:r>
      <w:r w:rsidRPr="00C41F2F">
        <w:t>xecute</w:t>
      </w:r>
      <w:r>
        <w:t xml:space="preserve"> </w:t>
      </w:r>
      <w:r w:rsidRPr="003A2A24">
        <w:t>the</w:t>
      </w:r>
      <w:r w:rsidR="00662AB7">
        <w:t xml:space="preserve"> following</w:t>
      </w:r>
      <w:r>
        <w:t xml:space="preserve"> </w:t>
      </w:r>
      <w:r w:rsidR="003C34D6">
        <w:t>T-SQL statement</w:t>
      </w:r>
      <w:r w:rsidR="00662AB7">
        <w:t>:</w:t>
      </w:r>
    </w:p>
    <w:p w:rsidR="00D00C5D" w:rsidRDefault="00D00C5D" w:rsidP="00D00C5D">
      <w:pPr>
        <w:pStyle w:val="ppCodeLanguageIndent"/>
      </w:pPr>
      <w:r>
        <w:t>T-SQL</w:t>
      </w:r>
    </w:p>
    <w:p w:rsidR="00D00C5D" w:rsidRPr="00D00C5D" w:rsidRDefault="00D00C5D" w:rsidP="00D00C5D">
      <w:pPr>
        <w:pStyle w:val="ppCodeIndent"/>
        <w:rPr>
          <w:b/>
        </w:rPr>
      </w:pPr>
      <w:r w:rsidRPr="00D00C5D">
        <w:rPr>
          <w:rFonts w:eastAsiaTheme="minorHAnsi"/>
          <w:b/>
          <w:noProof/>
          <w:color w:val="0000FF"/>
          <w:lang w:bidi="ar-SA"/>
        </w:rPr>
        <w:t>EXEC</w:t>
      </w:r>
      <w:r w:rsidRPr="00D00C5D">
        <w:rPr>
          <w:rFonts w:eastAsiaTheme="minorHAnsi"/>
          <w:b/>
          <w:noProof/>
          <w:lang w:bidi="ar-SA"/>
        </w:rPr>
        <w:t xml:space="preserve"> AddData</w:t>
      </w:r>
      <w:r w:rsidRPr="00D00C5D">
        <w:rPr>
          <w:rFonts w:eastAsiaTheme="minorHAnsi"/>
          <w:b/>
          <w:noProof/>
          <w:color w:val="0000FF"/>
          <w:lang w:bidi="ar-SA"/>
        </w:rPr>
        <w:t xml:space="preserve"> </w:t>
      </w:r>
      <w:r w:rsidRPr="00D00C5D">
        <w:rPr>
          <w:rFonts w:eastAsiaTheme="minorHAnsi"/>
          <w:b/>
          <w:noProof/>
          <w:lang w:bidi="ar-SA"/>
        </w:rPr>
        <w:t>10000</w:t>
      </w:r>
    </w:p>
    <w:p w:rsidR="00D00C5D" w:rsidRPr="00D00C5D" w:rsidRDefault="00D00C5D" w:rsidP="00D00C5D">
      <w:pPr>
        <w:pStyle w:val="ppBodyTextIndent"/>
      </w:pPr>
    </w:p>
    <w:p w:rsidR="00ED79A3" w:rsidRDefault="00ED79A3" w:rsidP="00ED79A3">
      <w:pPr>
        <w:pStyle w:val="ppNoteIndent"/>
      </w:pPr>
      <w:r w:rsidRPr="003A2A24">
        <w:rPr>
          <w:b/>
        </w:rPr>
        <w:lastRenderedPageBreak/>
        <w:t>Note:</w:t>
      </w:r>
      <w:r>
        <w:t xml:space="preserve"> It may take some time to generate the 10,000 rows.</w:t>
      </w:r>
    </w:p>
    <w:p w:rsidR="00ED79A3" w:rsidRDefault="00ED79A3" w:rsidP="003251BE">
      <w:pPr>
        <w:pStyle w:val="ppBodyTextIndent"/>
      </w:pPr>
    </w:p>
    <w:p w:rsidR="00ED79A3" w:rsidRDefault="00ED79A3" w:rsidP="00D00C5D">
      <w:pPr>
        <w:pStyle w:val="ppNumberList"/>
      </w:pPr>
      <w:r w:rsidRPr="00151B49">
        <w:t>Execute</w:t>
      </w:r>
      <w:r w:rsidRPr="006C201F">
        <w:t xml:space="preserve"> the following query</w:t>
      </w:r>
      <w:r>
        <w:t xml:space="preserve"> again</w:t>
      </w:r>
      <w:r w:rsidR="003C34D6">
        <w:t xml:space="preserve"> and examine the generated plan. Compare the result with the one obtained previously, when the table contained few rows.</w:t>
      </w:r>
    </w:p>
    <w:p w:rsidR="00D00C5D" w:rsidRDefault="00D00C5D" w:rsidP="00D00C5D">
      <w:pPr>
        <w:pStyle w:val="ppCodeLanguageIndent"/>
      </w:pPr>
      <w:r>
        <w:t>T-SQL</w:t>
      </w:r>
    </w:p>
    <w:p w:rsidR="00D00C5D" w:rsidRPr="00D00C5D" w:rsidRDefault="00D00C5D" w:rsidP="00D00C5D">
      <w:pPr>
        <w:pStyle w:val="ppCodeIndent"/>
        <w:rPr>
          <w:rFonts w:eastAsiaTheme="minorHAnsi"/>
          <w:b/>
          <w:noProof/>
          <w:color w:val="0000FF"/>
          <w:lang w:bidi="ar-SA"/>
        </w:rPr>
      </w:pPr>
      <w:r w:rsidRPr="00D00C5D">
        <w:rPr>
          <w:rFonts w:eastAsiaTheme="minorHAnsi"/>
          <w:b/>
          <w:noProof/>
          <w:color w:val="0000FF"/>
          <w:lang w:bidi="ar-SA"/>
        </w:rPr>
        <w:t>SET</w:t>
      </w:r>
      <w:r w:rsidRPr="00D00C5D">
        <w:rPr>
          <w:rFonts w:eastAsiaTheme="minorHAnsi"/>
          <w:b/>
          <w:noProof/>
          <w:lang w:bidi="ar-SA"/>
        </w:rPr>
        <w:t xml:space="preserve"> </w:t>
      </w:r>
      <w:r w:rsidRPr="00D00C5D">
        <w:rPr>
          <w:rFonts w:eastAsiaTheme="minorHAnsi"/>
          <w:b/>
          <w:noProof/>
          <w:color w:val="0000FF"/>
          <w:lang w:bidi="ar-SA"/>
        </w:rPr>
        <w:t>SHOWPLAN_ALL</w:t>
      </w:r>
      <w:r w:rsidRPr="00D00C5D">
        <w:rPr>
          <w:rFonts w:eastAsiaTheme="minorHAnsi"/>
          <w:b/>
          <w:noProof/>
          <w:lang w:bidi="ar-SA"/>
        </w:rPr>
        <w:t xml:space="preserve"> </w:t>
      </w:r>
      <w:r w:rsidRPr="00D00C5D">
        <w:rPr>
          <w:rFonts w:eastAsiaTheme="minorHAnsi"/>
          <w:b/>
          <w:noProof/>
          <w:color w:val="0000FF"/>
          <w:lang w:bidi="ar-SA"/>
        </w:rPr>
        <w:t>ON</w:t>
      </w:r>
    </w:p>
    <w:p w:rsidR="00D00C5D" w:rsidRPr="00D00C5D" w:rsidRDefault="00D00C5D" w:rsidP="00D00C5D">
      <w:pPr>
        <w:pStyle w:val="ppCodeIndent"/>
        <w:rPr>
          <w:rFonts w:eastAsiaTheme="minorHAnsi"/>
          <w:b/>
          <w:noProof/>
          <w:color w:val="0000FF"/>
          <w:lang w:bidi="ar-SA"/>
        </w:rPr>
      </w:pPr>
      <w:r w:rsidRPr="00D00C5D">
        <w:rPr>
          <w:rFonts w:eastAsiaTheme="minorHAnsi"/>
          <w:b/>
          <w:noProof/>
          <w:color w:val="0000FF"/>
          <w:lang w:bidi="ar-SA"/>
        </w:rPr>
        <w:t>GO</w:t>
      </w:r>
    </w:p>
    <w:p w:rsidR="00D00C5D" w:rsidRPr="00D00C5D" w:rsidRDefault="00D00C5D" w:rsidP="00D00C5D">
      <w:pPr>
        <w:pStyle w:val="ppCodeIndent"/>
        <w:rPr>
          <w:rFonts w:eastAsiaTheme="minorHAnsi"/>
          <w:b/>
          <w:noProof/>
          <w:color w:val="FF0000"/>
          <w:lang w:bidi="ar-SA"/>
        </w:rPr>
      </w:pPr>
      <w:r w:rsidRPr="00D00C5D">
        <w:rPr>
          <w:rFonts w:eastAsiaTheme="minorHAnsi"/>
          <w:b/>
          <w:noProof/>
          <w:color w:val="0000FF"/>
          <w:lang w:bidi="ar-SA"/>
        </w:rPr>
        <w:t>SELECT</w:t>
      </w:r>
      <w:r w:rsidRPr="00D00C5D">
        <w:rPr>
          <w:rFonts w:eastAsiaTheme="minorHAnsi"/>
          <w:b/>
          <w:noProof/>
          <w:lang w:bidi="ar-SA"/>
        </w:rPr>
        <w:t xml:space="preserve"> </w:t>
      </w:r>
      <w:r w:rsidRPr="00D00C5D">
        <w:rPr>
          <w:rFonts w:eastAsiaTheme="minorHAnsi"/>
          <w:b/>
          <w:noProof/>
          <w:color w:val="808080"/>
          <w:lang w:bidi="ar-SA"/>
        </w:rPr>
        <w:t>*</w:t>
      </w:r>
      <w:r w:rsidRPr="00D00C5D">
        <w:rPr>
          <w:rFonts w:eastAsiaTheme="minorHAnsi"/>
          <w:b/>
          <w:noProof/>
          <w:lang w:bidi="ar-SA"/>
        </w:rPr>
        <w:t xml:space="preserve"> </w:t>
      </w:r>
      <w:r w:rsidRPr="00D00C5D">
        <w:rPr>
          <w:rFonts w:eastAsiaTheme="minorHAnsi"/>
          <w:b/>
          <w:noProof/>
          <w:color w:val="0000FF"/>
          <w:lang w:bidi="ar-SA"/>
        </w:rPr>
        <w:t>FROM</w:t>
      </w:r>
      <w:r w:rsidRPr="00D00C5D">
        <w:rPr>
          <w:rFonts w:eastAsiaTheme="minorHAnsi"/>
          <w:b/>
          <w:noProof/>
          <w:lang w:bidi="ar-SA"/>
        </w:rPr>
        <w:t xml:space="preserve"> </w:t>
      </w:r>
      <w:r w:rsidR="00E172D2">
        <w:rPr>
          <w:rFonts w:eastAsiaTheme="minorHAnsi"/>
          <w:b/>
          <w:noProof/>
          <w:lang w:bidi="ar-SA"/>
        </w:rPr>
        <w:t>Contact</w:t>
      </w:r>
      <w:r w:rsidRPr="00D00C5D">
        <w:rPr>
          <w:rFonts w:eastAsiaTheme="minorHAnsi"/>
          <w:b/>
          <w:noProof/>
          <w:lang w:bidi="ar-SA"/>
        </w:rPr>
        <w:t xml:space="preserve"> </w:t>
      </w:r>
      <w:r w:rsidRPr="00D00C5D">
        <w:rPr>
          <w:rFonts w:eastAsiaTheme="minorHAnsi"/>
          <w:b/>
          <w:noProof/>
          <w:color w:val="0000FF"/>
          <w:lang w:bidi="ar-SA"/>
        </w:rPr>
        <w:t>WHERE</w:t>
      </w:r>
      <w:r w:rsidRPr="00D00C5D">
        <w:rPr>
          <w:rFonts w:eastAsiaTheme="minorHAnsi"/>
          <w:b/>
          <w:noProof/>
          <w:lang w:bidi="ar-SA"/>
        </w:rPr>
        <w:t xml:space="preserve"> EmailAddress </w:t>
      </w:r>
      <w:r w:rsidRPr="00D00C5D">
        <w:rPr>
          <w:rFonts w:eastAsiaTheme="minorHAnsi"/>
          <w:b/>
          <w:noProof/>
          <w:color w:val="808080"/>
          <w:lang w:bidi="ar-SA"/>
        </w:rPr>
        <w:t>=</w:t>
      </w:r>
      <w:r w:rsidRPr="00D00C5D">
        <w:rPr>
          <w:rFonts w:eastAsiaTheme="minorHAnsi"/>
          <w:b/>
          <w:noProof/>
          <w:color w:val="FF0000"/>
          <w:lang w:bidi="ar-SA"/>
        </w:rPr>
        <w:t>'davida@fabrikam.com'</w:t>
      </w:r>
    </w:p>
    <w:p w:rsidR="00D00C5D" w:rsidRPr="00D00C5D" w:rsidRDefault="00D00C5D" w:rsidP="00D00C5D">
      <w:pPr>
        <w:pStyle w:val="ppCodeIndent"/>
        <w:rPr>
          <w:rFonts w:eastAsiaTheme="minorHAnsi"/>
          <w:b/>
          <w:noProof/>
          <w:color w:val="0000FF"/>
          <w:lang w:bidi="ar-SA"/>
        </w:rPr>
      </w:pPr>
      <w:r w:rsidRPr="00D00C5D">
        <w:rPr>
          <w:rFonts w:eastAsiaTheme="minorHAnsi"/>
          <w:b/>
          <w:noProof/>
          <w:color w:val="0000FF"/>
          <w:lang w:bidi="ar-SA"/>
        </w:rPr>
        <w:t>GO</w:t>
      </w:r>
    </w:p>
    <w:p w:rsidR="00D00C5D" w:rsidRPr="00D00C5D" w:rsidRDefault="00D00C5D" w:rsidP="00D00C5D">
      <w:pPr>
        <w:pStyle w:val="ppCodeIndent"/>
      </w:pPr>
      <w:r w:rsidRPr="00D00C5D">
        <w:rPr>
          <w:rFonts w:eastAsiaTheme="minorHAnsi"/>
          <w:b/>
          <w:noProof/>
          <w:color w:val="0000FF"/>
          <w:lang w:bidi="ar-SA"/>
        </w:rPr>
        <w:t>SET</w:t>
      </w:r>
      <w:r w:rsidRPr="00D00C5D">
        <w:rPr>
          <w:rFonts w:eastAsiaTheme="minorHAnsi"/>
          <w:b/>
          <w:noProof/>
          <w:lang w:bidi="ar-SA"/>
        </w:rPr>
        <w:t xml:space="preserve"> </w:t>
      </w:r>
      <w:r w:rsidRPr="00D00C5D">
        <w:rPr>
          <w:rFonts w:eastAsiaTheme="minorHAnsi"/>
          <w:b/>
          <w:noProof/>
          <w:color w:val="0000FF"/>
          <w:lang w:bidi="ar-SA"/>
        </w:rPr>
        <w:t>SHOWPLAN_ALL</w:t>
      </w:r>
      <w:r w:rsidRPr="00D00C5D">
        <w:rPr>
          <w:rFonts w:eastAsiaTheme="minorHAnsi"/>
          <w:b/>
          <w:noProof/>
          <w:lang w:bidi="ar-SA"/>
        </w:rPr>
        <w:t xml:space="preserve"> </w:t>
      </w:r>
      <w:r w:rsidRPr="00D00C5D">
        <w:rPr>
          <w:rFonts w:eastAsiaTheme="minorHAnsi"/>
          <w:b/>
          <w:noProof/>
          <w:color w:val="0000FF"/>
          <w:lang w:bidi="ar-SA"/>
        </w:rPr>
        <w:t>OFF</w:t>
      </w:r>
    </w:p>
    <w:p w:rsidR="00D00C5D" w:rsidRDefault="00D00C5D" w:rsidP="007C0219">
      <w:pPr>
        <w:pStyle w:val="ppBodyTextIndent"/>
      </w:pPr>
    </w:p>
    <w:p w:rsidR="003251BE" w:rsidRDefault="00E172D2" w:rsidP="003251BE">
      <w:pPr>
        <w:pStyle w:val="ppFigureIndent"/>
        <w:keepNext/>
      </w:pPr>
      <w:r>
        <w:rPr>
          <w:noProof/>
          <w:lang w:bidi="ar-SA"/>
        </w:rPr>
        <w:drawing>
          <wp:inline distT="0" distB="0" distL="0" distR="0" wp14:anchorId="0D885496" wp14:editId="4221AF32">
            <wp:extent cx="5247619" cy="2714286"/>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247619" cy="2714286"/>
                    </a:xfrm>
                    <a:prstGeom prst="rect">
                      <a:avLst/>
                    </a:prstGeom>
                  </pic:spPr>
                </pic:pic>
              </a:graphicData>
            </a:graphic>
          </wp:inline>
        </w:drawing>
      </w:r>
    </w:p>
    <w:p w:rsidR="00ED79A3" w:rsidRDefault="003251BE" w:rsidP="003251BE">
      <w:pPr>
        <w:pStyle w:val="ppFigureNumberIndent"/>
      </w:pPr>
      <w:r>
        <w:t xml:space="preserve">Figure </w:t>
      </w:r>
      <w:r w:rsidR="00285CD6">
        <w:fldChar w:fldCharType="begin"/>
      </w:r>
      <w:r w:rsidR="00285CD6">
        <w:instrText xml:space="preserve"> SEQ Figure \* ARABIC </w:instrText>
      </w:r>
      <w:r w:rsidR="00285CD6">
        <w:fldChar w:fldCharType="separate"/>
      </w:r>
      <w:r w:rsidR="00285CD6">
        <w:rPr>
          <w:noProof/>
        </w:rPr>
        <w:t>31</w:t>
      </w:r>
      <w:r w:rsidR="00285CD6">
        <w:rPr>
          <w:noProof/>
        </w:rPr>
        <w:fldChar w:fldCharType="end"/>
      </w:r>
    </w:p>
    <w:p w:rsidR="00ED79A3" w:rsidRDefault="00221C97" w:rsidP="00646D44">
      <w:pPr>
        <w:pStyle w:val="ppFigureCaptionIndent"/>
      </w:pPr>
      <w:r>
        <w:t>Q</w:t>
      </w:r>
      <w:r w:rsidR="00ED79A3">
        <w:t xml:space="preserve">uery </w:t>
      </w:r>
      <w:r>
        <w:t>execution p</w:t>
      </w:r>
      <w:r w:rsidR="00ED79A3">
        <w:t>lan</w:t>
      </w:r>
      <w:r>
        <w:t xml:space="preserve"> for a large set</w:t>
      </w:r>
    </w:p>
    <w:p w:rsidR="00ED79A3" w:rsidRPr="001C68B3" w:rsidRDefault="00ED79A3" w:rsidP="00646D44">
      <w:pPr>
        <w:pStyle w:val="ppBodyTextIndent"/>
      </w:pPr>
    </w:p>
    <w:p w:rsidR="00ED79A3" w:rsidRDefault="004143ED" w:rsidP="004143ED">
      <w:pPr>
        <w:pStyle w:val="ppNoteIndent"/>
      </w:pPr>
      <w:r w:rsidRPr="004143ED">
        <w:rPr>
          <w:b/>
        </w:rPr>
        <w:t>Note:</w:t>
      </w:r>
      <w:r>
        <w:t xml:space="preserve"> </w:t>
      </w:r>
      <w:r w:rsidR="00ED79A3" w:rsidRPr="000049D2">
        <w:t xml:space="preserve">Notice that the second time around the query optimizer is likely to use the </w:t>
      </w:r>
      <w:r w:rsidR="00F40AB9">
        <w:t>i</w:t>
      </w:r>
      <w:r w:rsidR="00ED79A3" w:rsidRPr="000049D2">
        <w:t xml:space="preserve">ndex that </w:t>
      </w:r>
      <w:r w:rsidR="00F40AB9">
        <w:t xml:space="preserve">you </w:t>
      </w:r>
      <w:r w:rsidR="00ED79A3" w:rsidRPr="000049D2">
        <w:t>defined: This is the Index Seek line in the query plan</w:t>
      </w:r>
      <w:r w:rsidR="00662AB7">
        <w:t>.</w:t>
      </w:r>
    </w:p>
    <w:p w:rsidR="00662AB7" w:rsidRDefault="00662AB7" w:rsidP="00662AB7">
      <w:pPr>
        <w:pStyle w:val="ppBodyTextIndent"/>
      </w:pPr>
    </w:p>
    <w:p w:rsidR="00ED79A3" w:rsidRDefault="00117EDB" w:rsidP="007C0219">
      <w:pPr>
        <w:pStyle w:val="ppNumberList"/>
      </w:pPr>
      <w:r>
        <w:t xml:space="preserve">For the </w:t>
      </w:r>
      <w:r w:rsidRPr="007C0219">
        <w:t>most</w:t>
      </w:r>
      <w:r>
        <w:t xml:space="preserve"> part, you can use any tool that </w:t>
      </w:r>
      <w:r w:rsidR="00F40AB9">
        <w:t>you</w:t>
      </w:r>
      <w:r w:rsidR="00ED79A3" w:rsidRPr="000049D2">
        <w:t xml:space="preserve"> might </w:t>
      </w:r>
      <w:r w:rsidR="002F4566" w:rsidRPr="000049D2">
        <w:t xml:space="preserve">have </w:t>
      </w:r>
      <w:r w:rsidR="00ED79A3" w:rsidRPr="000049D2">
        <w:t>previously used with SQL Server on</w:t>
      </w:r>
      <w:r w:rsidR="00F40AB9">
        <w:t>-</w:t>
      </w:r>
      <w:r w:rsidR="00ED79A3" w:rsidRPr="000049D2">
        <w:t xml:space="preserve">premise. For an example of this, </w:t>
      </w:r>
      <w:r>
        <w:t xml:space="preserve">look </w:t>
      </w:r>
      <w:r w:rsidR="00ED79A3" w:rsidRPr="000049D2">
        <w:t xml:space="preserve">at the query plan graphically. In SQL Server Management Studio press </w:t>
      </w:r>
      <w:r w:rsidR="00ED79A3" w:rsidRPr="000049D2">
        <w:rPr>
          <w:b/>
        </w:rPr>
        <w:t>Ctrl-L</w:t>
      </w:r>
      <w:r w:rsidR="00ED79A3" w:rsidRPr="000049D2">
        <w:t xml:space="preserve"> to display the </w:t>
      </w:r>
      <w:r w:rsidR="00ED79A3" w:rsidRPr="00F40AB9">
        <w:rPr>
          <w:b/>
        </w:rPr>
        <w:t>Estimated Execution Plan</w:t>
      </w:r>
      <w:r w:rsidR="00ED79A3">
        <w:t>.</w:t>
      </w:r>
    </w:p>
    <w:p w:rsidR="00865853" w:rsidRDefault="00865853" w:rsidP="00865853">
      <w:pPr>
        <w:pStyle w:val="ppFigureIndent"/>
      </w:pPr>
      <w:r>
        <w:rPr>
          <w:noProof/>
          <w:lang w:bidi="ar-SA"/>
        </w:rPr>
        <w:lastRenderedPageBreak/>
        <w:drawing>
          <wp:inline distT="0" distB="0" distL="0" distR="0" wp14:anchorId="360BF724" wp14:editId="0414E64A">
            <wp:extent cx="5247619" cy="2342857"/>
            <wp:effectExtent l="0" t="0" r="0" b="63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247619" cy="2342857"/>
                    </a:xfrm>
                    <a:prstGeom prst="rect">
                      <a:avLst/>
                    </a:prstGeom>
                  </pic:spPr>
                </pic:pic>
              </a:graphicData>
            </a:graphic>
          </wp:inline>
        </w:drawing>
      </w:r>
    </w:p>
    <w:p w:rsidR="00ED79A3" w:rsidRDefault="003251BE" w:rsidP="003251BE">
      <w:pPr>
        <w:pStyle w:val="ppFigureNumberIndent"/>
      </w:pPr>
      <w:r>
        <w:t xml:space="preserve">Figure </w:t>
      </w:r>
      <w:r w:rsidR="00285CD6">
        <w:fldChar w:fldCharType="begin"/>
      </w:r>
      <w:r w:rsidR="00285CD6">
        <w:instrText xml:space="preserve"> SEQ Figure \* ARABIC </w:instrText>
      </w:r>
      <w:r w:rsidR="00285CD6">
        <w:fldChar w:fldCharType="separate"/>
      </w:r>
      <w:r w:rsidR="00285CD6">
        <w:rPr>
          <w:noProof/>
        </w:rPr>
        <w:t>32</w:t>
      </w:r>
      <w:r w:rsidR="00285CD6">
        <w:rPr>
          <w:noProof/>
        </w:rPr>
        <w:fldChar w:fldCharType="end"/>
      </w:r>
    </w:p>
    <w:p w:rsidR="003251BE" w:rsidRDefault="00221C97" w:rsidP="003251BE">
      <w:pPr>
        <w:pStyle w:val="ppFigureCaptionIndent"/>
      </w:pPr>
      <w:r>
        <w:t>Showing the q</w:t>
      </w:r>
      <w:r w:rsidR="00ED79A3">
        <w:t xml:space="preserve">uery </w:t>
      </w:r>
      <w:r>
        <w:t>execution p</w:t>
      </w:r>
      <w:r w:rsidR="00ED79A3">
        <w:t>lan</w:t>
      </w:r>
      <w:r>
        <w:t xml:space="preserve"> graphically</w:t>
      </w:r>
    </w:p>
    <w:p w:rsidR="003251BE" w:rsidRDefault="003251BE" w:rsidP="003251BE">
      <w:pPr>
        <w:pStyle w:val="ppListEnd"/>
      </w:pPr>
    </w:p>
    <w:p w:rsidR="003251BE" w:rsidRDefault="003251BE" w:rsidP="003251BE">
      <w:pPr>
        <w:pStyle w:val="ppBodyText"/>
      </w:pPr>
    </w:p>
    <w:bookmarkStart w:id="17" w:name="_Toc304185037" w:displacedByCustomXml="next"/>
    <w:sdt>
      <w:sdtPr>
        <w:rPr>
          <w:noProof/>
        </w:rPr>
        <w:alias w:val="Topic"/>
        <w:tag w:val="38417918-53aa-4d0f-b6b0-2e85738c21b1"/>
        <w:id w:val="151201688"/>
        <w:placeholder>
          <w:docPart w:val="E10914DCDF0242C2A8EC332EC9781BE1"/>
        </w:placeholder>
        <w:text/>
      </w:sdtPr>
      <w:sdtEndPr/>
      <w:sdtContent>
        <w:p w:rsidR="00ED79A3" w:rsidRDefault="00ED79A3" w:rsidP="00ED79A3">
          <w:pPr>
            <w:pStyle w:val="ppTopic"/>
          </w:pPr>
          <w:r>
            <w:rPr>
              <w:noProof/>
            </w:rPr>
            <w:t xml:space="preserve">Exercise </w:t>
          </w:r>
          <w:r w:rsidR="0001051D">
            <w:rPr>
              <w:noProof/>
            </w:rPr>
            <w:t>3</w:t>
          </w:r>
          <w:r>
            <w:rPr>
              <w:noProof/>
            </w:rPr>
            <w:t>: Build a Windows Azure Application that Accesses SQL Azure</w:t>
          </w:r>
        </w:p>
      </w:sdtContent>
    </w:sdt>
    <w:bookmarkEnd w:id="17" w:displacedByCustomXml="prev"/>
    <w:p w:rsidR="003853E8" w:rsidRDefault="003853E8" w:rsidP="003853E8">
      <w:pPr>
        <w:pStyle w:val="ListParagraph"/>
        <w:numPr>
          <w:ilvl w:val="0"/>
          <w:numId w:val="15"/>
        </w:numPr>
      </w:pPr>
      <w:r>
        <w:t xml:space="preserve">In this exercise, you will create a simple Windows Azure application to manipulate the data in the </w:t>
      </w:r>
      <w:r w:rsidRPr="001B2688">
        <w:rPr>
          <w:i/>
        </w:rPr>
        <w:t>Customer</w:t>
      </w:r>
      <w:r>
        <w:t xml:space="preserve"> table of the </w:t>
      </w:r>
      <w:r w:rsidRPr="001B2688">
        <w:rPr>
          <w:i/>
        </w:rPr>
        <w:t>AdventureWorksLT2008</w:t>
      </w:r>
      <w:r>
        <w:t xml:space="preserve"> database.</w:t>
      </w:r>
    </w:p>
    <w:p w:rsidR="003853E8" w:rsidRDefault="003853E8" w:rsidP="003853E8">
      <w:pPr>
        <w:pStyle w:val="ppBodyText"/>
        <w:numPr>
          <w:ilvl w:val="1"/>
          <w:numId w:val="15"/>
        </w:numPr>
      </w:pPr>
      <w:r>
        <w:t>The purpose of this exercise is to demonstrate just how simple it is to work with SQL Azure and Windows Azure using the graphical Visual Studio 'drag and drop' approach.</w:t>
      </w:r>
    </w:p>
    <w:p w:rsidR="003853E8" w:rsidRDefault="003853E8" w:rsidP="003853E8">
      <w:pPr>
        <w:pStyle w:val="ppProcedureStart"/>
      </w:pPr>
      <w:bookmarkStart w:id="18" w:name="_Toc275360388"/>
      <w:bookmarkStart w:id="19" w:name="_Toc304185038"/>
      <w:r>
        <w:t>Task 1</w:t>
      </w:r>
      <w:r w:rsidRPr="00B24F1E">
        <w:t xml:space="preserve"> – </w:t>
      </w:r>
      <w:r>
        <w:t>Loading the Sample Database into SQL Azure</w:t>
      </w:r>
      <w:bookmarkEnd w:id="18"/>
      <w:bookmarkEnd w:id="19"/>
    </w:p>
    <w:p w:rsidR="003853E8" w:rsidRDefault="003853E8" w:rsidP="003853E8">
      <w:pPr>
        <w:pStyle w:val="ppNumberList"/>
      </w:pPr>
      <w:r w:rsidRPr="0089717F">
        <w:t xml:space="preserve">Connect to </w:t>
      </w:r>
      <w:r w:rsidRPr="00727CFA">
        <w:t>the</w:t>
      </w:r>
      <w:r w:rsidRPr="0089717F">
        <w:t xml:space="preserve"> </w:t>
      </w:r>
      <w:r w:rsidR="00420E82" w:rsidRPr="00C9074E">
        <w:rPr>
          <w:i/>
        </w:rPr>
        <w:t>HoLTestDB</w:t>
      </w:r>
      <w:r w:rsidR="00420E82" w:rsidRPr="0089717F">
        <w:t xml:space="preserve"> </w:t>
      </w:r>
      <w:r w:rsidRPr="0089717F">
        <w:t>database</w:t>
      </w:r>
      <w:r>
        <w:t xml:space="preserve"> on your SQL Azure server</w:t>
      </w:r>
      <w:r w:rsidRPr="0089717F">
        <w:t xml:space="preserve"> using the </w:t>
      </w:r>
      <w:r>
        <w:rPr>
          <w:i/>
        </w:rPr>
        <w:t>HoL</w:t>
      </w:r>
      <w:r w:rsidRPr="00E33506">
        <w:rPr>
          <w:i/>
        </w:rPr>
        <w:t>User</w:t>
      </w:r>
      <w:r>
        <w:t xml:space="preserve"> </w:t>
      </w:r>
      <w:r w:rsidRPr="0089717F">
        <w:t xml:space="preserve">login </w:t>
      </w:r>
      <w:r>
        <w:t xml:space="preserve">that you created in the previous exercises. You can use either </w:t>
      </w:r>
      <w:r w:rsidRPr="00356319">
        <w:t>SQL Server Management Studio</w:t>
      </w:r>
      <w:r>
        <w:t xml:space="preserve"> or the Database Manager for SQL Azure to perform these steps.</w:t>
      </w:r>
    </w:p>
    <w:p w:rsidR="003853E8" w:rsidRDefault="003853E8" w:rsidP="0038021D">
      <w:pPr>
        <w:pStyle w:val="ppNumberList"/>
        <w:ind w:left="1037" w:hanging="360"/>
      </w:pPr>
      <w:r>
        <w:t xml:space="preserve">If you are using SQL Server Management Studio, in the </w:t>
      </w:r>
      <w:r w:rsidRPr="0038021D">
        <w:rPr>
          <w:b/>
        </w:rPr>
        <w:t>File</w:t>
      </w:r>
      <w:r>
        <w:t xml:space="preserve"> menu, select </w:t>
      </w:r>
      <w:r w:rsidRPr="0038021D">
        <w:rPr>
          <w:b/>
        </w:rPr>
        <w:t>Open</w:t>
      </w:r>
      <w:r>
        <w:t xml:space="preserve"> | </w:t>
      </w:r>
      <w:r w:rsidRPr="0038021D">
        <w:rPr>
          <w:b/>
        </w:rPr>
        <w:t>File</w:t>
      </w:r>
      <w:r>
        <w:t xml:space="preserve"> and then navigate to the </w:t>
      </w:r>
      <w:r w:rsidRPr="0038021D">
        <w:rPr>
          <w:b/>
        </w:rPr>
        <w:t>Assets</w:t>
      </w:r>
      <w:r>
        <w:t xml:space="preserve"> folder inside the </w:t>
      </w:r>
      <w:r w:rsidRPr="0038021D">
        <w:rPr>
          <w:b/>
        </w:rPr>
        <w:t>Source</w:t>
      </w:r>
      <w:r>
        <w:t xml:space="preserve"> folder of this lab; if you use the Database Manager for SQL Azure, select the </w:t>
      </w:r>
      <w:r w:rsidRPr="0038021D">
        <w:rPr>
          <w:b/>
        </w:rPr>
        <w:t>Database</w:t>
      </w:r>
      <w:r>
        <w:t xml:space="preserve"> context on the upper left corner and click the </w:t>
      </w:r>
      <w:r w:rsidRPr="0038021D">
        <w:rPr>
          <w:b/>
        </w:rPr>
        <w:t>Open Query</w:t>
      </w:r>
      <w:r>
        <w:t xml:space="preserve"> button in the </w:t>
      </w:r>
      <w:r w:rsidRPr="0038021D">
        <w:rPr>
          <w:b/>
        </w:rPr>
        <w:t>File</w:t>
      </w:r>
      <w:r>
        <w:t xml:space="preserve"> group. Select the </w:t>
      </w:r>
      <w:r w:rsidRPr="0038021D">
        <w:rPr>
          <w:b/>
        </w:rPr>
        <w:t>AdventureWorks2008LT_Azure.sql</w:t>
      </w:r>
      <w:r>
        <w:t xml:space="preserve"> file and click </w:t>
      </w:r>
      <w:r w:rsidRPr="0038021D">
        <w:rPr>
          <w:b/>
        </w:rPr>
        <w:t>Open</w:t>
      </w:r>
      <w:r>
        <w:t>.</w:t>
      </w:r>
    </w:p>
    <w:p w:rsidR="003853E8" w:rsidRDefault="003853E8" w:rsidP="003853E8">
      <w:pPr>
        <w:pStyle w:val="ppNoteIndent"/>
      </w:pPr>
      <w:r>
        <w:rPr>
          <w:b/>
        </w:rPr>
        <w:t>Note:</w:t>
      </w:r>
      <w:r>
        <w:t xml:space="preserve"> This script contains a cleaned up export script from the</w:t>
      </w:r>
      <w:r w:rsidRPr="0072379A">
        <w:t xml:space="preserve"> </w:t>
      </w:r>
      <w:r w:rsidRPr="00B34E37">
        <w:rPr>
          <w:i/>
        </w:rPr>
        <w:t>AdventureWorksLT2008</w:t>
      </w:r>
      <w:r>
        <w:t xml:space="preserve"> sample database available for download in the </w:t>
      </w:r>
      <w:hyperlink r:id="rId55" w:history="1">
        <w:r w:rsidRPr="00976F92">
          <w:rPr>
            <w:rStyle w:val="Hyperlink"/>
            <w:rFonts w:cstheme="minorBidi"/>
          </w:rPr>
          <w:t>Codeplex sample databases project site</w:t>
        </w:r>
      </w:hyperlink>
      <w:r>
        <w:t>. SQL Azure sample databases will be available for downloading that you could use to replace this script file.</w:t>
      </w:r>
    </w:p>
    <w:p w:rsidR="003853E8" w:rsidRDefault="003853E8" w:rsidP="003853E8">
      <w:pPr>
        <w:pStyle w:val="ppBodyTextIndent"/>
      </w:pPr>
    </w:p>
    <w:p w:rsidR="003853E8" w:rsidRPr="00B24F1E" w:rsidRDefault="003853E8" w:rsidP="003853E8">
      <w:pPr>
        <w:pStyle w:val="ppNumberList"/>
      </w:pPr>
      <w:r>
        <w:t>Execute the query. This may take a few minutes, as you are creating a subset of the Adventure Works database.</w:t>
      </w:r>
    </w:p>
    <w:p w:rsidR="003853E8" w:rsidRDefault="003853E8" w:rsidP="003853E8">
      <w:pPr>
        <w:pStyle w:val="ppListEnd"/>
      </w:pPr>
    </w:p>
    <w:p w:rsidR="003853E8" w:rsidRPr="003251BE" w:rsidRDefault="003853E8" w:rsidP="003853E8">
      <w:pPr>
        <w:pStyle w:val="ppBodyText"/>
      </w:pPr>
    </w:p>
    <w:p w:rsidR="003853E8" w:rsidRDefault="003853E8" w:rsidP="003853E8">
      <w:pPr>
        <w:pStyle w:val="ppProcedureStart"/>
        <w:rPr>
          <w:noProof/>
        </w:rPr>
      </w:pPr>
      <w:bookmarkStart w:id="20" w:name="_Toc194406453"/>
      <w:bookmarkStart w:id="21" w:name="_Toc189563214"/>
      <w:bookmarkStart w:id="22" w:name="_Toc182141331"/>
      <w:bookmarkStart w:id="23" w:name="_Toc237946432"/>
      <w:bookmarkStart w:id="24" w:name="_Toc275360389"/>
      <w:bookmarkStart w:id="25" w:name="_Toc304177800"/>
      <w:bookmarkStart w:id="26" w:name="_Toc304185039"/>
      <w:r>
        <w:rPr>
          <w:noProof/>
        </w:rPr>
        <w:t xml:space="preserve">Task 2 – </w:t>
      </w:r>
      <w:bookmarkEnd w:id="20"/>
      <w:bookmarkEnd w:id="21"/>
      <w:bookmarkEnd w:id="22"/>
      <w:r>
        <w:rPr>
          <w:noProof/>
        </w:rPr>
        <w:t>Creating the Visual Studio Project</w:t>
      </w:r>
      <w:bookmarkEnd w:id="23"/>
      <w:bookmarkEnd w:id="24"/>
      <w:bookmarkEnd w:id="25"/>
      <w:bookmarkEnd w:id="26"/>
    </w:p>
    <w:p w:rsidR="003853E8" w:rsidRDefault="003853E8" w:rsidP="003853E8">
      <w:pPr>
        <w:pStyle w:val="ppBodyText"/>
        <w:numPr>
          <w:ilvl w:val="1"/>
          <w:numId w:val="15"/>
        </w:numPr>
      </w:pPr>
      <w:r>
        <w:t xml:space="preserve">In this task, you create a new Visual Studio project for a Windows Azure Web Site. </w:t>
      </w:r>
    </w:p>
    <w:p w:rsidR="003853E8" w:rsidRDefault="003853E8" w:rsidP="003853E8">
      <w:pPr>
        <w:pStyle w:val="ppNumberList"/>
      </w:pPr>
      <w:r>
        <w:t xml:space="preserve">Open </w:t>
      </w:r>
      <w:r w:rsidRPr="00727CFA">
        <w:t>Microsoft</w:t>
      </w:r>
      <w:r>
        <w:t xml:space="preserve"> Visual Studio 2010 in elevated administrator mode. To do this, in </w:t>
      </w:r>
      <w:r w:rsidRPr="00820847">
        <w:rPr>
          <w:b/>
        </w:rPr>
        <w:t>Start</w:t>
      </w:r>
      <w:r>
        <w:t xml:space="preserve"> | </w:t>
      </w:r>
      <w:r w:rsidRPr="00820847">
        <w:rPr>
          <w:b/>
        </w:rPr>
        <w:t>All Programs</w:t>
      </w:r>
      <w:r>
        <w:t xml:space="preserve"> | </w:t>
      </w:r>
      <w:r w:rsidRPr="00820847">
        <w:rPr>
          <w:b/>
        </w:rPr>
        <w:t>Microsoft Visual Studio 20</w:t>
      </w:r>
      <w:r>
        <w:rPr>
          <w:b/>
        </w:rPr>
        <w:t>10</w:t>
      </w:r>
      <w:r>
        <w:t xml:space="preserve">, right-click the </w:t>
      </w:r>
      <w:r w:rsidRPr="00820847">
        <w:rPr>
          <w:b/>
        </w:rPr>
        <w:t>Microsoft Visual Studio 20</w:t>
      </w:r>
      <w:r>
        <w:rPr>
          <w:b/>
        </w:rPr>
        <w:t>10</w:t>
      </w:r>
      <w:r>
        <w:t xml:space="preserve"> shortcut and choose </w:t>
      </w:r>
      <w:r w:rsidRPr="00820847">
        <w:rPr>
          <w:b/>
        </w:rPr>
        <w:t>Run as Administrator</w:t>
      </w:r>
      <w:r>
        <w:t xml:space="preserve">. </w:t>
      </w:r>
    </w:p>
    <w:p w:rsidR="003853E8" w:rsidRDefault="003853E8" w:rsidP="003853E8">
      <w:pPr>
        <w:pStyle w:val="ppNumberList"/>
      </w:pPr>
      <w:r>
        <w:t xml:space="preserve">If the </w:t>
      </w:r>
      <w:r w:rsidRPr="00820847">
        <w:rPr>
          <w:b/>
        </w:rPr>
        <w:t>User Account Control</w:t>
      </w:r>
      <w:r>
        <w:t xml:space="preserve"> dialog appears, click </w:t>
      </w:r>
      <w:r w:rsidRPr="00820847">
        <w:rPr>
          <w:b/>
        </w:rPr>
        <w:t>Continue</w:t>
      </w:r>
      <w:r>
        <w:t>.</w:t>
      </w:r>
    </w:p>
    <w:p w:rsidR="003853E8" w:rsidRDefault="003853E8" w:rsidP="003853E8">
      <w:pPr>
        <w:pStyle w:val="ppNumberList"/>
      </w:pPr>
      <w:r>
        <w:t xml:space="preserve">From the </w:t>
      </w:r>
      <w:r>
        <w:rPr>
          <w:b/>
        </w:rPr>
        <w:t>File</w:t>
      </w:r>
      <w:r>
        <w:t xml:space="preserve"> menu, choose </w:t>
      </w:r>
      <w:r>
        <w:rPr>
          <w:b/>
        </w:rPr>
        <w:t>New</w:t>
      </w:r>
      <w:r>
        <w:t xml:space="preserve"> and then </w:t>
      </w:r>
      <w:r>
        <w:rPr>
          <w:b/>
        </w:rPr>
        <w:t>Project</w:t>
      </w:r>
      <w:r>
        <w:t xml:space="preserve">. </w:t>
      </w:r>
    </w:p>
    <w:p w:rsidR="003853E8" w:rsidRDefault="003853E8" w:rsidP="003853E8">
      <w:pPr>
        <w:pStyle w:val="ppNumberList"/>
      </w:pPr>
      <w:r>
        <w:t xml:space="preserve">In the </w:t>
      </w:r>
      <w:r>
        <w:rPr>
          <w:b/>
        </w:rPr>
        <w:t>New Project</w:t>
      </w:r>
      <w:r>
        <w:t xml:space="preserve"> dialog, expand the language of your preference (Visual C# or Visual Basic) in the </w:t>
      </w:r>
      <w:r>
        <w:rPr>
          <w:b/>
        </w:rPr>
        <w:t>Installed Templates</w:t>
      </w:r>
      <w:r>
        <w:t xml:space="preserve"> list and select </w:t>
      </w:r>
      <w:r>
        <w:rPr>
          <w:b/>
        </w:rPr>
        <w:t>Cloud</w:t>
      </w:r>
      <w:r>
        <w:t>.</w:t>
      </w:r>
    </w:p>
    <w:p w:rsidR="003853E8" w:rsidRDefault="003853E8" w:rsidP="003853E8">
      <w:pPr>
        <w:pStyle w:val="ppNumberList"/>
      </w:pPr>
      <w:r>
        <w:t xml:space="preserve">In the </w:t>
      </w:r>
      <w:r w:rsidRPr="00156FAB">
        <w:rPr>
          <w:b/>
        </w:rPr>
        <w:t>Templates</w:t>
      </w:r>
      <w:r>
        <w:t xml:space="preserve"> list, select </w:t>
      </w:r>
      <w:r w:rsidRPr="00156FAB">
        <w:rPr>
          <w:b/>
        </w:rPr>
        <w:t>Windows Azure</w:t>
      </w:r>
      <w:r>
        <w:t xml:space="preserve"> </w:t>
      </w:r>
      <w:r>
        <w:rPr>
          <w:b/>
        </w:rPr>
        <w:t>Project</w:t>
      </w:r>
      <w:r>
        <w:t>. Set the name of the project to “</w:t>
      </w:r>
      <w:r w:rsidRPr="00156FAB">
        <w:rPr>
          <w:b/>
        </w:rPr>
        <w:t>AdventureWorks</w:t>
      </w:r>
      <w:r>
        <w:t xml:space="preserve">” and the location inside </w:t>
      </w:r>
      <w:r w:rsidRPr="00156FAB">
        <w:rPr>
          <w:b/>
        </w:rPr>
        <w:t>Ex</w:t>
      </w:r>
      <w:r w:rsidR="00904E27">
        <w:rPr>
          <w:b/>
        </w:rPr>
        <w:t>3</w:t>
      </w:r>
      <w:r w:rsidRPr="00156FAB">
        <w:rPr>
          <w:b/>
        </w:rPr>
        <w:t>-BuildingSQLAzureApp</w:t>
      </w:r>
      <w:r>
        <w:t xml:space="preserve"> in the </w:t>
      </w:r>
      <w:r w:rsidR="0038021D" w:rsidRPr="0038021D">
        <w:rPr>
          <w:b/>
        </w:rPr>
        <w:t>Source</w:t>
      </w:r>
      <w:r w:rsidR="0038021D" w:rsidRPr="00156FAB">
        <w:rPr>
          <w:b/>
        </w:rPr>
        <w:t xml:space="preserve"> </w:t>
      </w:r>
      <w:r>
        <w:t xml:space="preserve">folder of the lab. Ensure that </w:t>
      </w:r>
      <w:r w:rsidRPr="00156FAB">
        <w:rPr>
          <w:b/>
        </w:rPr>
        <w:t>Create directory for solution</w:t>
      </w:r>
      <w:r>
        <w:t xml:space="preserve"> is checked and then set the name of the solution to “</w:t>
      </w:r>
      <w:r w:rsidRPr="00156FAB">
        <w:rPr>
          <w:b/>
        </w:rPr>
        <w:t>Begin</w:t>
      </w:r>
      <w:r>
        <w:t xml:space="preserve">”. Click </w:t>
      </w:r>
      <w:r w:rsidRPr="00156FAB">
        <w:rPr>
          <w:b/>
        </w:rPr>
        <w:t>OK</w:t>
      </w:r>
      <w:r>
        <w:t xml:space="preserve"> to create the project.</w:t>
      </w:r>
    </w:p>
    <w:p w:rsidR="003853E8" w:rsidRDefault="003853E8" w:rsidP="003853E8">
      <w:pPr>
        <w:pStyle w:val="ppFigureIndent"/>
      </w:pPr>
      <w:r w:rsidRPr="009046BA">
        <w:rPr>
          <w:noProof/>
          <w:lang w:bidi="ar-SA"/>
        </w:rPr>
        <w:t xml:space="preserve"> </w:t>
      </w:r>
      <w:r>
        <w:rPr>
          <w:noProof/>
          <w:lang w:bidi="ar-SA"/>
        </w:rPr>
        <w:drawing>
          <wp:inline distT="0" distB="0" distL="0" distR="0">
            <wp:extent cx="5340096" cy="3260539"/>
            <wp:effectExtent l="19050" t="0" r="0" b="0"/>
            <wp:docPr id="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cstate="print"/>
                    <a:srcRect/>
                    <a:stretch>
                      <a:fillRect/>
                    </a:stretch>
                  </pic:blipFill>
                  <pic:spPr bwMode="auto">
                    <a:xfrm>
                      <a:off x="0" y="0"/>
                      <a:ext cx="5340096" cy="3260539"/>
                    </a:xfrm>
                    <a:prstGeom prst="rect">
                      <a:avLst/>
                    </a:prstGeom>
                    <a:noFill/>
                    <a:ln w="9525">
                      <a:noFill/>
                      <a:miter lim="800000"/>
                      <a:headEnd/>
                      <a:tailEnd/>
                    </a:ln>
                  </pic:spPr>
                </pic:pic>
              </a:graphicData>
            </a:graphic>
          </wp:inline>
        </w:drawing>
      </w:r>
    </w:p>
    <w:p w:rsidR="003853E8" w:rsidRDefault="003853E8" w:rsidP="003853E8">
      <w:pPr>
        <w:pStyle w:val="ppFigureNumberIndent"/>
      </w:pPr>
      <w:r>
        <w:t xml:space="preserve">Figure </w:t>
      </w:r>
      <w:r w:rsidR="00285CD6">
        <w:fldChar w:fldCharType="begin"/>
      </w:r>
      <w:r w:rsidR="00285CD6">
        <w:instrText xml:space="preserve"> SEQ Figure \* ARABIC </w:instrText>
      </w:r>
      <w:r w:rsidR="00285CD6">
        <w:fldChar w:fldCharType="separate"/>
      </w:r>
      <w:r w:rsidR="00285CD6">
        <w:rPr>
          <w:noProof/>
        </w:rPr>
        <w:t>33</w:t>
      </w:r>
      <w:r w:rsidR="00285CD6">
        <w:rPr>
          <w:noProof/>
        </w:rPr>
        <w:fldChar w:fldCharType="end"/>
      </w:r>
    </w:p>
    <w:p w:rsidR="003853E8" w:rsidRDefault="003853E8" w:rsidP="003853E8">
      <w:pPr>
        <w:pStyle w:val="ppFigureCaptionIndent"/>
      </w:pPr>
      <w:r>
        <w:t>Creating a new Web Cloud Service (C#)</w:t>
      </w:r>
    </w:p>
    <w:p w:rsidR="003853E8" w:rsidRPr="00595D0B" w:rsidRDefault="003853E8" w:rsidP="003853E8">
      <w:pPr>
        <w:pStyle w:val="ppBodyTextIndent"/>
      </w:pPr>
    </w:p>
    <w:p w:rsidR="003853E8" w:rsidRDefault="003853E8" w:rsidP="003853E8">
      <w:pPr>
        <w:pStyle w:val="ppFigureIndent"/>
      </w:pPr>
      <w:r>
        <w:rPr>
          <w:noProof/>
          <w:lang w:bidi="ar-SA"/>
        </w:rPr>
        <w:lastRenderedPageBreak/>
        <w:drawing>
          <wp:inline distT="0" distB="0" distL="0" distR="0">
            <wp:extent cx="5340096" cy="3260539"/>
            <wp:effectExtent l="19050" t="0" r="0" b="0"/>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7" cstate="print"/>
                    <a:srcRect/>
                    <a:stretch>
                      <a:fillRect/>
                    </a:stretch>
                  </pic:blipFill>
                  <pic:spPr bwMode="auto">
                    <a:xfrm>
                      <a:off x="0" y="0"/>
                      <a:ext cx="5340096" cy="3260539"/>
                    </a:xfrm>
                    <a:prstGeom prst="rect">
                      <a:avLst/>
                    </a:prstGeom>
                    <a:noFill/>
                    <a:ln w="9525">
                      <a:noFill/>
                      <a:miter lim="800000"/>
                      <a:headEnd/>
                      <a:tailEnd/>
                    </a:ln>
                  </pic:spPr>
                </pic:pic>
              </a:graphicData>
            </a:graphic>
          </wp:inline>
        </w:drawing>
      </w:r>
    </w:p>
    <w:p w:rsidR="003853E8" w:rsidRDefault="003853E8" w:rsidP="003853E8">
      <w:pPr>
        <w:pStyle w:val="ppFigureNumberIndent"/>
      </w:pPr>
      <w:r>
        <w:t xml:space="preserve">Figure </w:t>
      </w:r>
      <w:r w:rsidR="00285CD6">
        <w:fldChar w:fldCharType="begin"/>
      </w:r>
      <w:r w:rsidR="00285CD6">
        <w:instrText xml:space="preserve"> SEQ Figure \* ARABIC </w:instrText>
      </w:r>
      <w:r w:rsidR="00285CD6">
        <w:fldChar w:fldCharType="separate"/>
      </w:r>
      <w:r w:rsidR="00285CD6">
        <w:rPr>
          <w:noProof/>
        </w:rPr>
        <w:t>34</w:t>
      </w:r>
      <w:r w:rsidR="00285CD6">
        <w:rPr>
          <w:noProof/>
        </w:rPr>
        <w:fldChar w:fldCharType="end"/>
      </w:r>
    </w:p>
    <w:p w:rsidR="003853E8" w:rsidRPr="00B722E1" w:rsidRDefault="003853E8" w:rsidP="003853E8">
      <w:pPr>
        <w:pStyle w:val="ppFigureCaptionIndent"/>
      </w:pPr>
      <w:r w:rsidRPr="00B722E1">
        <w:t>Creating a new Web Cloud Service</w:t>
      </w:r>
      <w:r>
        <w:t xml:space="preserve"> (Visual Basic)</w:t>
      </w:r>
    </w:p>
    <w:p w:rsidR="003853E8" w:rsidRDefault="003853E8" w:rsidP="003853E8">
      <w:pPr>
        <w:pStyle w:val="ppBodyTextIndent"/>
      </w:pPr>
    </w:p>
    <w:p w:rsidR="003853E8" w:rsidRDefault="003853E8" w:rsidP="003853E8">
      <w:pPr>
        <w:pStyle w:val="ppNumberList"/>
      </w:pPr>
      <w:r>
        <w:t xml:space="preserve">In the </w:t>
      </w:r>
      <w:r>
        <w:rPr>
          <w:b/>
        </w:rPr>
        <w:t>New Windows Azure Project</w:t>
      </w:r>
      <w:r>
        <w:t xml:space="preserve"> dialog, </w:t>
      </w:r>
      <w:r w:rsidRPr="00E3102E">
        <w:t>in</w:t>
      </w:r>
      <w:r>
        <w:t>side</w:t>
      </w:r>
      <w:r w:rsidRPr="00E3102E">
        <w:t xml:space="preserve"> the </w:t>
      </w:r>
      <w:r w:rsidRPr="00E3102E">
        <w:rPr>
          <w:b/>
        </w:rPr>
        <w:t>Roles</w:t>
      </w:r>
      <w:r w:rsidRPr="00E3102E">
        <w:t xml:space="preserve"> panel</w:t>
      </w:r>
      <w:r>
        <w:t xml:space="preserve">, expand the tab for the language of your choice (Visual C# or Visual Basic), select </w:t>
      </w:r>
      <w:r>
        <w:rPr>
          <w:b/>
        </w:rPr>
        <w:t xml:space="preserve">ASP.NET Web Role </w:t>
      </w:r>
      <w:r>
        <w:t xml:space="preserve">from the list of available roles and click the right arrow (&gt;) to add an instance of this role to the solution. Before closing the dialog, select the new role in the right panel, click the pencil icon and rename the role as </w:t>
      </w:r>
      <w:r w:rsidRPr="000C2F05">
        <w:rPr>
          <w:b/>
        </w:rPr>
        <w:t>AdventureWorksWeb</w:t>
      </w:r>
      <w:r>
        <w:t xml:space="preserve">. Click </w:t>
      </w:r>
      <w:r w:rsidRPr="00A4076B">
        <w:rPr>
          <w:b/>
        </w:rPr>
        <w:t>OK</w:t>
      </w:r>
      <w:r>
        <w:t xml:space="preserve"> to create the cloud service solution.</w:t>
      </w:r>
    </w:p>
    <w:p w:rsidR="003853E8" w:rsidRDefault="00086A0A" w:rsidP="003853E8">
      <w:pPr>
        <w:pStyle w:val="ppFigureIndent"/>
        <w:keepNext/>
      </w:pPr>
      <w:r>
        <w:rPr>
          <w:noProof/>
          <w:lang w:bidi="ar-SA"/>
        </w:rPr>
        <w:lastRenderedPageBreak/>
        <w:drawing>
          <wp:inline distT="0" distB="0" distL="0" distR="0" wp14:anchorId="21E911FF" wp14:editId="6BE024D1">
            <wp:extent cx="5943600" cy="372046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943600" cy="3720465"/>
                    </a:xfrm>
                    <a:prstGeom prst="rect">
                      <a:avLst/>
                    </a:prstGeom>
                  </pic:spPr>
                </pic:pic>
              </a:graphicData>
            </a:graphic>
          </wp:inline>
        </w:drawing>
      </w:r>
    </w:p>
    <w:p w:rsidR="003853E8" w:rsidRDefault="003853E8" w:rsidP="003853E8">
      <w:pPr>
        <w:pStyle w:val="ppFigureNumberIndent"/>
      </w:pPr>
      <w:r>
        <w:t xml:space="preserve">Figure </w:t>
      </w:r>
      <w:r w:rsidR="00285CD6">
        <w:fldChar w:fldCharType="begin"/>
      </w:r>
      <w:r w:rsidR="00285CD6">
        <w:instrText xml:space="preserve"> SEQ Figure \* ARABIC </w:instrText>
      </w:r>
      <w:r w:rsidR="00285CD6">
        <w:fldChar w:fldCharType="separate"/>
      </w:r>
      <w:r w:rsidR="00285CD6">
        <w:rPr>
          <w:noProof/>
        </w:rPr>
        <w:t>35</w:t>
      </w:r>
      <w:r w:rsidR="00285CD6">
        <w:rPr>
          <w:noProof/>
        </w:rPr>
        <w:fldChar w:fldCharType="end"/>
      </w:r>
    </w:p>
    <w:p w:rsidR="003853E8" w:rsidRDefault="003853E8" w:rsidP="003853E8">
      <w:pPr>
        <w:pStyle w:val="ppFigureCaptionIndent"/>
      </w:pPr>
      <w:r>
        <w:t>Adding a Web Role to the Solution (C#)</w:t>
      </w:r>
    </w:p>
    <w:p w:rsidR="003853E8" w:rsidRPr="00727CFA" w:rsidRDefault="003853E8" w:rsidP="003853E8">
      <w:pPr>
        <w:pStyle w:val="ppBodyTextIndent"/>
      </w:pPr>
    </w:p>
    <w:p w:rsidR="003853E8" w:rsidRDefault="00086A0A" w:rsidP="003853E8">
      <w:pPr>
        <w:pStyle w:val="ppFigureIndent"/>
        <w:keepNext/>
      </w:pPr>
      <w:r>
        <w:rPr>
          <w:noProof/>
          <w:lang w:bidi="ar-SA"/>
        </w:rPr>
        <w:lastRenderedPageBreak/>
        <w:drawing>
          <wp:inline distT="0" distB="0" distL="0" distR="0" wp14:anchorId="1AA9770F" wp14:editId="7E7357BF">
            <wp:extent cx="5943600" cy="372046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943600" cy="3720465"/>
                    </a:xfrm>
                    <a:prstGeom prst="rect">
                      <a:avLst/>
                    </a:prstGeom>
                  </pic:spPr>
                </pic:pic>
              </a:graphicData>
            </a:graphic>
          </wp:inline>
        </w:drawing>
      </w:r>
    </w:p>
    <w:p w:rsidR="003853E8" w:rsidRDefault="003853E8" w:rsidP="003853E8">
      <w:pPr>
        <w:pStyle w:val="ppFigureNumberIndent"/>
      </w:pPr>
      <w:r>
        <w:t xml:space="preserve">Figure </w:t>
      </w:r>
      <w:r w:rsidR="00285CD6">
        <w:fldChar w:fldCharType="begin"/>
      </w:r>
      <w:r w:rsidR="00285CD6">
        <w:instrText xml:space="preserve"> SEQ Figure \* ARABIC </w:instrText>
      </w:r>
      <w:r w:rsidR="00285CD6">
        <w:fldChar w:fldCharType="separate"/>
      </w:r>
      <w:r w:rsidR="00285CD6">
        <w:rPr>
          <w:noProof/>
        </w:rPr>
        <w:t>36</w:t>
      </w:r>
      <w:r w:rsidR="00285CD6">
        <w:rPr>
          <w:noProof/>
        </w:rPr>
        <w:fldChar w:fldCharType="end"/>
      </w:r>
    </w:p>
    <w:p w:rsidR="003853E8" w:rsidRPr="00DE4305" w:rsidRDefault="003853E8" w:rsidP="003853E8">
      <w:pPr>
        <w:pStyle w:val="ppFigureCaptionIndent"/>
      </w:pPr>
      <w:r>
        <w:t>Adding a Web Role to the Solution (VB)</w:t>
      </w:r>
    </w:p>
    <w:p w:rsidR="003853E8" w:rsidRPr="00DE4305" w:rsidRDefault="003853E8" w:rsidP="003853E8">
      <w:pPr>
        <w:pStyle w:val="ppBodyTextIndent"/>
      </w:pPr>
    </w:p>
    <w:p w:rsidR="003853E8" w:rsidRDefault="003853E8" w:rsidP="003853E8">
      <w:pPr>
        <w:pStyle w:val="ppNumberList"/>
      </w:pPr>
      <w:r>
        <w:t xml:space="preserve">When the project template has finished creating items, you should be presented with the </w:t>
      </w:r>
      <w:r w:rsidRPr="00151495">
        <w:rPr>
          <w:b/>
        </w:rPr>
        <w:t>Default.aspx</w:t>
      </w:r>
      <w:r>
        <w:t xml:space="preserve"> page. If not, </w:t>
      </w:r>
      <w:r w:rsidRPr="00175F04">
        <w:t>open</w:t>
      </w:r>
      <w:r>
        <w:rPr>
          <w:b/>
        </w:rPr>
        <w:t xml:space="preserve"> </w:t>
      </w:r>
      <w:r>
        <w:t>this file.</w:t>
      </w:r>
    </w:p>
    <w:p w:rsidR="003853E8" w:rsidRDefault="003853E8" w:rsidP="003853E8">
      <w:pPr>
        <w:pStyle w:val="ppNumberList"/>
      </w:pPr>
      <w:r>
        <w:t xml:space="preserve">Ensure that you are viewing the Default.aspx page in Design View </w:t>
      </w:r>
      <w:r w:rsidR="00B63B1F">
        <w:t xml:space="preserve">and </w:t>
      </w:r>
      <w:r>
        <w:t xml:space="preserve">click the </w:t>
      </w:r>
      <w:r>
        <w:rPr>
          <w:b/>
        </w:rPr>
        <w:t>Design</w:t>
      </w:r>
      <w:r>
        <w:t xml:space="preserve"> button.</w:t>
      </w:r>
    </w:p>
    <w:p w:rsidR="003853E8" w:rsidRDefault="003853E8" w:rsidP="003853E8">
      <w:pPr>
        <w:pStyle w:val="ppNumberList"/>
      </w:pPr>
      <w:r>
        <w:t xml:space="preserve">Drag and drop a </w:t>
      </w:r>
      <w:r>
        <w:rPr>
          <w:b/>
        </w:rPr>
        <w:t xml:space="preserve">GridView </w:t>
      </w:r>
      <w:r>
        <w:t xml:space="preserve">control from the </w:t>
      </w:r>
      <w:r>
        <w:rPr>
          <w:i/>
        </w:rPr>
        <w:t xml:space="preserve">Data </w:t>
      </w:r>
      <w:r>
        <w:t>section of the Toolbox onto the design canvas.</w:t>
      </w:r>
    </w:p>
    <w:p w:rsidR="003853E8" w:rsidRDefault="003853E8" w:rsidP="003853E8">
      <w:pPr>
        <w:pStyle w:val="ppFigureIndent"/>
        <w:keepNext/>
      </w:pPr>
      <w:r>
        <w:rPr>
          <w:noProof/>
          <w:lang w:bidi="ar-SA"/>
        </w:rPr>
        <w:drawing>
          <wp:inline distT="0" distB="0" distL="0" distR="0">
            <wp:extent cx="4496400" cy="1918800"/>
            <wp:effectExtent l="0" t="0" r="0" b="5715"/>
            <wp:docPr id="26" name="Picture 12" descr="C:\Users\gjordana\AppData\Local\Temp\SNAGHTML4838d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jordana\AppData\Local\Temp\SNAGHTML4838dc.PNG"/>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496400" cy="1918800"/>
                    </a:xfrm>
                    <a:prstGeom prst="rect">
                      <a:avLst/>
                    </a:prstGeom>
                    <a:noFill/>
                    <a:ln>
                      <a:noFill/>
                    </a:ln>
                  </pic:spPr>
                </pic:pic>
              </a:graphicData>
            </a:graphic>
          </wp:inline>
        </w:drawing>
      </w:r>
      <w:r>
        <w:rPr>
          <w:noProof/>
          <w:lang w:bidi="ar-SA"/>
        </w:rPr>
        <w:t xml:space="preserve"> </w:t>
      </w:r>
    </w:p>
    <w:p w:rsidR="003853E8" w:rsidRDefault="003853E8" w:rsidP="003853E8">
      <w:pPr>
        <w:pStyle w:val="ppFigureNumberIndent"/>
      </w:pPr>
      <w:r>
        <w:t xml:space="preserve">Figure </w:t>
      </w:r>
      <w:r w:rsidR="00285CD6">
        <w:fldChar w:fldCharType="begin"/>
      </w:r>
      <w:r w:rsidR="00285CD6">
        <w:instrText xml:space="preserve"> SEQ Figure \* ARABIC </w:instrText>
      </w:r>
      <w:r w:rsidR="00285CD6">
        <w:fldChar w:fldCharType="separate"/>
      </w:r>
      <w:r w:rsidR="00285CD6">
        <w:rPr>
          <w:noProof/>
        </w:rPr>
        <w:t>37</w:t>
      </w:r>
      <w:r w:rsidR="00285CD6">
        <w:rPr>
          <w:noProof/>
        </w:rPr>
        <w:fldChar w:fldCharType="end"/>
      </w:r>
    </w:p>
    <w:p w:rsidR="003853E8" w:rsidRPr="00BE22E0" w:rsidRDefault="003853E8" w:rsidP="003853E8">
      <w:pPr>
        <w:pStyle w:val="ppFigureCaptionIndent"/>
      </w:pPr>
      <w:r>
        <w:t>Adding a GridView control</w:t>
      </w:r>
    </w:p>
    <w:p w:rsidR="003853E8" w:rsidRDefault="003853E8" w:rsidP="003853E8">
      <w:pPr>
        <w:pStyle w:val="ppBodyTextIndent"/>
      </w:pPr>
    </w:p>
    <w:p w:rsidR="003853E8" w:rsidRDefault="003853E8" w:rsidP="003853E8">
      <w:pPr>
        <w:pStyle w:val="ppNumberList"/>
      </w:pPr>
      <w:r>
        <w:lastRenderedPageBreak/>
        <w:t xml:space="preserve">From the </w:t>
      </w:r>
      <w:r>
        <w:rPr>
          <w:i/>
        </w:rPr>
        <w:t xml:space="preserve">SmartTag </w:t>
      </w:r>
      <w:r>
        <w:t xml:space="preserve">on the upper right corner of the newly created GridView, choose the </w:t>
      </w:r>
      <w:r w:rsidRPr="00B7315A">
        <w:rPr>
          <w:b/>
          <w:i/>
        </w:rPr>
        <w:t>New data source</w:t>
      </w:r>
      <w:r>
        <w:t xml:space="preserve"> option on the </w:t>
      </w:r>
      <w:r w:rsidRPr="00B7315A">
        <w:rPr>
          <w:b/>
        </w:rPr>
        <w:t>Choose Data Source</w:t>
      </w:r>
      <w:r>
        <w:rPr>
          <w:b/>
        </w:rPr>
        <w:t xml:space="preserve"> </w:t>
      </w:r>
      <w:r w:rsidRPr="000C2F05">
        <w:t>combo</w:t>
      </w:r>
      <w:r>
        <w:t xml:space="preserve"> box.</w:t>
      </w:r>
    </w:p>
    <w:p w:rsidR="003853E8" w:rsidRDefault="003853E8" w:rsidP="003853E8">
      <w:pPr>
        <w:pStyle w:val="ppFigureIndent"/>
        <w:keepNext/>
      </w:pPr>
      <w:r>
        <w:rPr>
          <w:noProof/>
          <w:lang w:bidi="ar-SA"/>
        </w:rPr>
        <w:drawing>
          <wp:inline distT="0" distB="0" distL="0" distR="0">
            <wp:extent cx="4867200" cy="2732400"/>
            <wp:effectExtent l="0" t="0" r="0" b="0"/>
            <wp:docPr id="27" name="Picture 21" descr="C:\Users\gjordana\AppData\Local\Temp\SNAGHTML4d85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gjordana\AppData\Local\Temp\SNAGHTML4d8585.PN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867200" cy="2732400"/>
                    </a:xfrm>
                    <a:prstGeom prst="rect">
                      <a:avLst/>
                    </a:prstGeom>
                    <a:noFill/>
                    <a:ln>
                      <a:noFill/>
                    </a:ln>
                  </pic:spPr>
                </pic:pic>
              </a:graphicData>
            </a:graphic>
          </wp:inline>
        </w:drawing>
      </w:r>
    </w:p>
    <w:p w:rsidR="003853E8" w:rsidRDefault="003853E8" w:rsidP="003853E8">
      <w:pPr>
        <w:pStyle w:val="ppFigureNumberIndent"/>
      </w:pPr>
      <w:r>
        <w:t xml:space="preserve">Figure </w:t>
      </w:r>
      <w:r w:rsidR="00285CD6">
        <w:fldChar w:fldCharType="begin"/>
      </w:r>
      <w:r w:rsidR="00285CD6">
        <w:instrText xml:space="preserve"> SEQ Figure \* ARABIC </w:instrText>
      </w:r>
      <w:r w:rsidR="00285CD6">
        <w:fldChar w:fldCharType="separate"/>
      </w:r>
      <w:r w:rsidR="00285CD6">
        <w:rPr>
          <w:noProof/>
        </w:rPr>
        <w:t>38</w:t>
      </w:r>
      <w:r w:rsidR="00285CD6">
        <w:rPr>
          <w:noProof/>
        </w:rPr>
        <w:fldChar w:fldCharType="end"/>
      </w:r>
    </w:p>
    <w:p w:rsidR="003853E8" w:rsidRPr="000A373D" w:rsidRDefault="003853E8" w:rsidP="003853E8">
      <w:pPr>
        <w:pStyle w:val="ppFigureCaptionIndent"/>
      </w:pPr>
      <w:r>
        <w:t>Creating a new data source</w:t>
      </w:r>
    </w:p>
    <w:p w:rsidR="003853E8" w:rsidRDefault="003853E8" w:rsidP="003853E8">
      <w:pPr>
        <w:pStyle w:val="ppBodyTextIndent"/>
      </w:pPr>
    </w:p>
    <w:p w:rsidR="003853E8" w:rsidRDefault="003853E8" w:rsidP="003853E8">
      <w:pPr>
        <w:pStyle w:val="ppNumberList"/>
      </w:pPr>
      <w:r>
        <w:t xml:space="preserve">In the </w:t>
      </w:r>
      <w:r w:rsidRPr="00B7315A">
        <w:rPr>
          <w:b/>
        </w:rPr>
        <w:t>Data Source Configuration Wizard</w:t>
      </w:r>
      <w:r>
        <w:t xml:space="preserve">, choose a data source type of </w:t>
      </w:r>
      <w:r>
        <w:rPr>
          <w:b/>
        </w:rPr>
        <w:t xml:space="preserve">Database </w:t>
      </w:r>
      <w:r>
        <w:t xml:space="preserve">and leave the default ID. Click </w:t>
      </w:r>
      <w:r w:rsidRPr="000C2F05">
        <w:rPr>
          <w:b/>
        </w:rPr>
        <w:t>OK</w:t>
      </w:r>
      <w:r>
        <w:t>.</w:t>
      </w:r>
    </w:p>
    <w:p w:rsidR="003853E8" w:rsidRDefault="00B63B1F" w:rsidP="003853E8">
      <w:pPr>
        <w:pStyle w:val="ppFigureIndent"/>
      </w:pPr>
      <w:r>
        <w:rPr>
          <w:noProof/>
          <w:lang w:bidi="ar-SA"/>
        </w:rPr>
        <w:lastRenderedPageBreak/>
        <w:drawing>
          <wp:inline distT="0" distB="0" distL="0" distR="0">
            <wp:extent cx="5943600" cy="440817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943600" cy="4408170"/>
                    </a:xfrm>
                    <a:prstGeom prst="rect">
                      <a:avLst/>
                    </a:prstGeom>
                    <a:noFill/>
                    <a:ln>
                      <a:noFill/>
                    </a:ln>
                  </pic:spPr>
                </pic:pic>
              </a:graphicData>
            </a:graphic>
          </wp:inline>
        </w:drawing>
      </w:r>
    </w:p>
    <w:p w:rsidR="003853E8" w:rsidRDefault="003853E8" w:rsidP="003853E8">
      <w:pPr>
        <w:pStyle w:val="ppFigureNumberIndent"/>
      </w:pPr>
      <w:r>
        <w:t xml:space="preserve">Figure </w:t>
      </w:r>
      <w:r w:rsidR="00285CD6">
        <w:fldChar w:fldCharType="begin"/>
      </w:r>
      <w:r w:rsidR="00285CD6">
        <w:instrText xml:space="preserve"> SEQ Figure \* ARABIC </w:instrText>
      </w:r>
      <w:r w:rsidR="00285CD6">
        <w:fldChar w:fldCharType="separate"/>
      </w:r>
      <w:r w:rsidR="00285CD6">
        <w:rPr>
          <w:noProof/>
        </w:rPr>
        <w:t>39</w:t>
      </w:r>
      <w:r w:rsidR="00285CD6">
        <w:rPr>
          <w:noProof/>
        </w:rPr>
        <w:fldChar w:fldCharType="end"/>
      </w:r>
    </w:p>
    <w:p w:rsidR="003853E8" w:rsidRDefault="003853E8" w:rsidP="003853E8">
      <w:pPr>
        <w:pStyle w:val="ppFigureCaptionIndent"/>
        <w:numPr>
          <w:ilvl w:val="2"/>
          <w:numId w:val="18"/>
        </w:numPr>
        <w:ind w:left="720"/>
      </w:pPr>
      <w:r>
        <w:t>Choosing a Data Source</w:t>
      </w:r>
    </w:p>
    <w:p w:rsidR="003853E8" w:rsidRDefault="003853E8" w:rsidP="003853E8">
      <w:pPr>
        <w:pStyle w:val="ppBodyTextIndent"/>
      </w:pPr>
    </w:p>
    <w:p w:rsidR="003853E8" w:rsidRDefault="003853E8" w:rsidP="003853E8">
      <w:pPr>
        <w:pStyle w:val="ppNumberList"/>
      </w:pPr>
      <w:r>
        <w:t xml:space="preserve">In the </w:t>
      </w:r>
      <w:r w:rsidRPr="000A373D">
        <w:rPr>
          <w:b/>
        </w:rPr>
        <w:t>Configure Data Source</w:t>
      </w:r>
      <w:r>
        <w:t xml:space="preserve"> dialog, click </w:t>
      </w:r>
      <w:r w:rsidRPr="000A373D">
        <w:rPr>
          <w:b/>
        </w:rPr>
        <w:t>New Connection</w:t>
      </w:r>
      <w:r>
        <w:t>.</w:t>
      </w:r>
    </w:p>
    <w:p w:rsidR="003853E8" w:rsidRDefault="003853E8" w:rsidP="003853E8">
      <w:pPr>
        <w:pStyle w:val="ppFigureIndent"/>
      </w:pPr>
      <w:r>
        <w:rPr>
          <w:noProof/>
          <w:lang w:bidi="ar-SA"/>
        </w:rPr>
        <w:lastRenderedPageBreak/>
        <w:drawing>
          <wp:inline distT="0" distB="0" distL="0" distR="0">
            <wp:extent cx="5524500" cy="4286250"/>
            <wp:effectExtent l="19050" t="0" r="0" b="0"/>
            <wp:docPr id="15"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3" cstate="print"/>
                    <a:srcRect/>
                    <a:stretch>
                      <a:fillRect/>
                    </a:stretch>
                  </pic:blipFill>
                  <pic:spPr bwMode="auto">
                    <a:xfrm>
                      <a:off x="0" y="0"/>
                      <a:ext cx="5524500" cy="4286250"/>
                    </a:xfrm>
                    <a:prstGeom prst="rect">
                      <a:avLst/>
                    </a:prstGeom>
                    <a:noFill/>
                    <a:ln w="9525">
                      <a:noFill/>
                      <a:miter lim="800000"/>
                      <a:headEnd/>
                      <a:tailEnd/>
                    </a:ln>
                  </pic:spPr>
                </pic:pic>
              </a:graphicData>
            </a:graphic>
          </wp:inline>
        </w:drawing>
      </w:r>
    </w:p>
    <w:p w:rsidR="003853E8" w:rsidRDefault="003853E8" w:rsidP="003853E8">
      <w:pPr>
        <w:pStyle w:val="ppFigureNumberIndent"/>
      </w:pPr>
      <w:r>
        <w:t xml:space="preserve">Figure </w:t>
      </w:r>
      <w:r w:rsidR="00285CD6">
        <w:fldChar w:fldCharType="begin"/>
      </w:r>
      <w:r w:rsidR="00285CD6">
        <w:instrText xml:space="preserve"> SEQ Figure \* ARABIC </w:instrText>
      </w:r>
      <w:r w:rsidR="00285CD6">
        <w:fldChar w:fldCharType="separate"/>
      </w:r>
      <w:r w:rsidR="00285CD6">
        <w:rPr>
          <w:noProof/>
        </w:rPr>
        <w:t>40</w:t>
      </w:r>
      <w:r w:rsidR="00285CD6">
        <w:rPr>
          <w:noProof/>
        </w:rPr>
        <w:fldChar w:fldCharType="end"/>
      </w:r>
    </w:p>
    <w:p w:rsidR="003853E8" w:rsidRDefault="003853E8" w:rsidP="003853E8">
      <w:pPr>
        <w:pStyle w:val="ppFigureCaptionIndent"/>
        <w:numPr>
          <w:ilvl w:val="2"/>
          <w:numId w:val="18"/>
        </w:numPr>
        <w:ind w:left="720"/>
      </w:pPr>
      <w:r>
        <w:t>Creating a new Connection</w:t>
      </w:r>
    </w:p>
    <w:p w:rsidR="003853E8" w:rsidRDefault="003853E8" w:rsidP="003853E8">
      <w:pPr>
        <w:pStyle w:val="ppBodyTextIndent"/>
      </w:pPr>
    </w:p>
    <w:p w:rsidR="003853E8" w:rsidRDefault="003853E8" w:rsidP="003853E8">
      <w:pPr>
        <w:pStyle w:val="ppNumberList"/>
      </w:pPr>
      <w:r>
        <w:t xml:space="preserve">If prompted by a </w:t>
      </w:r>
      <w:r w:rsidRPr="00C4577E">
        <w:rPr>
          <w:b/>
        </w:rPr>
        <w:t>Choose data source</w:t>
      </w:r>
      <w:r>
        <w:t xml:space="preserve"> dialog, select </w:t>
      </w:r>
      <w:r w:rsidRPr="000C2F05">
        <w:rPr>
          <w:b/>
        </w:rPr>
        <w:t>Microsoft SQL Server</w:t>
      </w:r>
      <w:r>
        <w:t xml:space="preserve"> and click </w:t>
      </w:r>
      <w:r>
        <w:rPr>
          <w:b/>
        </w:rPr>
        <w:t>Continue</w:t>
      </w:r>
      <w:r>
        <w:t>.</w:t>
      </w:r>
    </w:p>
    <w:p w:rsidR="003853E8" w:rsidRDefault="003853E8" w:rsidP="003853E8">
      <w:pPr>
        <w:pStyle w:val="ppNumberList"/>
      </w:pPr>
      <w:r>
        <w:t xml:space="preserve">Now, configure a connection to your SQL Azure database. In the </w:t>
      </w:r>
      <w:r w:rsidRPr="00C4577E">
        <w:rPr>
          <w:b/>
        </w:rPr>
        <w:t>Add Connection</w:t>
      </w:r>
      <w:r>
        <w:rPr>
          <w:i/>
        </w:rPr>
        <w:t xml:space="preserve"> </w:t>
      </w:r>
      <w:r>
        <w:t>dialog</w:t>
      </w:r>
      <w:r w:rsidR="0023735E">
        <w:t>,</w:t>
      </w:r>
      <w:r>
        <w:t xml:space="preserve"> ensure your provider is </w:t>
      </w:r>
      <w:r w:rsidRPr="00976F92">
        <w:rPr>
          <w:b/>
        </w:rPr>
        <w:t>Microsoft SQL Server (SqlClient)</w:t>
      </w:r>
      <w:r>
        <w:rPr>
          <w:b/>
        </w:rPr>
        <w:t xml:space="preserve"> </w:t>
      </w:r>
      <w:r>
        <w:t xml:space="preserve">selecting </w:t>
      </w:r>
      <w:r>
        <w:rPr>
          <w:b/>
        </w:rPr>
        <w:t>Microsoft SQL Server</w:t>
      </w:r>
      <w:r>
        <w:t xml:space="preserve"> inside </w:t>
      </w:r>
      <w:r>
        <w:rPr>
          <w:b/>
        </w:rPr>
        <w:t>Data Source</w:t>
      </w:r>
      <w:r>
        <w:t xml:space="preserve"> list and </w:t>
      </w:r>
      <w:r>
        <w:rPr>
          <w:b/>
        </w:rPr>
        <w:t xml:space="preserve">.NET Framework Data Provider for SQL Server </w:t>
      </w:r>
      <w:r>
        <w:t xml:space="preserve">in the Data Provider combo. Then set the </w:t>
      </w:r>
      <w:r w:rsidRPr="00C4577E">
        <w:rPr>
          <w:b/>
        </w:rPr>
        <w:t>Server name</w:t>
      </w:r>
      <w:r>
        <w:t xml:space="preserve"> to the name of the server for your SQL Azure subscription. Next, change the authentication type to </w:t>
      </w:r>
      <w:r w:rsidRPr="00DF2981">
        <w:rPr>
          <w:b/>
        </w:rPr>
        <w:t>Use SQL Server Authentication</w:t>
      </w:r>
      <w:r>
        <w:rPr>
          <w:b/>
        </w:rPr>
        <w:t xml:space="preserve"> </w:t>
      </w:r>
      <w:r>
        <w:t xml:space="preserve">and type the credentials for your SQL Azure subscription. Finally, enter </w:t>
      </w:r>
      <w:r w:rsidRPr="00B05593">
        <w:rPr>
          <w:i/>
        </w:rPr>
        <w:t>HoLTestDB</w:t>
      </w:r>
      <w:r>
        <w:t xml:space="preserve"> in the database name drop down list.</w:t>
      </w:r>
    </w:p>
    <w:p w:rsidR="003853E8" w:rsidRDefault="003853E8" w:rsidP="003853E8">
      <w:pPr>
        <w:pStyle w:val="ppFigureIndent"/>
      </w:pPr>
      <w:r>
        <w:rPr>
          <w:noProof/>
          <w:lang w:bidi="ar-SA"/>
        </w:rPr>
        <w:lastRenderedPageBreak/>
        <w:drawing>
          <wp:inline distT="0" distB="0" distL="0" distR="0">
            <wp:extent cx="3638550" cy="5400675"/>
            <wp:effectExtent l="19050" t="0" r="0" b="0"/>
            <wp:docPr id="16"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4" cstate="print"/>
                    <a:srcRect/>
                    <a:stretch>
                      <a:fillRect/>
                    </a:stretch>
                  </pic:blipFill>
                  <pic:spPr bwMode="auto">
                    <a:xfrm>
                      <a:off x="0" y="0"/>
                      <a:ext cx="3638550" cy="5400675"/>
                    </a:xfrm>
                    <a:prstGeom prst="rect">
                      <a:avLst/>
                    </a:prstGeom>
                    <a:noFill/>
                    <a:ln w="9525">
                      <a:noFill/>
                      <a:miter lim="800000"/>
                      <a:headEnd/>
                      <a:tailEnd/>
                    </a:ln>
                  </pic:spPr>
                </pic:pic>
              </a:graphicData>
            </a:graphic>
          </wp:inline>
        </w:drawing>
      </w:r>
      <w:r w:rsidRPr="00BE4983">
        <w:rPr>
          <w:noProof/>
          <w:lang w:bidi="ar-SA"/>
        </w:rPr>
        <w:t xml:space="preserve"> </w:t>
      </w:r>
    </w:p>
    <w:p w:rsidR="003853E8" w:rsidRDefault="003853E8" w:rsidP="003853E8">
      <w:pPr>
        <w:pStyle w:val="ppFigureNumberIndent"/>
      </w:pPr>
      <w:r>
        <w:t xml:space="preserve">Figure </w:t>
      </w:r>
      <w:r w:rsidR="00285CD6">
        <w:fldChar w:fldCharType="begin"/>
      </w:r>
      <w:r w:rsidR="00285CD6">
        <w:instrText xml:space="preserve"> SEQ Figure \* ARABIC </w:instrText>
      </w:r>
      <w:r w:rsidR="00285CD6">
        <w:fldChar w:fldCharType="separate"/>
      </w:r>
      <w:r w:rsidR="00285CD6">
        <w:rPr>
          <w:noProof/>
        </w:rPr>
        <w:t>41</w:t>
      </w:r>
      <w:r w:rsidR="00285CD6">
        <w:rPr>
          <w:noProof/>
        </w:rPr>
        <w:fldChar w:fldCharType="end"/>
      </w:r>
    </w:p>
    <w:p w:rsidR="003853E8" w:rsidRDefault="003853E8" w:rsidP="003853E8">
      <w:pPr>
        <w:pStyle w:val="ppFigureCaptionIndent"/>
        <w:numPr>
          <w:ilvl w:val="2"/>
          <w:numId w:val="18"/>
        </w:numPr>
        <w:ind w:left="720"/>
      </w:pPr>
      <w:r>
        <w:t>Configuring a connection to the HolTestDB database in SQL Azure</w:t>
      </w:r>
    </w:p>
    <w:p w:rsidR="003853E8" w:rsidRDefault="003853E8" w:rsidP="003853E8">
      <w:pPr>
        <w:pStyle w:val="ppBodyTextIndent"/>
      </w:pPr>
    </w:p>
    <w:p w:rsidR="003853E8" w:rsidRDefault="003853E8" w:rsidP="003853E8">
      <w:pPr>
        <w:pStyle w:val="ppNumberList"/>
      </w:pPr>
      <w:r>
        <w:t xml:space="preserve">Press </w:t>
      </w:r>
      <w:r>
        <w:rPr>
          <w:b/>
        </w:rPr>
        <w:t>Test Connection</w:t>
      </w:r>
      <w:r>
        <w:t>. If the connection information is correct,</w:t>
      </w:r>
      <w:r>
        <w:rPr>
          <w:b/>
        </w:rPr>
        <w:t xml:space="preserve"> </w:t>
      </w:r>
      <w:r>
        <w:t xml:space="preserve">you should receive a dialog indicating success. Click </w:t>
      </w:r>
      <w:r w:rsidRPr="00D97623">
        <w:rPr>
          <w:b/>
        </w:rPr>
        <w:t>OK</w:t>
      </w:r>
      <w:r>
        <w:t xml:space="preserve"> to proceed.</w:t>
      </w:r>
    </w:p>
    <w:p w:rsidR="003853E8" w:rsidRDefault="003853E8" w:rsidP="003853E8">
      <w:pPr>
        <w:pStyle w:val="ppFigureIndent"/>
      </w:pPr>
      <w:r>
        <w:rPr>
          <w:noProof/>
          <w:lang w:bidi="ar-SA"/>
        </w:rPr>
        <w:drawing>
          <wp:inline distT="0" distB="0" distL="0" distR="0">
            <wp:extent cx="2219325" cy="1381125"/>
            <wp:effectExtent l="19050" t="0" r="9525" b="0"/>
            <wp:docPr id="32"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65" cstate="print"/>
                    <a:srcRect/>
                    <a:stretch>
                      <a:fillRect/>
                    </a:stretch>
                  </pic:blipFill>
                  <pic:spPr bwMode="auto">
                    <a:xfrm>
                      <a:off x="0" y="0"/>
                      <a:ext cx="2219325" cy="1381125"/>
                    </a:xfrm>
                    <a:prstGeom prst="rect">
                      <a:avLst/>
                    </a:prstGeom>
                    <a:noFill/>
                    <a:ln w="9525">
                      <a:noFill/>
                      <a:miter lim="800000"/>
                      <a:headEnd/>
                      <a:tailEnd/>
                    </a:ln>
                  </pic:spPr>
                </pic:pic>
              </a:graphicData>
            </a:graphic>
          </wp:inline>
        </w:drawing>
      </w:r>
    </w:p>
    <w:p w:rsidR="003853E8" w:rsidRDefault="003853E8" w:rsidP="003853E8">
      <w:pPr>
        <w:pStyle w:val="ppFigureNumberIndent"/>
      </w:pPr>
      <w:r>
        <w:t xml:space="preserve">Figure </w:t>
      </w:r>
      <w:r w:rsidR="00285CD6">
        <w:fldChar w:fldCharType="begin"/>
      </w:r>
      <w:r w:rsidR="00285CD6">
        <w:instrText xml:space="preserve"> SEQ Figure \* ARABIC </w:instrText>
      </w:r>
      <w:r w:rsidR="00285CD6">
        <w:fldChar w:fldCharType="separate"/>
      </w:r>
      <w:r w:rsidR="00285CD6">
        <w:rPr>
          <w:noProof/>
        </w:rPr>
        <w:t>42</w:t>
      </w:r>
      <w:r w:rsidR="00285CD6">
        <w:rPr>
          <w:noProof/>
        </w:rPr>
        <w:fldChar w:fldCharType="end"/>
      </w:r>
    </w:p>
    <w:p w:rsidR="003853E8" w:rsidRDefault="003853E8" w:rsidP="003853E8">
      <w:pPr>
        <w:pStyle w:val="ppFigureCaptionIndent"/>
        <w:numPr>
          <w:ilvl w:val="2"/>
          <w:numId w:val="18"/>
        </w:numPr>
        <w:ind w:left="720"/>
      </w:pPr>
      <w:r>
        <w:lastRenderedPageBreak/>
        <w:t>Confirmation of a successful connection</w:t>
      </w:r>
    </w:p>
    <w:p w:rsidR="003853E8" w:rsidRDefault="003853E8" w:rsidP="003853E8">
      <w:pPr>
        <w:pStyle w:val="ppBodyTextIndent"/>
        <w:numPr>
          <w:ilvl w:val="2"/>
          <w:numId w:val="15"/>
        </w:numPr>
        <w:tabs>
          <w:tab w:val="left" w:pos="720"/>
        </w:tabs>
      </w:pPr>
    </w:p>
    <w:p w:rsidR="003853E8" w:rsidRDefault="003853E8" w:rsidP="003853E8">
      <w:pPr>
        <w:pStyle w:val="ppNumberList"/>
      </w:pPr>
      <w:r>
        <w:t xml:space="preserve">Click </w:t>
      </w:r>
      <w:r>
        <w:rPr>
          <w:b/>
        </w:rPr>
        <w:t>OK</w:t>
      </w:r>
      <w:r>
        <w:t xml:space="preserve"> to close the </w:t>
      </w:r>
      <w:r w:rsidRPr="007452AE">
        <w:rPr>
          <w:b/>
        </w:rPr>
        <w:t>Add Connection</w:t>
      </w:r>
      <w:r>
        <w:rPr>
          <w:i/>
        </w:rPr>
        <w:t xml:space="preserve"> </w:t>
      </w:r>
      <w:r>
        <w:t>dialog.</w:t>
      </w:r>
    </w:p>
    <w:p w:rsidR="003853E8" w:rsidRDefault="003853E8" w:rsidP="003853E8">
      <w:pPr>
        <w:pStyle w:val="ppNumberList"/>
      </w:pPr>
      <w:r>
        <w:t xml:space="preserve">Click </w:t>
      </w:r>
      <w:r>
        <w:rPr>
          <w:b/>
        </w:rPr>
        <w:t xml:space="preserve">Next </w:t>
      </w:r>
      <w:r>
        <w:t xml:space="preserve">to proceed with the </w:t>
      </w:r>
      <w:r w:rsidRPr="00B7315A">
        <w:rPr>
          <w:b/>
        </w:rPr>
        <w:t>Data Source Configuration Wizard</w:t>
      </w:r>
      <w:r>
        <w:t>.</w:t>
      </w:r>
    </w:p>
    <w:p w:rsidR="003853E8" w:rsidRDefault="003853E8" w:rsidP="003853E8">
      <w:pPr>
        <w:pStyle w:val="ppNumberList"/>
      </w:pPr>
      <w:r>
        <w:t xml:space="preserve">Ensure that the option labeled </w:t>
      </w:r>
      <w:r>
        <w:rPr>
          <w:b/>
        </w:rPr>
        <w:t xml:space="preserve">Yes, save this connection as </w:t>
      </w:r>
      <w:r>
        <w:t>is</w:t>
      </w:r>
      <w:r>
        <w:rPr>
          <w:b/>
        </w:rPr>
        <w:t xml:space="preserve"> </w:t>
      </w:r>
      <w:r w:rsidRPr="005C4CE7">
        <w:t>checked</w:t>
      </w:r>
      <w:r>
        <w:t xml:space="preserve">, set the name of the connection to </w:t>
      </w:r>
      <w:r>
        <w:rPr>
          <w:b/>
        </w:rPr>
        <w:t>AdventureWorksLTConnectionString</w:t>
      </w:r>
      <w:r>
        <w:t xml:space="preserve">, and then click </w:t>
      </w:r>
      <w:r w:rsidRPr="005C4CE7">
        <w:rPr>
          <w:b/>
        </w:rPr>
        <w:t>Next</w:t>
      </w:r>
      <w:r>
        <w:t>.</w:t>
      </w:r>
    </w:p>
    <w:p w:rsidR="003853E8" w:rsidRDefault="003853E8" w:rsidP="003853E8">
      <w:pPr>
        <w:pStyle w:val="ppFigureIndent"/>
      </w:pPr>
      <w:r>
        <w:rPr>
          <w:noProof/>
          <w:lang w:bidi="ar-SA"/>
        </w:rPr>
        <w:drawing>
          <wp:inline distT="0" distB="0" distL="0" distR="0">
            <wp:extent cx="5514975" cy="4705350"/>
            <wp:effectExtent l="19050" t="0" r="9525" b="0"/>
            <wp:docPr id="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cstate="print"/>
                    <a:srcRect/>
                    <a:stretch>
                      <a:fillRect/>
                    </a:stretch>
                  </pic:blipFill>
                  <pic:spPr bwMode="auto">
                    <a:xfrm>
                      <a:off x="0" y="0"/>
                      <a:ext cx="5514975" cy="4705350"/>
                    </a:xfrm>
                    <a:prstGeom prst="rect">
                      <a:avLst/>
                    </a:prstGeom>
                    <a:noFill/>
                    <a:ln w="9525">
                      <a:noFill/>
                      <a:miter lim="800000"/>
                      <a:headEnd/>
                      <a:tailEnd/>
                    </a:ln>
                  </pic:spPr>
                </pic:pic>
              </a:graphicData>
            </a:graphic>
          </wp:inline>
        </w:drawing>
      </w:r>
    </w:p>
    <w:p w:rsidR="003853E8" w:rsidRDefault="003853E8" w:rsidP="003853E8">
      <w:pPr>
        <w:pStyle w:val="ppFigureNumberIndent"/>
      </w:pPr>
      <w:r>
        <w:t xml:space="preserve">Figure </w:t>
      </w:r>
      <w:r w:rsidR="00285CD6">
        <w:fldChar w:fldCharType="begin"/>
      </w:r>
      <w:r w:rsidR="00285CD6">
        <w:instrText xml:space="preserve"> SEQ Figure \* ARABIC </w:instrText>
      </w:r>
      <w:r w:rsidR="00285CD6">
        <w:fldChar w:fldCharType="separate"/>
      </w:r>
      <w:r w:rsidR="00285CD6">
        <w:rPr>
          <w:noProof/>
        </w:rPr>
        <w:t>43</w:t>
      </w:r>
      <w:r w:rsidR="00285CD6">
        <w:rPr>
          <w:noProof/>
        </w:rPr>
        <w:fldChar w:fldCharType="end"/>
      </w:r>
    </w:p>
    <w:p w:rsidR="003853E8" w:rsidRDefault="003853E8" w:rsidP="003853E8">
      <w:pPr>
        <w:pStyle w:val="ppFigureCaptionIndent"/>
        <w:numPr>
          <w:ilvl w:val="2"/>
          <w:numId w:val="18"/>
        </w:numPr>
        <w:ind w:left="720"/>
      </w:pPr>
      <w:r>
        <w:t>Saving the connection string in the application configuration file</w:t>
      </w:r>
    </w:p>
    <w:p w:rsidR="003853E8" w:rsidRDefault="003853E8" w:rsidP="003853E8">
      <w:pPr>
        <w:pStyle w:val="ppBodyTextIndent"/>
      </w:pPr>
    </w:p>
    <w:p w:rsidR="003853E8" w:rsidRDefault="003853E8" w:rsidP="003853E8">
      <w:pPr>
        <w:pStyle w:val="ppNumberList"/>
      </w:pPr>
      <w:r>
        <w:t xml:space="preserve">Select the option labeled </w:t>
      </w:r>
      <w:r w:rsidRPr="00D97623">
        <w:rPr>
          <w:b/>
        </w:rPr>
        <w:t>Specify a custom SQL statement o</w:t>
      </w:r>
      <w:r w:rsidR="004C3DAF">
        <w:rPr>
          <w:b/>
        </w:rPr>
        <w:t>r</w:t>
      </w:r>
      <w:r w:rsidRPr="00D97623">
        <w:rPr>
          <w:b/>
        </w:rPr>
        <w:t xml:space="preserve"> stored procedure</w:t>
      </w:r>
      <w:r>
        <w:t xml:space="preserve"> </w:t>
      </w:r>
      <w:r w:rsidRPr="00D97623">
        <w:t xml:space="preserve">and </w:t>
      </w:r>
      <w:r>
        <w:t xml:space="preserve">then click </w:t>
      </w:r>
      <w:r w:rsidRPr="00D97623">
        <w:rPr>
          <w:b/>
        </w:rPr>
        <w:t>Next</w:t>
      </w:r>
      <w:r>
        <w:t xml:space="preserve">. </w:t>
      </w:r>
    </w:p>
    <w:p w:rsidR="003853E8" w:rsidRDefault="003853E8" w:rsidP="003853E8">
      <w:pPr>
        <w:pStyle w:val="ppFigureIndent"/>
        <w:keepNext/>
      </w:pPr>
      <w:r>
        <w:rPr>
          <w:noProof/>
          <w:lang w:bidi="ar-SA"/>
        </w:rPr>
        <w:lastRenderedPageBreak/>
        <w:drawing>
          <wp:inline distT="0" distB="0" distL="0" distR="0">
            <wp:extent cx="5524500" cy="4667250"/>
            <wp:effectExtent l="19050" t="0" r="0" b="0"/>
            <wp:docPr id="36"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67" cstate="print"/>
                    <a:srcRect/>
                    <a:stretch>
                      <a:fillRect/>
                    </a:stretch>
                  </pic:blipFill>
                  <pic:spPr bwMode="auto">
                    <a:xfrm>
                      <a:off x="0" y="0"/>
                      <a:ext cx="5524500" cy="4667250"/>
                    </a:xfrm>
                    <a:prstGeom prst="rect">
                      <a:avLst/>
                    </a:prstGeom>
                    <a:noFill/>
                    <a:ln w="9525">
                      <a:noFill/>
                      <a:miter lim="800000"/>
                      <a:headEnd/>
                      <a:tailEnd/>
                    </a:ln>
                  </pic:spPr>
                </pic:pic>
              </a:graphicData>
            </a:graphic>
          </wp:inline>
        </w:drawing>
      </w:r>
    </w:p>
    <w:p w:rsidR="003853E8" w:rsidRDefault="003853E8" w:rsidP="003853E8">
      <w:pPr>
        <w:pStyle w:val="ppFigureNumberIndent"/>
      </w:pPr>
      <w:r>
        <w:t xml:space="preserve">Figure </w:t>
      </w:r>
      <w:r w:rsidR="00285CD6">
        <w:fldChar w:fldCharType="begin"/>
      </w:r>
      <w:r w:rsidR="00285CD6">
        <w:instrText xml:space="preserve"> SEQ Figure \* ARABIC </w:instrText>
      </w:r>
      <w:r w:rsidR="00285CD6">
        <w:fldChar w:fldCharType="separate"/>
      </w:r>
      <w:r w:rsidR="00285CD6">
        <w:rPr>
          <w:noProof/>
        </w:rPr>
        <w:t>44</w:t>
      </w:r>
      <w:r w:rsidR="00285CD6">
        <w:rPr>
          <w:noProof/>
        </w:rPr>
        <w:fldChar w:fldCharType="end"/>
      </w:r>
    </w:p>
    <w:p w:rsidR="003853E8" w:rsidRDefault="003853E8" w:rsidP="003853E8">
      <w:pPr>
        <w:pStyle w:val="ppFigureCaptionIndent"/>
      </w:pPr>
      <w:r>
        <w:t>Using a custom SQL statement to query the database</w:t>
      </w:r>
    </w:p>
    <w:p w:rsidR="003853E8" w:rsidRPr="00BE2313" w:rsidRDefault="003853E8" w:rsidP="003853E8">
      <w:pPr>
        <w:pStyle w:val="ppBodyTextIndent"/>
      </w:pPr>
    </w:p>
    <w:p w:rsidR="003853E8" w:rsidRPr="00D97623" w:rsidRDefault="003853E8" w:rsidP="003853E8">
      <w:pPr>
        <w:pStyle w:val="ppNoteIndent"/>
        <w:rPr>
          <w:b/>
        </w:rPr>
      </w:pPr>
      <w:r w:rsidRPr="00D97623">
        <w:rPr>
          <w:b/>
        </w:rPr>
        <w:t xml:space="preserve">Note: </w:t>
      </w:r>
      <w:r>
        <w:t xml:space="preserve">You cannot use the </w:t>
      </w:r>
      <w:r>
        <w:rPr>
          <w:b/>
        </w:rPr>
        <w:t xml:space="preserve">Specify columns from a table or </w:t>
      </w:r>
      <w:r w:rsidRPr="00D97623">
        <w:rPr>
          <w:b/>
        </w:rPr>
        <w:t>view</w:t>
      </w:r>
      <w:r>
        <w:t xml:space="preserve"> option because </w:t>
      </w:r>
      <w:r w:rsidRPr="00BE2313">
        <w:rPr>
          <w:i/>
        </w:rPr>
        <w:t>AdventureWorks</w:t>
      </w:r>
      <w:r>
        <w:t xml:space="preserve"> uses a named Schema (SalesLT) that you need to explicitly reference.</w:t>
      </w:r>
    </w:p>
    <w:p w:rsidR="003853E8" w:rsidRPr="00D97623" w:rsidRDefault="003853E8" w:rsidP="003853E8">
      <w:pPr>
        <w:pStyle w:val="ppBodyTextIndent"/>
      </w:pPr>
    </w:p>
    <w:p w:rsidR="003853E8" w:rsidRDefault="003853E8" w:rsidP="003853E8">
      <w:pPr>
        <w:pStyle w:val="ppNumberList"/>
      </w:pPr>
      <w:r>
        <w:t xml:space="preserve">Paste the following statement into the </w:t>
      </w:r>
      <w:r>
        <w:rPr>
          <w:b/>
        </w:rPr>
        <w:t xml:space="preserve">SQL Statement </w:t>
      </w:r>
      <w:r>
        <w:t xml:space="preserve">box and click </w:t>
      </w:r>
      <w:r w:rsidRPr="005C4CE7">
        <w:rPr>
          <w:b/>
        </w:rPr>
        <w:t>Next</w:t>
      </w:r>
      <w:r>
        <w:t>.</w:t>
      </w:r>
    </w:p>
    <w:p w:rsidR="003853E8" w:rsidRDefault="003853E8" w:rsidP="003853E8">
      <w:pPr>
        <w:pStyle w:val="ppCodeLanguageIndent"/>
        <w:numPr>
          <w:ilvl w:val="2"/>
          <w:numId w:val="21"/>
        </w:numPr>
        <w:ind w:left="720"/>
      </w:pPr>
      <w:r>
        <w:t>T-SQL</w:t>
      </w:r>
    </w:p>
    <w:p w:rsidR="003853E8" w:rsidRPr="00BE2313" w:rsidRDefault="003853E8" w:rsidP="003853E8">
      <w:pPr>
        <w:pStyle w:val="ppCodeIndent"/>
        <w:rPr>
          <w:rFonts w:eastAsiaTheme="minorHAnsi"/>
          <w:noProof/>
          <w:lang w:bidi="ar-SA"/>
        </w:rPr>
      </w:pPr>
      <w:r w:rsidRPr="00BE2313">
        <w:rPr>
          <w:rFonts w:eastAsiaTheme="minorHAnsi"/>
          <w:noProof/>
          <w:color w:val="0000FF"/>
          <w:lang w:bidi="ar-SA"/>
        </w:rPr>
        <w:t>SELECT</w:t>
      </w:r>
      <w:r w:rsidRPr="00BE2313">
        <w:rPr>
          <w:rFonts w:eastAsiaTheme="minorHAnsi"/>
          <w:noProof/>
          <w:lang w:bidi="ar-SA"/>
        </w:rPr>
        <w:t xml:space="preserve"> [FirstName]</w:t>
      </w:r>
      <w:r w:rsidRPr="00BE2313">
        <w:rPr>
          <w:rFonts w:eastAsiaTheme="minorHAnsi"/>
          <w:noProof/>
          <w:color w:val="808080"/>
          <w:lang w:bidi="ar-SA"/>
        </w:rPr>
        <w:t>,</w:t>
      </w:r>
      <w:r w:rsidRPr="00BE2313">
        <w:rPr>
          <w:rFonts w:eastAsiaTheme="minorHAnsi"/>
          <w:noProof/>
          <w:lang w:bidi="ar-SA"/>
        </w:rPr>
        <w:t xml:space="preserve"> [LastName]</w:t>
      </w:r>
      <w:r w:rsidRPr="00BE2313">
        <w:rPr>
          <w:rFonts w:eastAsiaTheme="minorHAnsi"/>
          <w:noProof/>
          <w:color w:val="808080"/>
          <w:lang w:bidi="ar-SA"/>
        </w:rPr>
        <w:t>,</w:t>
      </w:r>
      <w:r w:rsidRPr="00BE2313">
        <w:rPr>
          <w:rFonts w:eastAsiaTheme="minorHAnsi"/>
          <w:noProof/>
          <w:lang w:bidi="ar-SA"/>
        </w:rPr>
        <w:t xml:space="preserve"> [CompanyName]</w:t>
      </w:r>
      <w:r w:rsidRPr="00BE2313">
        <w:rPr>
          <w:rFonts w:eastAsiaTheme="minorHAnsi"/>
          <w:noProof/>
          <w:color w:val="808080"/>
          <w:lang w:bidi="ar-SA"/>
        </w:rPr>
        <w:t>,</w:t>
      </w:r>
      <w:r w:rsidRPr="00BE2313">
        <w:rPr>
          <w:rFonts w:eastAsiaTheme="minorHAnsi"/>
          <w:noProof/>
          <w:lang w:bidi="ar-SA"/>
        </w:rPr>
        <w:t xml:space="preserve"> [EmailAddress] </w:t>
      </w:r>
      <w:r w:rsidRPr="00BE2313">
        <w:rPr>
          <w:rFonts w:eastAsiaTheme="minorHAnsi"/>
          <w:noProof/>
          <w:color w:val="0000FF"/>
          <w:lang w:bidi="ar-SA"/>
        </w:rPr>
        <w:t>FROM</w:t>
      </w:r>
      <w:r w:rsidRPr="00BE2313">
        <w:rPr>
          <w:rFonts w:eastAsiaTheme="minorHAnsi"/>
          <w:noProof/>
          <w:lang w:bidi="ar-SA"/>
        </w:rPr>
        <w:t xml:space="preserve"> [SalesLT]</w:t>
      </w:r>
      <w:r w:rsidRPr="00BE2313">
        <w:rPr>
          <w:rFonts w:eastAsiaTheme="minorHAnsi"/>
          <w:noProof/>
          <w:color w:val="808080"/>
          <w:lang w:bidi="ar-SA"/>
        </w:rPr>
        <w:t>.</w:t>
      </w:r>
      <w:r w:rsidRPr="00BE2313">
        <w:rPr>
          <w:rFonts w:eastAsiaTheme="minorHAnsi"/>
          <w:noProof/>
          <w:lang w:bidi="ar-SA"/>
        </w:rPr>
        <w:t>[Customer]</w:t>
      </w:r>
    </w:p>
    <w:p w:rsidR="003853E8" w:rsidRDefault="003853E8" w:rsidP="003853E8">
      <w:pPr>
        <w:pStyle w:val="ppBodyTextIndent"/>
      </w:pPr>
    </w:p>
    <w:p w:rsidR="003853E8" w:rsidRDefault="003853E8" w:rsidP="003853E8">
      <w:pPr>
        <w:pStyle w:val="ppFigureIndent"/>
      </w:pPr>
      <w:r>
        <w:rPr>
          <w:noProof/>
          <w:lang w:bidi="ar-SA"/>
        </w:rPr>
        <w:lastRenderedPageBreak/>
        <w:drawing>
          <wp:inline distT="0" distB="0" distL="0" distR="0">
            <wp:extent cx="5524500" cy="4667250"/>
            <wp:effectExtent l="19050" t="0" r="0" b="0"/>
            <wp:docPr id="3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8" cstate="print"/>
                    <a:srcRect/>
                    <a:stretch>
                      <a:fillRect/>
                    </a:stretch>
                  </pic:blipFill>
                  <pic:spPr bwMode="auto">
                    <a:xfrm>
                      <a:off x="0" y="0"/>
                      <a:ext cx="5524500" cy="4667250"/>
                    </a:xfrm>
                    <a:prstGeom prst="rect">
                      <a:avLst/>
                    </a:prstGeom>
                    <a:noFill/>
                    <a:ln w="9525">
                      <a:noFill/>
                      <a:miter lim="800000"/>
                      <a:headEnd/>
                      <a:tailEnd/>
                    </a:ln>
                  </pic:spPr>
                </pic:pic>
              </a:graphicData>
            </a:graphic>
          </wp:inline>
        </w:drawing>
      </w:r>
    </w:p>
    <w:p w:rsidR="003853E8" w:rsidRDefault="003853E8" w:rsidP="003853E8">
      <w:pPr>
        <w:pStyle w:val="ppFigureNumberIndent"/>
      </w:pPr>
      <w:r>
        <w:t xml:space="preserve">Figure </w:t>
      </w:r>
      <w:r w:rsidR="00285CD6">
        <w:fldChar w:fldCharType="begin"/>
      </w:r>
      <w:r w:rsidR="00285CD6">
        <w:instrText xml:space="preserve"> SEQ Figure \* ARABIC </w:instrText>
      </w:r>
      <w:r w:rsidR="00285CD6">
        <w:fldChar w:fldCharType="separate"/>
      </w:r>
      <w:r w:rsidR="00285CD6">
        <w:rPr>
          <w:noProof/>
        </w:rPr>
        <w:t>45</w:t>
      </w:r>
      <w:r w:rsidR="00285CD6">
        <w:rPr>
          <w:noProof/>
        </w:rPr>
        <w:fldChar w:fldCharType="end"/>
      </w:r>
    </w:p>
    <w:p w:rsidR="003853E8" w:rsidRDefault="003853E8" w:rsidP="003853E8">
      <w:pPr>
        <w:pStyle w:val="ppFigureCaptionIndent"/>
        <w:numPr>
          <w:ilvl w:val="2"/>
          <w:numId w:val="18"/>
        </w:numPr>
        <w:ind w:left="720"/>
      </w:pPr>
      <w:r>
        <w:t>Defining a custom SQL statement</w:t>
      </w:r>
    </w:p>
    <w:p w:rsidR="003853E8" w:rsidRDefault="003853E8" w:rsidP="003853E8">
      <w:pPr>
        <w:pStyle w:val="ppBodyTextIndent"/>
        <w:numPr>
          <w:ilvl w:val="2"/>
          <w:numId w:val="15"/>
        </w:numPr>
        <w:tabs>
          <w:tab w:val="left" w:pos="720"/>
        </w:tabs>
      </w:pPr>
    </w:p>
    <w:p w:rsidR="003853E8" w:rsidRDefault="003853E8" w:rsidP="003853E8">
      <w:pPr>
        <w:pStyle w:val="ppNumberList"/>
      </w:pPr>
      <w:r>
        <w:t xml:space="preserve">Press </w:t>
      </w:r>
      <w:r w:rsidRPr="00D97623">
        <w:rPr>
          <w:b/>
        </w:rPr>
        <w:t xml:space="preserve">Test Query </w:t>
      </w:r>
      <w:r>
        <w:t>and you should see results returned.</w:t>
      </w:r>
    </w:p>
    <w:p w:rsidR="003853E8" w:rsidRDefault="003853E8" w:rsidP="003853E8">
      <w:pPr>
        <w:pStyle w:val="ppFigureIndent"/>
      </w:pPr>
      <w:r>
        <w:rPr>
          <w:noProof/>
          <w:lang w:bidi="ar-SA"/>
        </w:rPr>
        <w:lastRenderedPageBreak/>
        <w:drawing>
          <wp:inline distT="0" distB="0" distL="0" distR="0">
            <wp:extent cx="5524500" cy="4667250"/>
            <wp:effectExtent l="19050" t="0" r="0" b="0"/>
            <wp:docPr id="3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9" cstate="print"/>
                    <a:srcRect/>
                    <a:stretch>
                      <a:fillRect/>
                    </a:stretch>
                  </pic:blipFill>
                  <pic:spPr bwMode="auto">
                    <a:xfrm>
                      <a:off x="0" y="0"/>
                      <a:ext cx="5524500" cy="4667250"/>
                    </a:xfrm>
                    <a:prstGeom prst="rect">
                      <a:avLst/>
                    </a:prstGeom>
                    <a:noFill/>
                    <a:ln w="9525">
                      <a:noFill/>
                      <a:miter lim="800000"/>
                      <a:headEnd/>
                      <a:tailEnd/>
                    </a:ln>
                  </pic:spPr>
                </pic:pic>
              </a:graphicData>
            </a:graphic>
          </wp:inline>
        </w:drawing>
      </w:r>
    </w:p>
    <w:p w:rsidR="003853E8" w:rsidRDefault="003853E8" w:rsidP="003853E8">
      <w:pPr>
        <w:pStyle w:val="ppFigureNumberIndent"/>
      </w:pPr>
      <w:r>
        <w:t xml:space="preserve">Figure </w:t>
      </w:r>
      <w:r w:rsidR="00285CD6">
        <w:fldChar w:fldCharType="begin"/>
      </w:r>
      <w:r w:rsidR="00285CD6">
        <w:instrText xml:space="preserve"> SEQ Figure \* ARABIC </w:instrText>
      </w:r>
      <w:r w:rsidR="00285CD6">
        <w:fldChar w:fldCharType="separate"/>
      </w:r>
      <w:r w:rsidR="00285CD6">
        <w:rPr>
          <w:noProof/>
        </w:rPr>
        <w:t>46</w:t>
      </w:r>
      <w:r w:rsidR="00285CD6">
        <w:rPr>
          <w:noProof/>
        </w:rPr>
        <w:fldChar w:fldCharType="end"/>
      </w:r>
    </w:p>
    <w:p w:rsidR="003853E8" w:rsidRDefault="003853E8" w:rsidP="003853E8">
      <w:pPr>
        <w:pStyle w:val="ppFigureCaptionIndent"/>
        <w:numPr>
          <w:ilvl w:val="2"/>
          <w:numId w:val="18"/>
        </w:numPr>
        <w:ind w:left="720"/>
      </w:pPr>
      <w:r>
        <w:t>Testing the query against the database</w:t>
      </w:r>
    </w:p>
    <w:p w:rsidR="003853E8" w:rsidRDefault="003853E8" w:rsidP="003853E8">
      <w:pPr>
        <w:pStyle w:val="ppBodyTextIndent"/>
        <w:numPr>
          <w:ilvl w:val="2"/>
          <w:numId w:val="15"/>
        </w:numPr>
        <w:tabs>
          <w:tab w:val="left" w:pos="720"/>
        </w:tabs>
      </w:pPr>
    </w:p>
    <w:p w:rsidR="003853E8" w:rsidRDefault="003853E8" w:rsidP="003853E8">
      <w:pPr>
        <w:pStyle w:val="ppNumberList"/>
      </w:pPr>
      <w:r>
        <w:t xml:space="preserve">Click </w:t>
      </w:r>
      <w:r>
        <w:rPr>
          <w:b/>
        </w:rPr>
        <w:t>Finish</w:t>
      </w:r>
      <w:r w:rsidRPr="00D97623">
        <w:t>.</w:t>
      </w:r>
    </w:p>
    <w:p w:rsidR="003853E8" w:rsidRDefault="003853E8" w:rsidP="003853E8">
      <w:pPr>
        <w:pStyle w:val="ppNumberList"/>
      </w:pPr>
      <w:r>
        <w:t>Press</w:t>
      </w:r>
      <w:r>
        <w:rPr>
          <w:b/>
        </w:rPr>
        <w:t xml:space="preserve"> F5 </w:t>
      </w:r>
      <w:r>
        <w:t>to run the application in the</w:t>
      </w:r>
      <w:r w:rsidR="0023735E">
        <w:t xml:space="preserve"> compute emulator</w:t>
      </w:r>
      <w:r w:rsidRPr="00D97623">
        <w:t>.</w:t>
      </w:r>
    </w:p>
    <w:p w:rsidR="003853E8" w:rsidRDefault="003853E8" w:rsidP="003853E8">
      <w:pPr>
        <w:pStyle w:val="ppNumberList"/>
      </w:pPr>
      <w:r>
        <w:t>The application will execute and you will see the list of all customers in the browser:</w:t>
      </w:r>
    </w:p>
    <w:p w:rsidR="003853E8" w:rsidRDefault="003853E8" w:rsidP="003853E8">
      <w:pPr>
        <w:pStyle w:val="ppFigureIndent"/>
      </w:pPr>
    </w:p>
    <w:p w:rsidR="003853E8" w:rsidRPr="00070D75" w:rsidRDefault="00334733" w:rsidP="003853E8">
      <w:pPr>
        <w:pStyle w:val="ppFigureIndent"/>
      </w:pPr>
      <w:r>
        <w:rPr>
          <w:noProof/>
          <w:lang w:bidi="ar-SA"/>
        </w:rPr>
        <w:lastRenderedPageBreak/>
        <w:drawing>
          <wp:inline distT="0" distB="0" distL="0" distR="0">
            <wp:extent cx="5943600" cy="2465266"/>
            <wp:effectExtent l="0" t="0" r="0" b="0"/>
            <wp:docPr id="14" name="Picture 14" descr="C:\Users\User\AppData\Local\Temp\SNAGHTML659b0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AppData\Local\Temp\SNAGHTML659b083.PN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943600" cy="2465266"/>
                    </a:xfrm>
                    <a:prstGeom prst="rect">
                      <a:avLst/>
                    </a:prstGeom>
                    <a:noFill/>
                    <a:ln>
                      <a:noFill/>
                    </a:ln>
                  </pic:spPr>
                </pic:pic>
              </a:graphicData>
            </a:graphic>
          </wp:inline>
        </w:drawing>
      </w:r>
    </w:p>
    <w:p w:rsidR="003853E8" w:rsidRDefault="003853E8" w:rsidP="003853E8">
      <w:pPr>
        <w:pStyle w:val="ppFigureNumberIndent"/>
      </w:pPr>
      <w:r>
        <w:t xml:space="preserve">Figure </w:t>
      </w:r>
      <w:r w:rsidR="00285CD6">
        <w:fldChar w:fldCharType="begin"/>
      </w:r>
      <w:r w:rsidR="00285CD6">
        <w:instrText xml:space="preserve"> SEQ Figure \* ARABIC </w:instrText>
      </w:r>
      <w:r w:rsidR="00285CD6">
        <w:fldChar w:fldCharType="separate"/>
      </w:r>
      <w:r w:rsidR="00285CD6">
        <w:rPr>
          <w:noProof/>
        </w:rPr>
        <w:t>47</w:t>
      </w:r>
      <w:r w:rsidR="00285CD6">
        <w:rPr>
          <w:noProof/>
        </w:rPr>
        <w:fldChar w:fldCharType="end"/>
      </w:r>
    </w:p>
    <w:p w:rsidR="003853E8" w:rsidRDefault="003853E8" w:rsidP="003853E8">
      <w:pPr>
        <w:pStyle w:val="ppFigureCaptionIndent"/>
        <w:numPr>
          <w:ilvl w:val="2"/>
          <w:numId w:val="18"/>
        </w:numPr>
        <w:ind w:left="720"/>
      </w:pPr>
      <w:r>
        <w:t>Retrieving a list of customers from the database</w:t>
      </w:r>
    </w:p>
    <w:p w:rsidR="003853E8" w:rsidRDefault="003853E8" w:rsidP="003853E8">
      <w:pPr>
        <w:pStyle w:val="ppBodyTextIndent"/>
      </w:pPr>
    </w:p>
    <w:p w:rsidR="003853E8" w:rsidRDefault="003853E8" w:rsidP="003853E8">
      <w:pPr>
        <w:pStyle w:val="ppNumberList"/>
      </w:pPr>
      <w:r>
        <w:t>Close the browser window.</w:t>
      </w:r>
    </w:p>
    <w:p w:rsidR="003853E8" w:rsidRDefault="003853E8" w:rsidP="003853E8">
      <w:pPr>
        <w:pStyle w:val="ppListEnd"/>
      </w:pPr>
    </w:p>
    <w:p w:rsidR="004143ED" w:rsidRPr="004143ED" w:rsidRDefault="004143ED" w:rsidP="004F5C9D">
      <w:pPr>
        <w:pStyle w:val="ppBodyText"/>
      </w:pPr>
    </w:p>
    <w:bookmarkStart w:id="27" w:name="_Toc304185040" w:displacedByCustomXml="next"/>
    <w:bookmarkStart w:id="28" w:name="_Toc304177801" w:displacedByCustomXml="next"/>
    <w:sdt>
      <w:sdtPr>
        <w:alias w:val="Topic"/>
        <w:tag w:val="b5bedc2b-c4cf-4d5a-8dc2-1eda85a6264c"/>
        <w:id w:val="1558003752"/>
        <w:placeholder>
          <w:docPart w:val="DefaultPlaceholder_22675703"/>
        </w:placeholder>
        <w:text/>
      </w:sdtPr>
      <w:sdtEndPr/>
      <w:sdtContent>
        <w:p w:rsidR="008F7EE4" w:rsidRDefault="008F7EE4" w:rsidP="008F7EE4">
          <w:pPr>
            <w:pStyle w:val="ppTopic"/>
          </w:pPr>
          <w:r>
            <w:t xml:space="preserve">Exercise </w:t>
          </w:r>
          <w:r w:rsidR="0001051D">
            <w:t>4</w:t>
          </w:r>
          <w:r>
            <w:t>: Connecting via Client Libraries</w:t>
          </w:r>
        </w:p>
      </w:sdtContent>
    </w:sdt>
    <w:bookmarkEnd w:id="27" w:displacedByCustomXml="prev"/>
    <w:bookmarkEnd w:id="28" w:displacedByCustomXml="prev"/>
    <w:p w:rsidR="00FD1466" w:rsidRPr="00EB0D61" w:rsidRDefault="00E00B2C" w:rsidP="00EB0D61">
      <w:pPr>
        <w:pStyle w:val="ppBodyText"/>
      </w:pPr>
      <w:r w:rsidRPr="00EB0D61">
        <w:t xml:space="preserve">In this </w:t>
      </w:r>
      <w:r w:rsidR="003A1BB8" w:rsidRPr="00EB0D61">
        <w:t>exercise</w:t>
      </w:r>
      <w:r w:rsidR="00EE22FC" w:rsidRPr="00EB0D61">
        <w:t>,</w:t>
      </w:r>
      <w:r w:rsidRPr="00EB0D61">
        <w:t xml:space="preserve"> you will </w:t>
      </w:r>
      <w:r w:rsidR="003A1BB8" w:rsidRPr="00EB0D61">
        <w:t xml:space="preserve">learn how to </w:t>
      </w:r>
      <w:r w:rsidR="00FD1466" w:rsidRPr="00EB0D61">
        <w:t>use ADO.NET</w:t>
      </w:r>
      <w:r w:rsidRPr="00EB0D61">
        <w:t xml:space="preserve">, ODBC, </w:t>
      </w:r>
      <w:r w:rsidR="00852FE6">
        <w:t xml:space="preserve">OLEDB </w:t>
      </w:r>
      <w:r w:rsidRPr="00EB0D61">
        <w:t xml:space="preserve">and </w:t>
      </w:r>
      <w:r w:rsidR="00852FE6">
        <w:t xml:space="preserve">LINQ </w:t>
      </w:r>
      <w:r w:rsidR="00F8467D" w:rsidRPr="00EB0D61">
        <w:t>to SQL</w:t>
      </w:r>
      <w:r w:rsidR="00FD1466" w:rsidRPr="00EB0D61">
        <w:t xml:space="preserve"> </w:t>
      </w:r>
      <w:r w:rsidR="006738E1" w:rsidRPr="00EB0D61">
        <w:t xml:space="preserve">technologies </w:t>
      </w:r>
      <w:r w:rsidR="00FD1466" w:rsidRPr="00EB0D61">
        <w:t>to connect to your SQL Azure database and perform some simple T-SQL operations. In addition, you will see how to connect to the database from other technologies like Java and PHP.</w:t>
      </w:r>
    </w:p>
    <w:p w:rsidR="00E00B2C" w:rsidRPr="00EB0D61" w:rsidRDefault="0062271C" w:rsidP="00EB0D61">
      <w:pPr>
        <w:pStyle w:val="ppBodyText"/>
      </w:pPr>
      <w:r w:rsidRPr="00EB0D61">
        <w:t>Using Microsoft Technologies, y</w:t>
      </w:r>
      <w:r w:rsidR="00E00B2C" w:rsidRPr="00EB0D61">
        <w:t>ou will see that the way in which you interact with your SQL Azure database</w:t>
      </w:r>
      <w:r w:rsidR="00EE22FC" w:rsidRPr="00EB0D61">
        <w:t xml:space="preserve"> from your </w:t>
      </w:r>
      <w:r w:rsidR="00A626A3" w:rsidRPr="00EB0D61">
        <w:t>applications is</w:t>
      </w:r>
      <w:r w:rsidR="00E00B2C" w:rsidRPr="00EB0D61">
        <w:t xml:space="preserve"> the same as a traditional SQL database. The main </w:t>
      </w:r>
      <w:r w:rsidRPr="00EB0D61">
        <w:t>differences between the technologies lie</w:t>
      </w:r>
      <w:r w:rsidR="00E00B2C" w:rsidRPr="00EB0D61">
        <w:t xml:space="preserve"> in the</w:t>
      </w:r>
      <w:r w:rsidRPr="00EB0D61">
        <w:t xml:space="preserve"> type of connection</w:t>
      </w:r>
      <w:r w:rsidR="00E00B2C" w:rsidRPr="00EB0D61">
        <w:t xml:space="preserve"> </w:t>
      </w:r>
      <w:r w:rsidRPr="00EB0D61">
        <w:t xml:space="preserve">and the </w:t>
      </w:r>
      <w:r w:rsidR="00E00B2C" w:rsidRPr="00EB0D61">
        <w:t xml:space="preserve">connection strings used to </w:t>
      </w:r>
      <w:r w:rsidR="00CD4678" w:rsidRPr="00EB0D61">
        <w:t>connect to</w:t>
      </w:r>
      <w:r w:rsidRPr="00EB0D61">
        <w:t xml:space="preserve"> SQL Azure</w:t>
      </w:r>
      <w:r w:rsidR="00871F38" w:rsidRPr="00EB0D61">
        <w:t>. After the</w:t>
      </w:r>
      <w:r w:rsidR="00E00B2C" w:rsidRPr="00EB0D61">
        <w:t xml:space="preserve"> connection is established, you can then use the appropriate inheritor of the </w:t>
      </w:r>
      <w:r w:rsidR="00EE22FC" w:rsidRPr="00EB0D61">
        <w:t>‘DbCommand’ to</w:t>
      </w:r>
      <w:r w:rsidR="00E00B2C" w:rsidRPr="00EB0D61">
        <w:t xml:space="preserve"> issue your commands to SQL Azure.</w:t>
      </w:r>
    </w:p>
    <w:p w:rsidR="00DB5CF5" w:rsidRDefault="00DB5CF5" w:rsidP="004F5C9D">
      <w:pPr>
        <w:pStyle w:val="ppBodyText"/>
      </w:pPr>
    </w:p>
    <w:p w:rsidR="0062271C" w:rsidRDefault="0062271C" w:rsidP="0062271C">
      <w:pPr>
        <w:pStyle w:val="ppProcedureStart"/>
      </w:pPr>
      <w:bookmarkStart w:id="29" w:name="_Toc304185041"/>
      <w:r>
        <w:t>Task 1 – Open</w:t>
      </w:r>
      <w:r w:rsidR="00921704">
        <w:t>ing</w:t>
      </w:r>
      <w:r>
        <w:t xml:space="preserve"> the </w:t>
      </w:r>
      <w:r w:rsidR="00921704">
        <w:t>B</w:t>
      </w:r>
      <w:r>
        <w:t xml:space="preserve">egin </w:t>
      </w:r>
      <w:r w:rsidR="00921704">
        <w:t>S</w:t>
      </w:r>
      <w:r>
        <w:t xml:space="preserve">olution and </w:t>
      </w:r>
      <w:r w:rsidR="00921704">
        <w:t>E</w:t>
      </w:r>
      <w:r>
        <w:t>xplor</w:t>
      </w:r>
      <w:r w:rsidR="00921704">
        <w:t>ing</w:t>
      </w:r>
      <w:r>
        <w:t xml:space="preserve"> the </w:t>
      </w:r>
      <w:r w:rsidR="00921704">
        <w:t>C</w:t>
      </w:r>
      <w:r>
        <w:t xml:space="preserve">ommon </w:t>
      </w:r>
      <w:r w:rsidR="00921704">
        <w:t>F</w:t>
      </w:r>
      <w:r>
        <w:t>unctionalit</w:t>
      </w:r>
      <w:r w:rsidR="00060BCF">
        <w:t>ies</w:t>
      </w:r>
      <w:bookmarkEnd w:id="29"/>
    </w:p>
    <w:p w:rsidR="0062271C" w:rsidRDefault="0062271C" w:rsidP="0062271C">
      <w:pPr>
        <w:pStyle w:val="ppBodyText"/>
      </w:pPr>
      <w:r>
        <w:t xml:space="preserve">You will test the different Microsoft technologies </w:t>
      </w:r>
      <w:r w:rsidR="00CD4678">
        <w:t>connecting to</w:t>
      </w:r>
      <w:r>
        <w:t xml:space="preserve"> SQL Azure </w:t>
      </w:r>
      <w:r w:rsidR="00CD4678">
        <w:t xml:space="preserve">and </w:t>
      </w:r>
      <w:r>
        <w:t>performing some tasks against a new table. To avoid spend</w:t>
      </w:r>
      <w:r w:rsidR="00F7735F">
        <w:t>ing</w:t>
      </w:r>
      <w:r>
        <w:t xml:space="preserve"> time implementing logic that creates, inserts, queries and deletes </w:t>
      </w:r>
      <w:r w:rsidR="00CD4678">
        <w:t>a</w:t>
      </w:r>
      <w:r>
        <w:t xml:space="preserve"> table, this</w:t>
      </w:r>
      <w:r w:rsidR="00087132">
        <w:t xml:space="preserve"> exercise </w:t>
      </w:r>
      <w:r w:rsidR="00F7735F">
        <w:t xml:space="preserve">provides </w:t>
      </w:r>
      <w:r w:rsidR="00087132">
        <w:t xml:space="preserve">a begin solution </w:t>
      </w:r>
      <w:r w:rsidR="00324899">
        <w:t xml:space="preserve">that implements these </w:t>
      </w:r>
      <w:r w:rsidR="00CD4678">
        <w:t xml:space="preserve">common </w:t>
      </w:r>
      <w:r w:rsidR="00087132">
        <w:t>functionalit</w:t>
      </w:r>
      <w:r w:rsidR="00CD4678">
        <w:t>ies</w:t>
      </w:r>
      <w:r>
        <w:t xml:space="preserve">. This </w:t>
      </w:r>
      <w:r>
        <w:lastRenderedPageBreak/>
        <w:t xml:space="preserve">allows you </w:t>
      </w:r>
      <w:r w:rsidR="002924BE">
        <w:t xml:space="preserve">to </w:t>
      </w:r>
      <w:r w:rsidR="00087132">
        <w:t xml:space="preserve">focus on </w:t>
      </w:r>
      <w:r>
        <w:t>learn</w:t>
      </w:r>
      <w:r w:rsidR="00F7735F">
        <w:t>ing</w:t>
      </w:r>
      <w:r>
        <w:t xml:space="preserve"> </w:t>
      </w:r>
      <w:r w:rsidR="00CD4678">
        <w:t xml:space="preserve">how </w:t>
      </w:r>
      <w:r w:rsidR="00324899">
        <w:t xml:space="preserve">to </w:t>
      </w:r>
      <w:r w:rsidR="00087132">
        <w:t xml:space="preserve">connect to </w:t>
      </w:r>
      <w:r>
        <w:t xml:space="preserve">SQL </w:t>
      </w:r>
      <w:r w:rsidR="00087132">
        <w:t>Azure</w:t>
      </w:r>
      <w:r w:rsidR="00CD4678">
        <w:t xml:space="preserve"> and </w:t>
      </w:r>
      <w:r w:rsidR="00324899">
        <w:t>explore</w:t>
      </w:r>
      <w:r w:rsidR="00CD4678">
        <w:t xml:space="preserve"> the differences between the proposed technologies</w:t>
      </w:r>
      <w:r w:rsidR="00087132">
        <w:t xml:space="preserve">. </w:t>
      </w:r>
    </w:p>
    <w:p w:rsidR="001B3098" w:rsidRDefault="001B3098" w:rsidP="0062271C">
      <w:pPr>
        <w:pStyle w:val="ppBodyText"/>
      </w:pPr>
      <w:r>
        <w:t xml:space="preserve">In this task, you will open the </w:t>
      </w:r>
      <w:r w:rsidRPr="00AD5337">
        <w:rPr>
          <w:b/>
        </w:rPr>
        <w:t>ConnectDemoApp</w:t>
      </w:r>
      <w:r>
        <w:t xml:space="preserve"> solution and explore the </w:t>
      </w:r>
      <w:r w:rsidRPr="00AD5337">
        <w:rPr>
          <w:b/>
        </w:rPr>
        <w:t>SQLAzureConnectionDemo</w:t>
      </w:r>
      <w:r>
        <w:t xml:space="preserve"> class. During the exercise, </w:t>
      </w:r>
      <w:r w:rsidR="00AD5337">
        <w:t xml:space="preserve">you </w:t>
      </w:r>
      <w:r>
        <w:t xml:space="preserve">will inherit </w:t>
      </w:r>
      <w:r w:rsidR="00AD5337">
        <w:t>from this class for each different implementation of a data access technology.</w:t>
      </w:r>
    </w:p>
    <w:p w:rsidR="00E31ECA" w:rsidRDefault="00AD198E" w:rsidP="00086A0A">
      <w:pPr>
        <w:pStyle w:val="ppNumberList"/>
      </w:pPr>
      <w:r>
        <w:t xml:space="preserve">Open </w:t>
      </w:r>
      <w:r w:rsidRPr="00086A0A">
        <w:rPr>
          <w:b/>
        </w:rPr>
        <w:t>Microsoft Visual Studio 2010</w:t>
      </w:r>
      <w:r>
        <w:t xml:space="preserve"> from</w:t>
      </w:r>
      <w:r w:rsidR="004B5E2C" w:rsidRPr="004B5E2C">
        <w:t xml:space="preserve"> </w:t>
      </w:r>
      <w:r w:rsidR="004B5E2C" w:rsidRPr="00086A0A">
        <w:rPr>
          <w:b/>
        </w:rPr>
        <w:t>Start</w:t>
      </w:r>
      <w:r w:rsidR="004B5E2C" w:rsidRPr="004B5E2C">
        <w:t xml:space="preserve"> | </w:t>
      </w:r>
      <w:r w:rsidR="004B5E2C" w:rsidRPr="00086A0A">
        <w:rPr>
          <w:b/>
        </w:rPr>
        <w:t>All Programs</w:t>
      </w:r>
      <w:r w:rsidR="004B5E2C" w:rsidRPr="004B5E2C">
        <w:t xml:space="preserve"> | </w:t>
      </w:r>
      <w:r w:rsidR="004B5E2C" w:rsidRPr="00086A0A">
        <w:rPr>
          <w:b/>
        </w:rPr>
        <w:t>Microsoft Visual Studio 2010</w:t>
      </w:r>
      <w:r w:rsidR="004B5E2C" w:rsidRPr="004B5E2C">
        <w:t xml:space="preserve"> | </w:t>
      </w:r>
      <w:r w:rsidR="004B5E2C" w:rsidRPr="00086A0A">
        <w:rPr>
          <w:b/>
        </w:rPr>
        <w:t xml:space="preserve">Microsoft </w:t>
      </w:r>
      <w:r w:rsidR="00086A0A" w:rsidRPr="00086A0A">
        <w:rPr>
          <w:b/>
        </w:rPr>
        <w:t>V</w:t>
      </w:r>
      <w:r w:rsidR="004B5E2C" w:rsidRPr="00086A0A">
        <w:rPr>
          <w:b/>
        </w:rPr>
        <w:t>isual Studio 2010</w:t>
      </w:r>
      <w:r>
        <w:t>.</w:t>
      </w:r>
    </w:p>
    <w:p w:rsidR="00E00B2C" w:rsidRDefault="003A1BB8" w:rsidP="003A1BB8">
      <w:pPr>
        <w:pStyle w:val="ppNumberList"/>
      </w:pPr>
      <w:r>
        <w:t xml:space="preserve">Open the begin solution provided for this </w:t>
      </w:r>
      <w:r w:rsidR="00DB5CF5">
        <w:t>exercise</w:t>
      </w:r>
      <w:r>
        <w:t xml:space="preserve">. To do this, from the </w:t>
      </w:r>
      <w:r w:rsidRPr="003A1BB8">
        <w:rPr>
          <w:b/>
        </w:rPr>
        <w:t>File</w:t>
      </w:r>
      <w:r>
        <w:t xml:space="preserve"> menu, choose </w:t>
      </w:r>
      <w:r w:rsidRPr="003A1BB8">
        <w:rPr>
          <w:b/>
        </w:rPr>
        <w:t>Open</w:t>
      </w:r>
      <w:r w:rsidR="002805F3">
        <w:rPr>
          <w:b/>
        </w:rPr>
        <w:t xml:space="preserve"> Project</w:t>
      </w:r>
      <w:r>
        <w:t xml:space="preserve">. In the </w:t>
      </w:r>
      <w:r w:rsidRPr="003A1BB8">
        <w:rPr>
          <w:b/>
        </w:rPr>
        <w:t>Open Project</w:t>
      </w:r>
      <w:r>
        <w:t xml:space="preserve"> dialog, n</w:t>
      </w:r>
      <w:r w:rsidR="00773193">
        <w:t xml:space="preserve">avigate to </w:t>
      </w:r>
      <w:r w:rsidR="005E0455">
        <w:rPr>
          <w:b/>
        </w:rPr>
        <w:t>Ex</w:t>
      </w:r>
      <w:r w:rsidR="00904E27">
        <w:rPr>
          <w:b/>
        </w:rPr>
        <w:t>4</w:t>
      </w:r>
      <w:r w:rsidR="008E71D5" w:rsidRPr="004143ED">
        <w:rPr>
          <w:b/>
        </w:rPr>
        <w:t>-ConnectingViaClientLibraries\</w:t>
      </w:r>
      <w:r w:rsidR="008E71D5" w:rsidRPr="00A626A3">
        <w:rPr>
          <w:b/>
        </w:rPr>
        <w:t>begin</w:t>
      </w:r>
      <w:r w:rsidR="00A626A3">
        <w:t xml:space="preserve"> inside the </w:t>
      </w:r>
      <w:r w:rsidR="009B2307" w:rsidRPr="0038021D">
        <w:rPr>
          <w:b/>
        </w:rPr>
        <w:t>Source</w:t>
      </w:r>
      <w:r w:rsidR="009B2307" w:rsidRPr="00A15DF4">
        <w:rPr>
          <w:b/>
        </w:rPr>
        <w:t xml:space="preserve"> </w:t>
      </w:r>
      <w:r w:rsidR="00766BC0">
        <w:t>folder of this l</w:t>
      </w:r>
      <w:r w:rsidR="00A626A3">
        <w:t xml:space="preserve">ab. </w:t>
      </w:r>
      <w:r w:rsidR="00DE5CA2" w:rsidRPr="00A626A3">
        <w:t>Select</w:t>
      </w:r>
      <w:r w:rsidR="00DE5CA2">
        <w:t xml:space="preserve"> the folder </w:t>
      </w:r>
      <w:r w:rsidR="00766BC0">
        <w:t xml:space="preserve">for </w:t>
      </w:r>
      <w:r w:rsidR="002924BE">
        <w:t>the language of your preference (C# or VB),</w:t>
      </w:r>
      <w:r w:rsidR="00DE5CA2" w:rsidRPr="00DE5CA2">
        <w:t xml:space="preserve"> </w:t>
      </w:r>
      <w:r w:rsidR="009D117E">
        <w:t xml:space="preserve">and </w:t>
      </w:r>
      <w:r w:rsidR="00766BC0">
        <w:t xml:space="preserve">then </w:t>
      </w:r>
      <w:r w:rsidR="009D117E">
        <w:t xml:space="preserve">open the solution </w:t>
      </w:r>
      <w:r w:rsidR="00DE5CA2" w:rsidRPr="004143ED">
        <w:rPr>
          <w:b/>
        </w:rPr>
        <w:t>ConnectDemoApp</w:t>
      </w:r>
      <w:r w:rsidR="00A15DF4">
        <w:rPr>
          <w:b/>
        </w:rPr>
        <w:t>.sln</w:t>
      </w:r>
      <w:r w:rsidR="00921704">
        <w:t xml:space="preserve"> inside the </w:t>
      </w:r>
      <w:r w:rsidR="00921704" w:rsidRPr="00766BC0">
        <w:rPr>
          <w:b/>
        </w:rPr>
        <w:t>ConnectDemoApp</w:t>
      </w:r>
      <w:r w:rsidR="00921704">
        <w:t xml:space="preserve"> folder</w:t>
      </w:r>
      <w:r w:rsidR="00DE5CA2">
        <w:t>.</w:t>
      </w:r>
      <w:r w:rsidR="004143ED">
        <w:t xml:space="preserve"> </w:t>
      </w:r>
      <w:r w:rsidR="00773193">
        <w:t>A solution with the following structure should open</w:t>
      </w:r>
      <w:r w:rsidR="004143ED">
        <w:t>.</w:t>
      </w:r>
    </w:p>
    <w:p w:rsidR="00D715E9" w:rsidRDefault="004C3DAF" w:rsidP="00D715E9">
      <w:pPr>
        <w:pStyle w:val="ppFigureIndent"/>
        <w:keepNext/>
      </w:pPr>
      <w:r>
        <w:rPr>
          <w:noProof/>
          <w:lang w:bidi="ar-SA"/>
        </w:rPr>
        <w:drawing>
          <wp:inline distT="0" distB="0" distL="0" distR="0" wp14:anchorId="420CD755" wp14:editId="7E655E93">
            <wp:extent cx="2704762" cy="1980953"/>
            <wp:effectExtent l="0" t="0" r="635" b="63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2704762" cy="1980953"/>
                    </a:xfrm>
                    <a:prstGeom prst="rect">
                      <a:avLst/>
                    </a:prstGeom>
                  </pic:spPr>
                </pic:pic>
              </a:graphicData>
            </a:graphic>
          </wp:inline>
        </w:drawing>
      </w:r>
    </w:p>
    <w:p w:rsidR="00E00B2C" w:rsidRDefault="00D715E9" w:rsidP="00D715E9">
      <w:pPr>
        <w:pStyle w:val="ppFigureNumberIndent"/>
      </w:pPr>
      <w:r>
        <w:t xml:space="preserve">Figure </w:t>
      </w:r>
      <w:r w:rsidR="00285CD6">
        <w:fldChar w:fldCharType="begin"/>
      </w:r>
      <w:r w:rsidR="00285CD6">
        <w:instrText xml:space="preserve"> SEQ Figure \* ARABIC </w:instrText>
      </w:r>
      <w:r w:rsidR="00285CD6">
        <w:fldChar w:fldCharType="separate"/>
      </w:r>
      <w:r w:rsidR="00285CD6">
        <w:rPr>
          <w:noProof/>
        </w:rPr>
        <w:t>48</w:t>
      </w:r>
      <w:r w:rsidR="00285CD6">
        <w:rPr>
          <w:noProof/>
        </w:rPr>
        <w:fldChar w:fldCharType="end"/>
      </w:r>
    </w:p>
    <w:p w:rsidR="00D715E9" w:rsidRDefault="00D715E9" w:rsidP="00D715E9">
      <w:pPr>
        <w:pStyle w:val="ppFigureCaptionIndent"/>
      </w:pPr>
      <w:r>
        <w:t>Connect Demo App solution’s structure (C#)</w:t>
      </w:r>
    </w:p>
    <w:p w:rsidR="00D715E9" w:rsidRPr="00D715E9" w:rsidRDefault="00D715E9" w:rsidP="00D715E9">
      <w:pPr>
        <w:pStyle w:val="ppBodyTextIndent"/>
      </w:pPr>
    </w:p>
    <w:p w:rsidR="00D715E9" w:rsidRDefault="004C3DAF" w:rsidP="00D715E9">
      <w:pPr>
        <w:pStyle w:val="ppFigureIndent"/>
        <w:keepNext/>
      </w:pPr>
      <w:r>
        <w:rPr>
          <w:noProof/>
          <w:lang w:bidi="ar-SA"/>
        </w:rPr>
        <w:drawing>
          <wp:inline distT="0" distB="0" distL="0" distR="0" wp14:anchorId="0716AE61" wp14:editId="228F8D41">
            <wp:extent cx="2742857" cy="1838095"/>
            <wp:effectExtent l="0" t="0" r="63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2742857" cy="1838095"/>
                    </a:xfrm>
                    <a:prstGeom prst="rect">
                      <a:avLst/>
                    </a:prstGeom>
                  </pic:spPr>
                </pic:pic>
              </a:graphicData>
            </a:graphic>
          </wp:inline>
        </w:drawing>
      </w:r>
    </w:p>
    <w:p w:rsidR="00D715E9" w:rsidRDefault="00D715E9" w:rsidP="00D715E9">
      <w:pPr>
        <w:pStyle w:val="ppFigureNumberIndent"/>
      </w:pPr>
      <w:r>
        <w:t xml:space="preserve">Figure </w:t>
      </w:r>
      <w:r w:rsidR="00285CD6">
        <w:fldChar w:fldCharType="begin"/>
      </w:r>
      <w:r w:rsidR="00285CD6">
        <w:instrText xml:space="preserve"> SEQ Figure \* ARABIC </w:instrText>
      </w:r>
      <w:r w:rsidR="00285CD6">
        <w:fldChar w:fldCharType="separate"/>
      </w:r>
      <w:r w:rsidR="00285CD6">
        <w:rPr>
          <w:noProof/>
        </w:rPr>
        <w:t>49</w:t>
      </w:r>
      <w:r w:rsidR="00285CD6">
        <w:rPr>
          <w:noProof/>
        </w:rPr>
        <w:fldChar w:fldCharType="end"/>
      </w:r>
    </w:p>
    <w:p w:rsidR="00D715E9" w:rsidRDefault="00D715E9" w:rsidP="00D715E9">
      <w:pPr>
        <w:pStyle w:val="ppFigureCaptionIndent"/>
      </w:pPr>
      <w:r>
        <w:t>Connect Demo App solution’s structure (Visual Basic)</w:t>
      </w:r>
    </w:p>
    <w:p w:rsidR="00D715E9" w:rsidRPr="00D715E9" w:rsidRDefault="00D715E9" w:rsidP="00D715E9">
      <w:pPr>
        <w:pStyle w:val="ppBodyTextIndent"/>
      </w:pPr>
    </w:p>
    <w:p w:rsidR="004915EE" w:rsidRDefault="00C9642F" w:rsidP="004915EE">
      <w:pPr>
        <w:pStyle w:val="ppNumberList"/>
      </w:pPr>
      <w:r>
        <w:lastRenderedPageBreak/>
        <w:t xml:space="preserve">As </w:t>
      </w:r>
      <w:r w:rsidR="00F7735F">
        <w:t>mentioned before</w:t>
      </w:r>
      <w:r>
        <w:t xml:space="preserve">, you will create a class per technology inheriting from </w:t>
      </w:r>
      <w:r w:rsidR="004915EE">
        <w:t xml:space="preserve">the </w:t>
      </w:r>
      <w:r w:rsidRPr="004915EE">
        <w:rPr>
          <w:b/>
        </w:rPr>
        <w:t>SQLAzureConnectionDemo</w:t>
      </w:r>
      <w:r w:rsidR="004915EE" w:rsidRPr="004915EE">
        <w:t xml:space="preserve"> </w:t>
      </w:r>
      <w:r w:rsidR="002924BE">
        <w:t xml:space="preserve">abstract </w:t>
      </w:r>
      <w:r w:rsidR="004915EE" w:rsidRPr="004915EE">
        <w:t>class</w:t>
      </w:r>
      <w:r>
        <w:t xml:space="preserve">. </w:t>
      </w:r>
      <w:r w:rsidR="00497C5E">
        <w:t xml:space="preserve">This </w:t>
      </w:r>
      <w:r w:rsidR="00924E0A">
        <w:t>class provides common functionality</w:t>
      </w:r>
      <w:r w:rsidR="00497C5E">
        <w:t xml:space="preserve"> to perform </w:t>
      </w:r>
      <w:r w:rsidR="00F7735F">
        <w:t xml:space="preserve">basic </w:t>
      </w:r>
      <w:r w:rsidR="00497C5E">
        <w:t xml:space="preserve">operations against SQL Azure using the provider that you </w:t>
      </w:r>
      <w:r w:rsidR="00CD4678">
        <w:t>implement</w:t>
      </w:r>
      <w:r w:rsidR="00497C5E">
        <w:t xml:space="preserve"> in the derived class. </w:t>
      </w:r>
      <w:r w:rsidR="00D715E9">
        <w:t>The table below</w:t>
      </w:r>
      <w:r w:rsidR="00924E0A">
        <w:t xml:space="preserve"> </w:t>
      </w:r>
      <w:r>
        <w:t>explain</w:t>
      </w:r>
      <w:r w:rsidR="00D715E9">
        <w:t>s</w:t>
      </w:r>
      <w:r>
        <w:t xml:space="preserve"> each of the method</w:t>
      </w:r>
      <w:r w:rsidR="00F7735F">
        <w:t>s</w:t>
      </w:r>
      <w:r>
        <w:t xml:space="preserve"> </w:t>
      </w:r>
      <w:r w:rsidR="00924E0A">
        <w:t xml:space="preserve">in </w:t>
      </w:r>
      <w:r>
        <w:t>this class</w:t>
      </w:r>
      <w:r w:rsidR="004915EE">
        <w:t xml:space="preserve"> to understand how </w:t>
      </w:r>
      <w:r w:rsidR="002924BE">
        <w:t>it</w:t>
      </w:r>
      <w:r w:rsidR="004915EE">
        <w:t xml:space="preserve"> works</w:t>
      </w:r>
      <w:r w:rsidR="00497C5E">
        <w:t xml:space="preserve"> and </w:t>
      </w:r>
      <w:r w:rsidR="00924E0A">
        <w:t xml:space="preserve">determine </w:t>
      </w:r>
      <w:r w:rsidR="00497C5E">
        <w:t xml:space="preserve">which methods you </w:t>
      </w:r>
      <w:r w:rsidR="00924E0A">
        <w:t>need</w:t>
      </w:r>
      <w:r w:rsidR="00497C5E">
        <w:t xml:space="preserve"> to implement in the derived classes</w:t>
      </w:r>
      <w:r>
        <w:t>:</w:t>
      </w:r>
      <w:r w:rsidR="004915EE">
        <w:t xml:space="preserve"> </w:t>
      </w:r>
    </w:p>
    <w:tbl>
      <w:tblPr>
        <w:tblStyle w:val="ppTableGrid"/>
        <w:tblW w:w="4515" w:type="pct"/>
        <w:tblInd w:w="817" w:type="dxa"/>
        <w:tblLook w:val="04A0" w:firstRow="1" w:lastRow="0" w:firstColumn="1" w:lastColumn="0" w:noHBand="0" w:noVBand="1"/>
      </w:tblPr>
      <w:tblGrid>
        <w:gridCol w:w="3260"/>
        <w:gridCol w:w="1276"/>
        <w:gridCol w:w="4111"/>
      </w:tblGrid>
      <w:tr w:rsidR="00C9642F" w:rsidTr="00D715E9">
        <w:trPr>
          <w:cnfStyle w:val="100000000000" w:firstRow="1" w:lastRow="0" w:firstColumn="0" w:lastColumn="0" w:oddVBand="0" w:evenVBand="0" w:oddHBand="0" w:evenHBand="0" w:firstRowFirstColumn="0" w:firstRowLastColumn="0" w:lastRowFirstColumn="0" w:lastRowLastColumn="0"/>
        </w:trPr>
        <w:tc>
          <w:tcPr>
            <w:tcW w:w="1885" w:type="pct"/>
          </w:tcPr>
          <w:p w:rsidR="00C9642F" w:rsidRDefault="00C9642F" w:rsidP="00C9642F">
            <w:pPr>
              <w:pStyle w:val="ppTableText"/>
            </w:pPr>
            <w:r>
              <w:t>Method</w:t>
            </w:r>
          </w:p>
        </w:tc>
        <w:tc>
          <w:tcPr>
            <w:tcW w:w="738" w:type="pct"/>
          </w:tcPr>
          <w:p w:rsidR="00C9642F" w:rsidRDefault="00C9642F" w:rsidP="00C9642F">
            <w:pPr>
              <w:pStyle w:val="ppTableText"/>
            </w:pPr>
            <w:r>
              <w:t>Type</w:t>
            </w:r>
          </w:p>
        </w:tc>
        <w:tc>
          <w:tcPr>
            <w:tcW w:w="2377" w:type="pct"/>
          </w:tcPr>
          <w:p w:rsidR="00C9642F" w:rsidRDefault="00C9642F" w:rsidP="00C9642F">
            <w:pPr>
              <w:pStyle w:val="ppTableText"/>
            </w:pPr>
            <w:r>
              <w:t>Description</w:t>
            </w:r>
          </w:p>
        </w:tc>
      </w:tr>
      <w:tr w:rsidR="00C9642F" w:rsidTr="00D715E9">
        <w:tc>
          <w:tcPr>
            <w:tcW w:w="1885" w:type="pct"/>
          </w:tcPr>
          <w:p w:rsidR="00C9642F" w:rsidRDefault="00924E0A" w:rsidP="00C9642F">
            <w:pPr>
              <w:pStyle w:val="ppTableText"/>
            </w:pPr>
            <w:r>
              <w:t>Class Constructor</w:t>
            </w:r>
          </w:p>
        </w:tc>
        <w:tc>
          <w:tcPr>
            <w:tcW w:w="738" w:type="pct"/>
          </w:tcPr>
          <w:p w:rsidR="00C9642F" w:rsidRDefault="00C9642F" w:rsidP="00C9642F">
            <w:pPr>
              <w:pStyle w:val="ppTableText"/>
            </w:pPr>
          </w:p>
        </w:tc>
        <w:tc>
          <w:tcPr>
            <w:tcW w:w="2377" w:type="pct"/>
          </w:tcPr>
          <w:p w:rsidR="00C9642F" w:rsidRDefault="00337908" w:rsidP="00CD4678">
            <w:pPr>
              <w:pStyle w:val="ppTableText"/>
            </w:pPr>
            <w:r>
              <w:t>S</w:t>
            </w:r>
            <w:r w:rsidR="00C9642F">
              <w:t xml:space="preserve">ets the connection property based on the result of the CreateConnection abstract method that will be implemented </w:t>
            </w:r>
            <w:r w:rsidR="00CD4678">
              <w:t>on</w:t>
            </w:r>
            <w:r w:rsidR="00C9642F">
              <w:t xml:space="preserve"> the derived class.</w:t>
            </w:r>
          </w:p>
        </w:tc>
      </w:tr>
      <w:tr w:rsidR="00C9642F" w:rsidTr="00D715E9">
        <w:tc>
          <w:tcPr>
            <w:tcW w:w="1885" w:type="pct"/>
          </w:tcPr>
          <w:p w:rsidR="00C9642F" w:rsidRPr="00C9642F" w:rsidRDefault="00C9642F" w:rsidP="00C9642F">
            <w:pPr>
              <w:pStyle w:val="ppTableText"/>
            </w:pPr>
            <w:r w:rsidRPr="00C9642F">
              <w:t>CreateConnection</w:t>
            </w:r>
          </w:p>
        </w:tc>
        <w:tc>
          <w:tcPr>
            <w:tcW w:w="738" w:type="pct"/>
          </w:tcPr>
          <w:p w:rsidR="00C9642F" w:rsidRDefault="00C9642F" w:rsidP="00C9642F">
            <w:pPr>
              <w:pStyle w:val="ppTableText"/>
            </w:pPr>
            <w:r>
              <w:t>Abstract</w:t>
            </w:r>
          </w:p>
        </w:tc>
        <w:tc>
          <w:tcPr>
            <w:tcW w:w="2377" w:type="pct"/>
          </w:tcPr>
          <w:p w:rsidR="00C9642F" w:rsidRDefault="00F61D72" w:rsidP="00D715E9">
            <w:pPr>
              <w:pStyle w:val="ppTableText"/>
            </w:pPr>
            <w:r>
              <w:t>A d</w:t>
            </w:r>
            <w:r w:rsidR="00C9642F">
              <w:t>erived class implement</w:t>
            </w:r>
            <w:r w:rsidR="00D715E9">
              <w:t>s</w:t>
            </w:r>
            <w:r w:rsidR="00C9642F">
              <w:t xml:space="preserve"> this method</w:t>
            </w:r>
            <w:r w:rsidR="00F7735F">
              <w:t xml:space="preserve"> in order to </w:t>
            </w:r>
            <w:r w:rsidR="00C9642F">
              <w:t>creat</w:t>
            </w:r>
            <w:r w:rsidR="00F7735F">
              <w:t>e</w:t>
            </w:r>
            <w:r w:rsidR="00C9642F">
              <w:t xml:space="preserve"> the connection </w:t>
            </w:r>
            <w:r w:rsidR="00F7735F">
              <w:t xml:space="preserve">according to the </w:t>
            </w:r>
            <w:r w:rsidR="00D715E9">
              <w:t>underl</w:t>
            </w:r>
            <w:r>
              <w:t>ying</w:t>
            </w:r>
            <w:r w:rsidR="00C9642F">
              <w:t xml:space="preserve"> technology.</w:t>
            </w:r>
          </w:p>
        </w:tc>
      </w:tr>
      <w:tr w:rsidR="00C9642F" w:rsidTr="00D715E9">
        <w:tc>
          <w:tcPr>
            <w:tcW w:w="1885" w:type="pct"/>
          </w:tcPr>
          <w:p w:rsidR="00C9642F" w:rsidRPr="00C9642F" w:rsidRDefault="00C9642F" w:rsidP="00C9642F">
            <w:pPr>
              <w:pStyle w:val="ppTableText"/>
            </w:pPr>
            <w:r w:rsidRPr="00C9642F">
              <w:t>CreateCommand</w:t>
            </w:r>
          </w:p>
        </w:tc>
        <w:tc>
          <w:tcPr>
            <w:tcW w:w="738" w:type="pct"/>
          </w:tcPr>
          <w:p w:rsidR="00C9642F" w:rsidRDefault="00C9642F" w:rsidP="00C9642F">
            <w:pPr>
              <w:pStyle w:val="ppTableText"/>
            </w:pPr>
            <w:r>
              <w:t>Abstract</w:t>
            </w:r>
          </w:p>
        </w:tc>
        <w:tc>
          <w:tcPr>
            <w:tcW w:w="2377" w:type="pct"/>
          </w:tcPr>
          <w:p w:rsidR="00C9642F" w:rsidRDefault="00F61D72" w:rsidP="00D715E9">
            <w:pPr>
              <w:pStyle w:val="ppTableText"/>
            </w:pPr>
            <w:r>
              <w:t>A d</w:t>
            </w:r>
            <w:r w:rsidR="00C9642F">
              <w:t>erived class implement</w:t>
            </w:r>
            <w:r w:rsidR="00D715E9">
              <w:t>s</w:t>
            </w:r>
            <w:r w:rsidR="00C9642F">
              <w:t xml:space="preserve"> this method </w:t>
            </w:r>
            <w:r>
              <w:t xml:space="preserve">to create </w:t>
            </w:r>
            <w:r w:rsidR="00C9642F">
              <w:t xml:space="preserve">a command </w:t>
            </w:r>
            <w:r>
              <w:t>according to the underlying</w:t>
            </w:r>
            <w:r w:rsidR="00C9642F">
              <w:t xml:space="preserve"> technology.</w:t>
            </w:r>
          </w:p>
        </w:tc>
      </w:tr>
      <w:tr w:rsidR="00337908" w:rsidTr="00D715E9">
        <w:tc>
          <w:tcPr>
            <w:tcW w:w="1885" w:type="pct"/>
          </w:tcPr>
          <w:p w:rsidR="00337908" w:rsidRPr="00C9642F" w:rsidRDefault="00337908" w:rsidP="00C9642F">
            <w:pPr>
              <w:pStyle w:val="ppTableText"/>
            </w:pPr>
            <w:r w:rsidRPr="00337908">
              <w:t>GetServerName</w:t>
            </w:r>
          </w:p>
        </w:tc>
        <w:tc>
          <w:tcPr>
            <w:tcW w:w="738" w:type="pct"/>
          </w:tcPr>
          <w:p w:rsidR="00337908" w:rsidRDefault="00337908" w:rsidP="00C9642F">
            <w:pPr>
              <w:pStyle w:val="ppTableText"/>
            </w:pPr>
          </w:p>
        </w:tc>
        <w:tc>
          <w:tcPr>
            <w:tcW w:w="2377" w:type="pct"/>
          </w:tcPr>
          <w:p w:rsidR="00337908" w:rsidRDefault="00337908" w:rsidP="00C9642F">
            <w:pPr>
              <w:pStyle w:val="ppTableText"/>
            </w:pPr>
            <w:r>
              <w:t>Returns the server name from the data</w:t>
            </w:r>
            <w:r w:rsidR="00F61D72">
              <w:t xml:space="preserve"> </w:t>
            </w:r>
            <w:r>
              <w:t>source. It is a common task required to create the connection to the database.</w:t>
            </w:r>
          </w:p>
        </w:tc>
      </w:tr>
      <w:tr w:rsidR="00C9642F" w:rsidTr="00D715E9">
        <w:tc>
          <w:tcPr>
            <w:tcW w:w="1885" w:type="pct"/>
          </w:tcPr>
          <w:p w:rsidR="00C9642F" w:rsidRPr="00C9642F" w:rsidRDefault="00C9642F" w:rsidP="00C9642F">
            <w:pPr>
              <w:pStyle w:val="ppTableText"/>
            </w:pPr>
            <w:r w:rsidRPr="00C9642F">
              <w:t>ConnectToSQLAzureDemo</w:t>
            </w:r>
          </w:p>
        </w:tc>
        <w:tc>
          <w:tcPr>
            <w:tcW w:w="738" w:type="pct"/>
          </w:tcPr>
          <w:p w:rsidR="00C9642F" w:rsidRDefault="00C9642F" w:rsidP="00C9642F">
            <w:pPr>
              <w:pStyle w:val="ppTableText"/>
            </w:pPr>
          </w:p>
        </w:tc>
        <w:tc>
          <w:tcPr>
            <w:tcW w:w="2377" w:type="pct"/>
          </w:tcPr>
          <w:p w:rsidR="00C9642F" w:rsidRDefault="00F61D72" w:rsidP="00F61D72">
            <w:pPr>
              <w:pStyle w:val="ppTableText"/>
            </w:pPr>
            <w:r>
              <w:t xml:space="preserve">Executes </w:t>
            </w:r>
            <w:r w:rsidR="00337908">
              <w:t xml:space="preserve">the demo </w:t>
            </w:r>
            <w:r>
              <w:t xml:space="preserve">flow </w:t>
            </w:r>
            <w:r w:rsidR="00337908">
              <w:t xml:space="preserve">against </w:t>
            </w:r>
            <w:r>
              <w:t xml:space="preserve">the </w:t>
            </w:r>
            <w:r w:rsidR="00337908">
              <w:t>SQL Azure</w:t>
            </w:r>
            <w:r>
              <w:t xml:space="preserve"> Database.</w:t>
            </w:r>
            <w:r w:rsidR="00337908">
              <w:t xml:space="preserve"> It gets a command from the derived class using the CreateCommand method and </w:t>
            </w:r>
            <w:r>
              <w:t xml:space="preserve">then </w:t>
            </w:r>
            <w:r w:rsidR="00337908">
              <w:t xml:space="preserve">executes the </w:t>
            </w:r>
            <w:r w:rsidR="006536D0">
              <w:t xml:space="preserve">Execute* </w:t>
            </w:r>
            <w:r w:rsidR="00337908">
              <w:t xml:space="preserve">methods </w:t>
            </w:r>
            <w:r>
              <w:t xml:space="preserve">to </w:t>
            </w:r>
            <w:r w:rsidR="00337908">
              <w:t>create, fill, query and delete a demo table.</w:t>
            </w:r>
          </w:p>
        </w:tc>
      </w:tr>
      <w:tr w:rsidR="00337908" w:rsidTr="00D715E9">
        <w:tc>
          <w:tcPr>
            <w:tcW w:w="1885" w:type="pct"/>
          </w:tcPr>
          <w:p w:rsidR="00337908" w:rsidRPr="00C9642F" w:rsidRDefault="00337908" w:rsidP="00C9642F">
            <w:pPr>
              <w:pStyle w:val="ppTableText"/>
            </w:pPr>
            <w:r w:rsidRPr="00337908">
              <w:t>ExecuteCreateDemoTableStatement</w:t>
            </w:r>
          </w:p>
        </w:tc>
        <w:tc>
          <w:tcPr>
            <w:tcW w:w="738" w:type="pct"/>
          </w:tcPr>
          <w:p w:rsidR="00337908" w:rsidRDefault="00337908" w:rsidP="00C9642F">
            <w:pPr>
              <w:pStyle w:val="ppTableText"/>
            </w:pPr>
          </w:p>
        </w:tc>
        <w:tc>
          <w:tcPr>
            <w:tcW w:w="2377" w:type="pct"/>
          </w:tcPr>
          <w:p w:rsidR="00337908" w:rsidRDefault="00337908" w:rsidP="00C9642F">
            <w:pPr>
              <w:pStyle w:val="ppTableText"/>
            </w:pPr>
            <w:r>
              <w:t>Executes a create table statement to create the “DemoTable” table.</w:t>
            </w:r>
          </w:p>
        </w:tc>
      </w:tr>
      <w:tr w:rsidR="00337908" w:rsidTr="00D715E9">
        <w:tc>
          <w:tcPr>
            <w:tcW w:w="1885" w:type="pct"/>
          </w:tcPr>
          <w:p w:rsidR="00337908" w:rsidRPr="00C9642F" w:rsidRDefault="00337908" w:rsidP="00C9642F">
            <w:pPr>
              <w:pStyle w:val="ppTableText"/>
            </w:pPr>
            <w:r w:rsidRPr="00337908">
              <w:t>ExecuteInsertTestDataStatement</w:t>
            </w:r>
          </w:p>
        </w:tc>
        <w:tc>
          <w:tcPr>
            <w:tcW w:w="738" w:type="pct"/>
          </w:tcPr>
          <w:p w:rsidR="00337908" w:rsidRDefault="00337908" w:rsidP="00C9642F">
            <w:pPr>
              <w:pStyle w:val="ppTableText"/>
            </w:pPr>
          </w:p>
        </w:tc>
        <w:tc>
          <w:tcPr>
            <w:tcW w:w="2377" w:type="pct"/>
          </w:tcPr>
          <w:p w:rsidR="00337908" w:rsidRDefault="00337908" w:rsidP="00F61D72">
            <w:pPr>
              <w:pStyle w:val="ppTableText"/>
            </w:pPr>
            <w:r>
              <w:t xml:space="preserve">Executes an insert statement </w:t>
            </w:r>
            <w:r w:rsidR="00F61D72">
              <w:t xml:space="preserve">against </w:t>
            </w:r>
            <w:r>
              <w:t>the “DemoTable”</w:t>
            </w:r>
            <w:r w:rsidR="00F61D72">
              <w:t xml:space="preserve"> </w:t>
            </w:r>
            <w:r>
              <w:t>table.</w:t>
            </w:r>
          </w:p>
        </w:tc>
      </w:tr>
      <w:tr w:rsidR="00337908" w:rsidTr="00D715E9">
        <w:tc>
          <w:tcPr>
            <w:tcW w:w="1885" w:type="pct"/>
          </w:tcPr>
          <w:p w:rsidR="00337908" w:rsidRPr="00337908" w:rsidRDefault="00337908" w:rsidP="00C9642F">
            <w:pPr>
              <w:pStyle w:val="ppTableText"/>
            </w:pPr>
            <w:r w:rsidRPr="00337908">
              <w:t>ExecuteReadInsertedTestData</w:t>
            </w:r>
          </w:p>
        </w:tc>
        <w:tc>
          <w:tcPr>
            <w:tcW w:w="738" w:type="pct"/>
          </w:tcPr>
          <w:p w:rsidR="00337908" w:rsidRDefault="00337908" w:rsidP="00C9642F">
            <w:pPr>
              <w:pStyle w:val="ppTableText"/>
            </w:pPr>
          </w:p>
        </w:tc>
        <w:tc>
          <w:tcPr>
            <w:tcW w:w="2377" w:type="pct"/>
          </w:tcPr>
          <w:p w:rsidR="00337908" w:rsidRDefault="004915EE" w:rsidP="004915EE">
            <w:pPr>
              <w:pStyle w:val="ppTableText"/>
            </w:pPr>
            <w:r>
              <w:t>Executes a select statement trying to retrieve the data inserted by the previous method and calls the ReadData method to show it in the Console.</w:t>
            </w:r>
          </w:p>
        </w:tc>
      </w:tr>
      <w:tr w:rsidR="004915EE" w:rsidTr="00D715E9">
        <w:tc>
          <w:tcPr>
            <w:tcW w:w="1885" w:type="pct"/>
          </w:tcPr>
          <w:p w:rsidR="004915EE" w:rsidRPr="00337908" w:rsidRDefault="004915EE" w:rsidP="00C9642F">
            <w:pPr>
              <w:pStyle w:val="ppTableText"/>
            </w:pPr>
            <w:r w:rsidRPr="004915EE">
              <w:t>ReadData</w:t>
            </w:r>
          </w:p>
        </w:tc>
        <w:tc>
          <w:tcPr>
            <w:tcW w:w="738" w:type="pct"/>
          </w:tcPr>
          <w:p w:rsidR="004915EE" w:rsidRDefault="004915EE" w:rsidP="00C9642F">
            <w:pPr>
              <w:pStyle w:val="ppTableText"/>
            </w:pPr>
          </w:p>
        </w:tc>
        <w:tc>
          <w:tcPr>
            <w:tcW w:w="2377" w:type="pct"/>
          </w:tcPr>
          <w:p w:rsidR="004915EE" w:rsidRDefault="004915EE" w:rsidP="004915EE">
            <w:pPr>
              <w:pStyle w:val="ppTableText"/>
            </w:pPr>
            <w:r>
              <w:t>Reads the data retrieved from the table and displays it in the Console.</w:t>
            </w:r>
          </w:p>
        </w:tc>
      </w:tr>
      <w:tr w:rsidR="004915EE" w:rsidTr="00D715E9">
        <w:tc>
          <w:tcPr>
            <w:tcW w:w="1885" w:type="pct"/>
          </w:tcPr>
          <w:p w:rsidR="004915EE" w:rsidRPr="00337908" w:rsidRDefault="004915EE" w:rsidP="00C9642F">
            <w:pPr>
              <w:pStyle w:val="ppTableText"/>
            </w:pPr>
            <w:r w:rsidRPr="004915EE">
              <w:t>ExecuteDropDemoTable</w:t>
            </w:r>
          </w:p>
        </w:tc>
        <w:tc>
          <w:tcPr>
            <w:tcW w:w="738" w:type="pct"/>
          </w:tcPr>
          <w:p w:rsidR="004915EE" w:rsidRDefault="004915EE" w:rsidP="00C9642F">
            <w:pPr>
              <w:pStyle w:val="ppTableText"/>
            </w:pPr>
          </w:p>
        </w:tc>
        <w:tc>
          <w:tcPr>
            <w:tcW w:w="2377" w:type="pct"/>
          </w:tcPr>
          <w:p w:rsidR="004915EE" w:rsidRDefault="004915EE" w:rsidP="004915EE">
            <w:pPr>
              <w:pStyle w:val="ppTableText"/>
            </w:pPr>
            <w:r>
              <w:t>Executes a delete statement removing the “DemoTable” table from the SQL Azure database.</w:t>
            </w:r>
          </w:p>
        </w:tc>
      </w:tr>
    </w:tbl>
    <w:p w:rsidR="00C9642F" w:rsidRDefault="00C9642F" w:rsidP="00A5750B">
      <w:pPr>
        <w:pStyle w:val="ppBodyTextIndent"/>
      </w:pPr>
    </w:p>
    <w:p w:rsidR="004915EE" w:rsidRDefault="0091332F" w:rsidP="006B0D16">
      <w:pPr>
        <w:pStyle w:val="ppBodyTextIndent"/>
      </w:pPr>
      <w:r>
        <w:t xml:space="preserve">Notice that </w:t>
      </w:r>
      <w:r w:rsidR="004915EE">
        <w:t xml:space="preserve">you </w:t>
      </w:r>
      <w:r>
        <w:t xml:space="preserve">will </w:t>
      </w:r>
      <w:r w:rsidR="004915EE">
        <w:t xml:space="preserve">only have to </w:t>
      </w:r>
      <w:r w:rsidR="00497C5E">
        <w:t>override</w:t>
      </w:r>
      <w:r w:rsidR="004915EE">
        <w:t xml:space="preserve"> the </w:t>
      </w:r>
      <w:r w:rsidR="004915EE" w:rsidRPr="004915EE">
        <w:rPr>
          <w:b/>
        </w:rPr>
        <w:t>CreateConnection</w:t>
      </w:r>
      <w:r w:rsidR="00E00B2C">
        <w:t xml:space="preserve"> </w:t>
      </w:r>
      <w:r w:rsidR="004915EE">
        <w:t xml:space="preserve">and </w:t>
      </w:r>
      <w:r w:rsidR="004915EE" w:rsidRPr="004915EE">
        <w:rPr>
          <w:b/>
        </w:rPr>
        <w:t>CreateCommand</w:t>
      </w:r>
      <w:r w:rsidR="004915EE">
        <w:t xml:space="preserve"> </w:t>
      </w:r>
      <w:r w:rsidR="00E00B2C">
        <w:t>method</w:t>
      </w:r>
      <w:r w:rsidR="004915EE">
        <w:t xml:space="preserve">s on </w:t>
      </w:r>
      <w:r w:rsidR="00497C5E">
        <w:t xml:space="preserve">the implementation of </w:t>
      </w:r>
      <w:r w:rsidR="004915EE">
        <w:t xml:space="preserve">each </w:t>
      </w:r>
      <w:r w:rsidR="00924E0A">
        <w:t>technology</w:t>
      </w:r>
      <w:r w:rsidR="009141C6">
        <w:t xml:space="preserve"> to </w:t>
      </w:r>
      <w:r>
        <w:t xml:space="preserve">create a </w:t>
      </w:r>
      <w:r w:rsidR="009141C6">
        <w:t>connection to SQL Azure</w:t>
      </w:r>
      <w:r w:rsidR="00924E0A">
        <w:t xml:space="preserve"> successfully</w:t>
      </w:r>
      <w:r w:rsidR="00044732">
        <w:t>.</w:t>
      </w:r>
    </w:p>
    <w:p w:rsidR="004915EE" w:rsidRDefault="004915EE" w:rsidP="004915EE">
      <w:pPr>
        <w:pStyle w:val="ppListEnd"/>
      </w:pPr>
    </w:p>
    <w:p w:rsidR="00D715E9" w:rsidRPr="00D715E9" w:rsidRDefault="00D715E9" w:rsidP="00D715E9">
      <w:pPr>
        <w:pStyle w:val="ppBodyText"/>
      </w:pPr>
    </w:p>
    <w:p w:rsidR="00D90937" w:rsidRDefault="00D90937" w:rsidP="00D90937">
      <w:pPr>
        <w:pStyle w:val="ppProcedureStart"/>
      </w:pPr>
      <w:bookmarkStart w:id="30" w:name="_Toc304185042"/>
      <w:r>
        <w:lastRenderedPageBreak/>
        <w:t>Task 2 – Connect</w:t>
      </w:r>
      <w:r w:rsidR="00921704">
        <w:t>ing</w:t>
      </w:r>
      <w:r>
        <w:t xml:space="preserve"> to SQL Azure </w:t>
      </w:r>
      <w:r w:rsidR="00921704">
        <w:t>U</w:t>
      </w:r>
      <w:r>
        <w:t>sing ADO.NET</w:t>
      </w:r>
      <w:bookmarkEnd w:id="30"/>
    </w:p>
    <w:p w:rsidR="00D90937" w:rsidRDefault="00D90937" w:rsidP="00D90937">
      <w:pPr>
        <w:pStyle w:val="ppNumberList"/>
        <w:numPr>
          <w:ilvl w:val="0"/>
          <w:numId w:val="0"/>
        </w:numPr>
      </w:pPr>
      <w:r>
        <w:t xml:space="preserve">In this task, you will create a class that inherits from the </w:t>
      </w:r>
      <w:r w:rsidRPr="004915EE">
        <w:rPr>
          <w:b/>
        </w:rPr>
        <w:t>SQLAzureConnectionDemo</w:t>
      </w:r>
      <w:r>
        <w:t xml:space="preserve"> class and implements the methods </w:t>
      </w:r>
      <w:r w:rsidR="0091332F">
        <w:t xml:space="preserve">to </w:t>
      </w:r>
      <w:r>
        <w:t>connect to SQL Azure using ADO.NET.</w:t>
      </w:r>
    </w:p>
    <w:p w:rsidR="00D90937" w:rsidRPr="00AE1051" w:rsidRDefault="00D90937" w:rsidP="00D90937">
      <w:pPr>
        <w:pStyle w:val="ppNumberList"/>
      </w:pPr>
      <w:r w:rsidRPr="00AE1051">
        <w:t xml:space="preserve">Add a new class </w:t>
      </w:r>
      <w:r>
        <w:t xml:space="preserve">to the project </w:t>
      </w:r>
      <w:r w:rsidR="00D25E56">
        <w:t>named</w:t>
      </w:r>
      <w:r w:rsidRPr="00AE1051">
        <w:t xml:space="preserve"> </w:t>
      </w:r>
      <w:r>
        <w:rPr>
          <w:b/>
        </w:rPr>
        <w:t>Ado</w:t>
      </w:r>
      <w:r w:rsidRPr="00AE1051">
        <w:rPr>
          <w:b/>
        </w:rPr>
        <w:t>ConnectionDemo</w:t>
      </w:r>
      <w:r w:rsidRPr="00AE1051">
        <w:t xml:space="preserve">. </w:t>
      </w:r>
      <w:r>
        <w:t xml:space="preserve">To do this, right-click the </w:t>
      </w:r>
      <w:r w:rsidRPr="00D715E9">
        <w:rPr>
          <w:b/>
        </w:rPr>
        <w:t>ConnectDemoApp</w:t>
      </w:r>
      <w:r>
        <w:t xml:space="preserve"> project </w:t>
      </w:r>
      <w:r w:rsidR="004106B1">
        <w:t xml:space="preserve">in </w:t>
      </w:r>
      <w:r w:rsidR="004106B1" w:rsidRPr="00D715E9">
        <w:rPr>
          <w:b/>
        </w:rPr>
        <w:t>Solution Explorer</w:t>
      </w:r>
      <w:r w:rsidR="004106B1">
        <w:t xml:space="preserve"> </w:t>
      </w:r>
      <w:r>
        <w:t xml:space="preserve">and select </w:t>
      </w:r>
      <w:r w:rsidRPr="00AE1051">
        <w:rPr>
          <w:b/>
        </w:rPr>
        <w:t>Add</w:t>
      </w:r>
      <w:r>
        <w:t xml:space="preserve"> | </w:t>
      </w:r>
      <w:r w:rsidRPr="00AE1051">
        <w:rPr>
          <w:b/>
        </w:rPr>
        <w:t>Class</w:t>
      </w:r>
      <w:r w:rsidRPr="00AE1051">
        <w:t>.</w:t>
      </w:r>
      <w:r>
        <w:t xml:space="preserve"> In the </w:t>
      </w:r>
      <w:r w:rsidRPr="00D715E9">
        <w:rPr>
          <w:b/>
        </w:rPr>
        <w:t>Add New Item</w:t>
      </w:r>
      <w:r>
        <w:t xml:space="preserve"> dialog, make sure that </w:t>
      </w:r>
      <w:r w:rsidR="00D25E56">
        <w:t xml:space="preserve">you select </w:t>
      </w:r>
      <w:r>
        <w:t xml:space="preserve">the </w:t>
      </w:r>
      <w:r w:rsidRPr="00D25E56">
        <w:rPr>
          <w:b/>
        </w:rPr>
        <w:t>Class</w:t>
      </w:r>
      <w:r>
        <w:t xml:space="preserve"> template and set the name to </w:t>
      </w:r>
      <w:r>
        <w:rPr>
          <w:b/>
        </w:rPr>
        <w:t>Ado</w:t>
      </w:r>
      <w:r w:rsidRPr="00AE1051">
        <w:rPr>
          <w:b/>
        </w:rPr>
        <w:t>ConnectionDemo</w:t>
      </w:r>
      <w:r>
        <w:rPr>
          <w:b/>
        </w:rPr>
        <w:t>.cs</w:t>
      </w:r>
      <w:r>
        <w:t xml:space="preserve"> or </w:t>
      </w:r>
      <w:r>
        <w:rPr>
          <w:b/>
        </w:rPr>
        <w:t>Ado</w:t>
      </w:r>
      <w:r w:rsidRPr="00AE1051">
        <w:rPr>
          <w:b/>
        </w:rPr>
        <w:t>ConnectionDemo</w:t>
      </w:r>
      <w:r>
        <w:rPr>
          <w:b/>
        </w:rPr>
        <w:t>.vb</w:t>
      </w:r>
      <w:r>
        <w:t xml:space="preserve"> </w:t>
      </w:r>
      <w:r w:rsidR="00A77515">
        <w:t>depending</w:t>
      </w:r>
      <w:r>
        <w:t xml:space="preserve"> on the language of your </w:t>
      </w:r>
      <w:r w:rsidR="00A77515">
        <w:t>project</w:t>
      </w:r>
      <w:r>
        <w:rPr>
          <w:b/>
        </w:rPr>
        <w:t>.</w:t>
      </w:r>
    </w:p>
    <w:p w:rsidR="00D90937" w:rsidRDefault="002924BE" w:rsidP="00D90937">
      <w:pPr>
        <w:pStyle w:val="ppNumberList"/>
      </w:pPr>
      <w:r>
        <w:t xml:space="preserve">Make sure that you have the following </w:t>
      </w:r>
      <w:r w:rsidR="00D90937">
        <w:t>namespace</w:t>
      </w:r>
      <w:r>
        <w:t xml:space="preserve"> directives at the top of the file</w:t>
      </w:r>
      <w:r w:rsidR="00D90937">
        <w:t>:</w:t>
      </w:r>
    </w:p>
    <w:p w:rsidR="00D90937" w:rsidRDefault="00D90937" w:rsidP="00D90937">
      <w:pPr>
        <w:pStyle w:val="ppCodeLanguageIndent"/>
        <w:ind w:left="709"/>
      </w:pPr>
      <w:r>
        <w:t>C#</w:t>
      </w:r>
    </w:p>
    <w:p w:rsidR="00DE18F9" w:rsidRPr="00DE18F9" w:rsidRDefault="00DE18F9" w:rsidP="003B30FF">
      <w:pPr>
        <w:pStyle w:val="ppCodeIndent"/>
        <w:rPr>
          <w:rFonts w:eastAsiaTheme="minorHAnsi"/>
          <w:b/>
          <w:noProof/>
          <w:lang w:bidi="ar-SA"/>
        </w:rPr>
      </w:pPr>
      <w:r w:rsidRPr="00DE18F9">
        <w:rPr>
          <w:rFonts w:eastAsiaTheme="minorHAnsi"/>
          <w:b/>
          <w:noProof/>
          <w:color w:val="0000FF"/>
          <w:lang w:bidi="ar-SA"/>
        </w:rPr>
        <w:t>using</w:t>
      </w:r>
      <w:r w:rsidRPr="00DE18F9">
        <w:rPr>
          <w:rFonts w:eastAsiaTheme="minorHAnsi"/>
          <w:b/>
          <w:noProof/>
          <w:lang w:bidi="ar-SA"/>
        </w:rPr>
        <w:t xml:space="preserve"> System.Data.Common;</w:t>
      </w:r>
    </w:p>
    <w:p w:rsidR="00DE18F9" w:rsidRDefault="00DE18F9" w:rsidP="003B30FF">
      <w:pPr>
        <w:pStyle w:val="ppCodeIndent"/>
        <w:rPr>
          <w:rFonts w:eastAsiaTheme="minorEastAsia"/>
          <w:b/>
        </w:rPr>
      </w:pPr>
      <w:r w:rsidRPr="00DE18F9">
        <w:rPr>
          <w:rFonts w:eastAsiaTheme="minorHAnsi"/>
          <w:b/>
          <w:noProof/>
          <w:color w:val="0000FF"/>
          <w:lang w:bidi="ar-SA"/>
        </w:rPr>
        <w:t>using</w:t>
      </w:r>
      <w:r w:rsidRPr="00DE18F9">
        <w:rPr>
          <w:rFonts w:eastAsiaTheme="minorHAnsi"/>
          <w:b/>
          <w:noProof/>
          <w:lang w:bidi="ar-SA"/>
        </w:rPr>
        <w:t xml:space="preserve"> System.Data.SqlClient;</w:t>
      </w:r>
    </w:p>
    <w:p w:rsidR="00D90937" w:rsidRDefault="00D90937" w:rsidP="00D90937">
      <w:pPr>
        <w:pStyle w:val="ppBodyTextIndent"/>
      </w:pPr>
    </w:p>
    <w:p w:rsidR="00D90937" w:rsidRDefault="00D90937" w:rsidP="00D90937">
      <w:pPr>
        <w:pStyle w:val="ppCodeLanguageIndent"/>
        <w:ind w:left="709"/>
        <w:rPr>
          <w:rFonts w:eastAsiaTheme="minorHAnsi"/>
          <w:noProof/>
          <w:lang w:val="en-NZ" w:bidi="ar-SA"/>
        </w:rPr>
      </w:pPr>
      <w:r>
        <w:rPr>
          <w:rFonts w:eastAsiaTheme="minorHAnsi"/>
          <w:noProof/>
          <w:lang w:val="en-NZ" w:bidi="ar-SA"/>
        </w:rPr>
        <w:t>Visual Basic</w:t>
      </w:r>
    </w:p>
    <w:p w:rsidR="00DE18F9" w:rsidRPr="00DE18F9" w:rsidRDefault="00DE18F9" w:rsidP="003B30FF">
      <w:pPr>
        <w:pStyle w:val="ppCodeIndent"/>
        <w:rPr>
          <w:rFonts w:eastAsiaTheme="minorHAnsi"/>
          <w:b/>
          <w:noProof/>
          <w:lang w:bidi="ar-SA"/>
        </w:rPr>
      </w:pPr>
      <w:r w:rsidRPr="00DE18F9">
        <w:rPr>
          <w:rFonts w:eastAsiaTheme="minorHAnsi"/>
          <w:b/>
          <w:noProof/>
          <w:color w:val="0000FF"/>
          <w:lang w:bidi="ar-SA"/>
        </w:rPr>
        <w:t>Imports</w:t>
      </w:r>
      <w:r w:rsidRPr="00DE18F9">
        <w:rPr>
          <w:rFonts w:eastAsiaTheme="minorHAnsi"/>
          <w:b/>
          <w:noProof/>
          <w:lang w:bidi="ar-SA"/>
        </w:rPr>
        <w:t xml:space="preserve"> System.Data.Common</w:t>
      </w:r>
    </w:p>
    <w:p w:rsidR="00D90937" w:rsidRPr="00DE18F9" w:rsidRDefault="00DE18F9" w:rsidP="003B30FF">
      <w:pPr>
        <w:pStyle w:val="ppCodeIndent"/>
        <w:rPr>
          <w:rFonts w:eastAsiaTheme="minorHAnsi"/>
          <w:b/>
        </w:rPr>
      </w:pPr>
      <w:r w:rsidRPr="00DE18F9">
        <w:rPr>
          <w:rFonts w:eastAsiaTheme="minorHAnsi"/>
          <w:b/>
          <w:noProof/>
          <w:color w:val="0000FF"/>
          <w:lang w:bidi="ar-SA"/>
        </w:rPr>
        <w:t>Imports</w:t>
      </w:r>
      <w:r w:rsidRPr="00DE18F9">
        <w:rPr>
          <w:rFonts w:eastAsiaTheme="minorHAnsi"/>
          <w:b/>
          <w:noProof/>
          <w:lang w:bidi="ar-SA"/>
        </w:rPr>
        <w:t xml:space="preserve"> System.Data.SqlClient</w:t>
      </w:r>
    </w:p>
    <w:p w:rsidR="00D90937" w:rsidRDefault="00D90937" w:rsidP="00D90937">
      <w:pPr>
        <w:pStyle w:val="ppBodyTextIndent"/>
        <w:rPr>
          <w:rFonts w:eastAsiaTheme="minorHAnsi"/>
        </w:rPr>
      </w:pPr>
    </w:p>
    <w:p w:rsidR="00D90937" w:rsidRDefault="00D90937" w:rsidP="00D90937">
      <w:pPr>
        <w:pStyle w:val="ppNumberList"/>
      </w:pPr>
      <w:r>
        <w:t xml:space="preserve">Update the class definition to make it public and to inherit from </w:t>
      </w:r>
      <w:r w:rsidRPr="004915EE">
        <w:rPr>
          <w:b/>
        </w:rPr>
        <w:t>SQLAzureConnectionDemo</w:t>
      </w:r>
      <w:r w:rsidRPr="00AE1051">
        <w:t>.</w:t>
      </w:r>
      <w:r>
        <w:t xml:space="preserve"> </w:t>
      </w:r>
      <w:r w:rsidR="004106B1">
        <w:t>The final implementation</w:t>
      </w:r>
      <w:r>
        <w:t xml:space="preserve"> should look like the following:</w:t>
      </w:r>
    </w:p>
    <w:p w:rsidR="00C943D1" w:rsidRPr="00C943D1" w:rsidRDefault="00C943D1" w:rsidP="00C943D1">
      <w:pPr>
        <w:pStyle w:val="ppNoteIndent"/>
        <w:rPr>
          <w:b/>
        </w:rPr>
      </w:pPr>
      <w:r w:rsidRPr="00C943D1">
        <w:rPr>
          <w:b/>
        </w:rPr>
        <w:t xml:space="preserve">Note: </w:t>
      </w:r>
      <w:r>
        <w:t>In Visual Basic, the template for a new class already declares the class as Public.</w:t>
      </w:r>
    </w:p>
    <w:p w:rsidR="00C943D1" w:rsidRPr="00C943D1" w:rsidRDefault="00C943D1" w:rsidP="00C943D1">
      <w:pPr>
        <w:pStyle w:val="ppBodyTextIndent"/>
      </w:pPr>
    </w:p>
    <w:p w:rsidR="00D90937" w:rsidRDefault="00D90937" w:rsidP="00D90937">
      <w:pPr>
        <w:pStyle w:val="ppCodeLanguageIndent"/>
        <w:ind w:left="709"/>
      </w:pPr>
      <w:r>
        <w:rPr>
          <w:b w:val="0"/>
        </w:rPr>
        <w:t xml:space="preserve"> </w:t>
      </w:r>
      <w:r>
        <w:t>C#</w:t>
      </w:r>
    </w:p>
    <w:p w:rsidR="00DE18F9" w:rsidRPr="00D715E9" w:rsidRDefault="00DE18F9" w:rsidP="00DE18F9">
      <w:pPr>
        <w:pStyle w:val="ppCodeIndent"/>
        <w:rPr>
          <w:rFonts w:eastAsiaTheme="minorHAnsi" w:cs="Consolas"/>
          <w:noProof/>
          <w:szCs w:val="20"/>
          <w:lang w:bidi="ar-SA"/>
        </w:rPr>
      </w:pPr>
      <w:r w:rsidRPr="00D715E9">
        <w:rPr>
          <w:rFonts w:eastAsiaTheme="minorHAnsi" w:cs="Consolas"/>
          <w:b/>
          <w:noProof/>
          <w:color w:val="0000FF"/>
          <w:szCs w:val="20"/>
          <w:lang w:bidi="ar-SA"/>
        </w:rPr>
        <w:t>public</w:t>
      </w:r>
      <w:r w:rsidRPr="00D715E9">
        <w:rPr>
          <w:rFonts w:eastAsiaTheme="minorHAnsi" w:cs="Consolas"/>
          <w:noProof/>
          <w:szCs w:val="20"/>
          <w:lang w:bidi="ar-SA"/>
        </w:rPr>
        <w:t xml:space="preserve"> </w:t>
      </w:r>
      <w:r w:rsidRPr="00D715E9">
        <w:rPr>
          <w:rFonts w:eastAsiaTheme="minorHAnsi" w:cs="Consolas"/>
          <w:noProof/>
          <w:color w:val="0000FF"/>
          <w:szCs w:val="20"/>
          <w:lang w:bidi="ar-SA"/>
        </w:rPr>
        <w:t>class</w:t>
      </w:r>
      <w:r w:rsidRPr="00D715E9">
        <w:rPr>
          <w:rFonts w:eastAsiaTheme="minorHAnsi" w:cs="Consolas"/>
          <w:noProof/>
          <w:szCs w:val="20"/>
          <w:lang w:bidi="ar-SA"/>
        </w:rPr>
        <w:t xml:space="preserve"> </w:t>
      </w:r>
      <w:r w:rsidRPr="00D715E9">
        <w:rPr>
          <w:rFonts w:eastAsiaTheme="minorHAnsi" w:cs="Consolas"/>
          <w:noProof/>
          <w:color w:val="2B91AF"/>
          <w:szCs w:val="20"/>
          <w:lang w:bidi="ar-SA"/>
        </w:rPr>
        <w:t>AdoConnectionDemo</w:t>
      </w:r>
      <w:r w:rsidRPr="00D715E9">
        <w:rPr>
          <w:rFonts w:eastAsiaTheme="minorHAnsi" w:cs="Consolas"/>
          <w:noProof/>
          <w:szCs w:val="20"/>
          <w:lang w:bidi="ar-SA"/>
        </w:rPr>
        <w:t xml:space="preserve"> </w:t>
      </w:r>
      <w:r w:rsidRPr="00D715E9">
        <w:rPr>
          <w:rFonts w:eastAsiaTheme="minorHAnsi" w:cs="Consolas"/>
          <w:b/>
          <w:noProof/>
          <w:szCs w:val="20"/>
          <w:lang w:bidi="ar-SA"/>
        </w:rPr>
        <w:t>:</w:t>
      </w:r>
      <w:r w:rsidRPr="00D715E9">
        <w:rPr>
          <w:rFonts w:eastAsiaTheme="minorHAnsi" w:cs="Consolas"/>
          <w:noProof/>
          <w:szCs w:val="20"/>
          <w:lang w:bidi="ar-SA"/>
        </w:rPr>
        <w:t xml:space="preserve"> </w:t>
      </w:r>
      <w:r w:rsidR="00C21DFF" w:rsidRPr="00802DF2">
        <w:rPr>
          <w:rFonts w:eastAsiaTheme="minorHAnsi" w:cs="Consolas"/>
          <w:noProof/>
          <w:color w:val="2B91AF"/>
          <w:szCs w:val="20"/>
          <w:lang w:bidi="ar-SA"/>
        </w:rPr>
        <w:t>SQLAzureConnectionDemo</w:t>
      </w:r>
    </w:p>
    <w:p w:rsidR="00DE18F9" w:rsidRPr="00D715E9" w:rsidRDefault="00DE18F9" w:rsidP="00DE18F9">
      <w:pPr>
        <w:pStyle w:val="ppCodeIndent"/>
        <w:rPr>
          <w:rFonts w:eastAsiaTheme="minorHAnsi" w:cs="Consolas"/>
          <w:noProof/>
          <w:szCs w:val="20"/>
          <w:lang w:bidi="ar-SA"/>
        </w:rPr>
      </w:pPr>
      <w:r w:rsidRPr="00D715E9">
        <w:rPr>
          <w:rFonts w:eastAsiaTheme="minorHAnsi" w:cs="Consolas"/>
          <w:noProof/>
          <w:szCs w:val="20"/>
          <w:lang w:bidi="ar-SA"/>
        </w:rPr>
        <w:t>{</w:t>
      </w:r>
    </w:p>
    <w:p w:rsidR="00D90937" w:rsidRPr="00D715E9" w:rsidRDefault="00DE18F9" w:rsidP="00DE18F9">
      <w:pPr>
        <w:pStyle w:val="ppCodeIndent"/>
        <w:rPr>
          <w:rFonts w:eastAsiaTheme="minorEastAsia" w:cs="Consolas"/>
        </w:rPr>
      </w:pPr>
      <w:r w:rsidRPr="00D715E9">
        <w:rPr>
          <w:rFonts w:eastAsiaTheme="minorHAnsi" w:cs="Consolas"/>
          <w:noProof/>
          <w:szCs w:val="20"/>
          <w:lang w:bidi="ar-SA"/>
        </w:rPr>
        <w:t>}</w:t>
      </w:r>
    </w:p>
    <w:p w:rsidR="00D90937" w:rsidRDefault="00D90937" w:rsidP="00D90937">
      <w:pPr>
        <w:pStyle w:val="ppBodyTextIndent"/>
      </w:pPr>
    </w:p>
    <w:p w:rsidR="00D90937" w:rsidRDefault="00D90937" w:rsidP="00D90937">
      <w:pPr>
        <w:pStyle w:val="ppCodeLanguageIndent"/>
        <w:ind w:left="709"/>
        <w:rPr>
          <w:rFonts w:eastAsiaTheme="minorHAnsi"/>
          <w:noProof/>
          <w:lang w:val="en-NZ" w:bidi="ar-SA"/>
        </w:rPr>
      </w:pPr>
      <w:r>
        <w:rPr>
          <w:rFonts w:eastAsiaTheme="minorHAnsi"/>
          <w:noProof/>
          <w:lang w:val="en-NZ" w:bidi="ar-SA"/>
        </w:rPr>
        <w:t>Visual Basic</w:t>
      </w:r>
    </w:p>
    <w:p w:rsidR="00DE18F9" w:rsidRPr="00D715E9" w:rsidRDefault="00DE18F9" w:rsidP="00DE18F9">
      <w:pPr>
        <w:pStyle w:val="ppCodeIndent"/>
        <w:rPr>
          <w:rFonts w:eastAsiaTheme="minorHAnsi" w:cs="Consolas"/>
          <w:noProof/>
          <w:szCs w:val="20"/>
          <w:lang w:bidi="ar-SA"/>
        </w:rPr>
      </w:pPr>
      <w:r w:rsidRPr="00C21DFF">
        <w:rPr>
          <w:rFonts w:eastAsiaTheme="minorHAnsi" w:cs="Consolas"/>
          <w:noProof/>
          <w:color w:val="0000FF"/>
          <w:szCs w:val="20"/>
          <w:lang w:bidi="ar-SA"/>
        </w:rPr>
        <w:t>Public</w:t>
      </w:r>
      <w:r w:rsidRPr="00D715E9">
        <w:rPr>
          <w:rFonts w:eastAsiaTheme="minorHAnsi" w:cs="Consolas"/>
          <w:noProof/>
          <w:szCs w:val="20"/>
          <w:lang w:bidi="ar-SA"/>
        </w:rPr>
        <w:t xml:space="preserve"> </w:t>
      </w:r>
      <w:r w:rsidRPr="00D715E9">
        <w:rPr>
          <w:rFonts w:eastAsiaTheme="minorHAnsi" w:cs="Consolas"/>
          <w:noProof/>
          <w:color w:val="0000FF"/>
          <w:szCs w:val="20"/>
          <w:lang w:bidi="ar-SA"/>
        </w:rPr>
        <w:t>Class</w:t>
      </w:r>
      <w:r w:rsidRPr="00D715E9">
        <w:rPr>
          <w:rFonts w:eastAsiaTheme="minorHAnsi" w:cs="Consolas"/>
          <w:noProof/>
          <w:szCs w:val="20"/>
          <w:lang w:bidi="ar-SA"/>
        </w:rPr>
        <w:t xml:space="preserve"> </w:t>
      </w:r>
      <w:r w:rsidR="00C21DFF" w:rsidRPr="00802DF2">
        <w:rPr>
          <w:rFonts w:eastAsiaTheme="minorHAnsi" w:cs="Consolas"/>
          <w:noProof/>
          <w:color w:val="2B91AF"/>
          <w:szCs w:val="20"/>
          <w:lang w:bidi="ar-SA"/>
        </w:rPr>
        <w:t>AdoConnectionDemo</w:t>
      </w:r>
    </w:p>
    <w:p w:rsidR="00DE18F9" w:rsidRPr="00D715E9" w:rsidRDefault="00DE18F9" w:rsidP="00DE18F9">
      <w:pPr>
        <w:pStyle w:val="ppCodeIndent"/>
        <w:rPr>
          <w:rFonts w:eastAsiaTheme="minorHAnsi" w:cs="Consolas"/>
          <w:noProof/>
          <w:szCs w:val="20"/>
          <w:lang w:bidi="ar-SA"/>
        </w:rPr>
      </w:pPr>
      <w:r w:rsidRPr="00D715E9">
        <w:rPr>
          <w:rFonts w:eastAsiaTheme="minorHAnsi" w:cs="Consolas"/>
          <w:noProof/>
          <w:szCs w:val="20"/>
          <w:lang w:bidi="ar-SA"/>
        </w:rPr>
        <w:t xml:space="preserve">    </w:t>
      </w:r>
      <w:r w:rsidRPr="00D715E9">
        <w:rPr>
          <w:rFonts w:eastAsiaTheme="minorHAnsi" w:cs="Consolas"/>
          <w:b/>
          <w:noProof/>
          <w:color w:val="0000FF"/>
          <w:szCs w:val="20"/>
          <w:lang w:bidi="ar-SA"/>
        </w:rPr>
        <w:t>Inherits</w:t>
      </w:r>
      <w:r w:rsidRPr="00AF1879">
        <w:rPr>
          <w:rFonts w:eastAsiaTheme="minorHAnsi" w:cs="Consolas"/>
          <w:b/>
          <w:noProof/>
          <w:szCs w:val="20"/>
          <w:lang w:bidi="ar-SA"/>
        </w:rPr>
        <w:t xml:space="preserve"> </w:t>
      </w:r>
      <w:r w:rsidR="00C21DFF" w:rsidRPr="00802DF2">
        <w:rPr>
          <w:rFonts w:eastAsiaTheme="minorHAnsi" w:cs="Consolas"/>
          <w:b/>
          <w:noProof/>
          <w:color w:val="2B91AF"/>
          <w:szCs w:val="20"/>
          <w:lang w:bidi="ar-SA"/>
        </w:rPr>
        <w:t>SQLAzureConnectionDemo</w:t>
      </w:r>
    </w:p>
    <w:p w:rsidR="00DE18F9" w:rsidRPr="00D715E9" w:rsidRDefault="00DE18F9" w:rsidP="00DE18F9">
      <w:pPr>
        <w:pStyle w:val="ppCodeIndent"/>
        <w:rPr>
          <w:rFonts w:eastAsiaTheme="minorHAnsi" w:cs="Consolas"/>
          <w:noProof/>
          <w:szCs w:val="20"/>
          <w:lang w:bidi="ar-SA"/>
        </w:rPr>
      </w:pPr>
    </w:p>
    <w:p w:rsidR="00DE18F9" w:rsidRPr="00D715E9" w:rsidRDefault="00DE18F9" w:rsidP="00DE18F9">
      <w:pPr>
        <w:pStyle w:val="ppCodeIndent"/>
        <w:rPr>
          <w:rFonts w:eastAsiaTheme="minorHAnsi" w:cs="Consolas"/>
        </w:rPr>
      </w:pPr>
      <w:r w:rsidRPr="00D715E9">
        <w:rPr>
          <w:rFonts w:eastAsiaTheme="minorHAnsi" w:cs="Consolas"/>
          <w:noProof/>
          <w:color w:val="0000FF"/>
          <w:szCs w:val="20"/>
          <w:lang w:bidi="ar-SA"/>
        </w:rPr>
        <w:t>End</w:t>
      </w:r>
      <w:r w:rsidRPr="00D715E9">
        <w:rPr>
          <w:rFonts w:eastAsiaTheme="minorHAnsi" w:cs="Consolas"/>
          <w:noProof/>
          <w:szCs w:val="20"/>
          <w:lang w:bidi="ar-SA"/>
        </w:rPr>
        <w:t xml:space="preserve"> </w:t>
      </w:r>
      <w:r w:rsidRPr="00D715E9">
        <w:rPr>
          <w:rFonts w:eastAsiaTheme="minorHAnsi" w:cs="Consolas"/>
          <w:noProof/>
          <w:color w:val="0000FF"/>
          <w:szCs w:val="20"/>
          <w:lang w:bidi="ar-SA"/>
        </w:rPr>
        <w:t>Class</w:t>
      </w:r>
    </w:p>
    <w:p w:rsidR="00D90937" w:rsidRDefault="00D90937" w:rsidP="00D90937">
      <w:pPr>
        <w:pStyle w:val="ppBodyTextIndent"/>
        <w:rPr>
          <w:rFonts w:eastAsiaTheme="minorHAnsi"/>
        </w:rPr>
      </w:pPr>
    </w:p>
    <w:p w:rsidR="00D90937" w:rsidRDefault="00D90937" w:rsidP="00D90937">
      <w:pPr>
        <w:pStyle w:val="ppNumberList"/>
        <w:rPr>
          <w:rFonts w:eastAsiaTheme="minorHAnsi"/>
        </w:rPr>
      </w:pPr>
      <w:r>
        <w:rPr>
          <w:rFonts w:eastAsiaTheme="minorHAnsi"/>
        </w:rPr>
        <w:t xml:space="preserve">Implement the class constructor to </w:t>
      </w:r>
      <w:r w:rsidR="00C943D1">
        <w:rPr>
          <w:rFonts w:eastAsiaTheme="minorHAnsi"/>
        </w:rPr>
        <w:t>retrieve</w:t>
      </w:r>
      <w:r>
        <w:rPr>
          <w:rFonts w:eastAsiaTheme="minorHAnsi"/>
        </w:rPr>
        <w:t xml:space="preserve"> the connection information and </w:t>
      </w:r>
      <w:r w:rsidR="0091332F">
        <w:rPr>
          <w:rFonts w:eastAsiaTheme="minorHAnsi"/>
        </w:rPr>
        <w:t xml:space="preserve">pass it as parameters </w:t>
      </w:r>
      <w:r>
        <w:rPr>
          <w:rFonts w:eastAsiaTheme="minorHAnsi"/>
        </w:rPr>
        <w:t>to the base class constructor:</w:t>
      </w:r>
    </w:p>
    <w:p w:rsidR="00D90937" w:rsidRDefault="00D90937" w:rsidP="00D90937">
      <w:pPr>
        <w:pStyle w:val="ppBodyTextIndent"/>
        <w:rPr>
          <w:rFonts w:eastAsiaTheme="minorHAnsi"/>
        </w:rPr>
      </w:pPr>
      <w:r>
        <w:t xml:space="preserve">(Code Snippet – </w:t>
      </w:r>
      <w:r w:rsidR="005E0455">
        <w:rPr>
          <w:i/>
        </w:rPr>
        <w:t xml:space="preserve">Intro to SQL Azure </w:t>
      </w:r>
      <w:r w:rsidR="00291643">
        <w:rPr>
          <w:i/>
        </w:rPr>
        <w:t>–</w:t>
      </w:r>
      <w:r w:rsidR="005E0455">
        <w:rPr>
          <w:i/>
        </w:rPr>
        <w:t xml:space="preserve"> Ex</w:t>
      </w:r>
      <w:r w:rsidR="00904E27">
        <w:rPr>
          <w:i/>
        </w:rPr>
        <w:t>4</w:t>
      </w:r>
      <w:r w:rsidRPr="00497C5E">
        <w:rPr>
          <w:i/>
        </w:rPr>
        <w:t xml:space="preserve"> </w:t>
      </w:r>
      <w:r>
        <w:rPr>
          <w:i/>
        </w:rPr>
        <w:t>ADO</w:t>
      </w:r>
      <w:r w:rsidRPr="00497C5E">
        <w:rPr>
          <w:i/>
        </w:rPr>
        <w:t xml:space="preserve"> </w:t>
      </w:r>
      <w:r>
        <w:rPr>
          <w:i/>
        </w:rPr>
        <w:t>constructor</w:t>
      </w:r>
      <w:r w:rsidRPr="00497C5E">
        <w:rPr>
          <w:i/>
        </w:rPr>
        <w:t xml:space="preserve"> – C#</w:t>
      </w:r>
      <w:r>
        <w:t>)</w:t>
      </w:r>
    </w:p>
    <w:p w:rsidR="00D90937" w:rsidRDefault="00D90937" w:rsidP="00D90937">
      <w:pPr>
        <w:pStyle w:val="ppCodeLanguageIndent"/>
        <w:ind w:left="709"/>
      </w:pPr>
      <w:r>
        <w:lastRenderedPageBreak/>
        <w:t>C#</w:t>
      </w:r>
    </w:p>
    <w:p w:rsidR="00DE18F9" w:rsidRPr="00D715E9" w:rsidRDefault="00DE18F9" w:rsidP="003B30FF">
      <w:pPr>
        <w:pStyle w:val="ppCodeIndent"/>
        <w:rPr>
          <w:rFonts w:eastAsiaTheme="minorHAnsi" w:cs="Consolas"/>
          <w:b/>
          <w:noProof/>
          <w:szCs w:val="20"/>
          <w:lang w:bidi="ar-SA"/>
        </w:rPr>
      </w:pPr>
      <w:r w:rsidRPr="00D715E9">
        <w:rPr>
          <w:rFonts w:eastAsiaTheme="minorHAnsi" w:cs="Consolas"/>
          <w:b/>
          <w:noProof/>
          <w:color w:val="0000FF"/>
          <w:szCs w:val="20"/>
          <w:lang w:bidi="ar-SA"/>
        </w:rPr>
        <w:t>public</w:t>
      </w:r>
      <w:r w:rsidRPr="00D715E9">
        <w:rPr>
          <w:rFonts w:eastAsiaTheme="minorHAnsi" w:cs="Consolas"/>
          <w:b/>
          <w:noProof/>
          <w:szCs w:val="20"/>
          <w:lang w:bidi="ar-SA"/>
        </w:rPr>
        <w:t xml:space="preserve"> AdoConnectionDemo(</w:t>
      </w:r>
      <w:r w:rsidRPr="00D715E9">
        <w:rPr>
          <w:rFonts w:eastAsiaTheme="minorHAnsi" w:cs="Consolas"/>
          <w:b/>
          <w:noProof/>
          <w:color w:val="0000FF"/>
          <w:szCs w:val="20"/>
          <w:lang w:bidi="ar-SA"/>
        </w:rPr>
        <w:t>string</w:t>
      </w:r>
      <w:r w:rsidRPr="00D715E9">
        <w:rPr>
          <w:rFonts w:eastAsiaTheme="minorHAnsi" w:cs="Consolas"/>
          <w:b/>
          <w:noProof/>
          <w:szCs w:val="20"/>
          <w:lang w:bidi="ar-SA"/>
        </w:rPr>
        <w:t xml:space="preserve"> userName, </w:t>
      </w:r>
      <w:r w:rsidRPr="00D715E9">
        <w:rPr>
          <w:rFonts w:eastAsiaTheme="minorHAnsi" w:cs="Consolas"/>
          <w:b/>
          <w:noProof/>
          <w:color w:val="0000FF"/>
          <w:szCs w:val="20"/>
          <w:lang w:bidi="ar-SA"/>
        </w:rPr>
        <w:t>string</w:t>
      </w:r>
      <w:r w:rsidRPr="00D715E9">
        <w:rPr>
          <w:rFonts w:eastAsiaTheme="minorHAnsi" w:cs="Consolas"/>
          <w:b/>
          <w:noProof/>
          <w:szCs w:val="20"/>
          <w:lang w:bidi="ar-SA"/>
        </w:rPr>
        <w:t xml:space="preserve"> password, </w:t>
      </w:r>
      <w:r w:rsidRPr="00D715E9">
        <w:rPr>
          <w:rFonts w:eastAsiaTheme="minorHAnsi" w:cs="Consolas"/>
          <w:b/>
          <w:noProof/>
          <w:color w:val="0000FF"/>
          <w:szCs w:val="20"/>
          <w:lang w:bidi="ar-SA"/>
        </w:rPr>
        <w:t>string</w:t>
      </w:r>
      <w:r w:rsidRPr="00D715E9">
        <w:rPr>
          <w:rFonts w:eastAsiaTheme="minorHAnsi" w:cs="Consolas"/>
          <w:b/>
          <w:noProof/>
          <w:szCs w:val="20"/>
          <w:lang w:bidi="ar-SA"/>
        </w:rPr>
        <w:t xml:space="preserve"> dataSource, </w:t>
      </w:r>
      <w:r w:rsidRPr="00D715E9">
        <w:rPr>
          <w:rFonts w:eastAsiaTheme="minorHAnsi" w:cs="Consolas"/>
          <w:b/>
          <w:noProof/>
          <w:color w:val="0000FF"/>
          <w:szCs w:val="20"/>
          <w:lang w:bidi="ar-SA"/>
        </w:rPr>
        <w:t>string</w:t>
      </w:r>
      <w:r w:rsidRPr="00D715E9">
        <w:rPr>
          <w:rFonts w:eastAsiaTheme="minorHAnsi" w:cs="Consolas"/>
          <w:b/>
          <w:noProof/>
          <w:szCs w:val="20"/>
          <w:lang w:bidi="ar-SA"/>
        </w:rPr>
        <w:t xml:space="preserve"> databaseName)</w:t>
      </w:r>
    </w:p>
    <w:p w:rsidR="00DE18F9" w:rsidRPr="00D715E9" w:rsidRDefault="00DE18F9" w:rsidP="003B30FF">
      <w:pPr>
        <w:pStyle w:val="ppCodeIndent"/>
        <w:rPr>
          <w:rFonts w:eastAsiaTheme="minorHAnsi" w:cs="Consolas"/>
          <w:b/>
          <w:noProof/>
          <w:szCs w:val="20"/>
          <w:lang w:bidi="ar-SA"/>
        </w:rPr>
      </w:pPr>
      <w:r w:rsidRPr="00D715E9">
        <w:rPr>
          <w:rFonts w:eastAsiaTheme="minorHAnsi" w:cs="Consolas"/>
          <w:b/>
          <w:noProof/>
          <w:szCs w:val="20"/>
          <w:lang w:bidi="ar-SA"/>
        </w:rPr>
        <w:t xml:space="preserve">  : </w:t>
      </w:r>
      <w:r w:rsidRPr="00D715E9">
        <w:rPr>
          <w:rFonts w:eastAsiaTheme="minorHAnsi" w:cs="Consolas"/>
          <w:b/>
          <w:noProof/>
          <w:color w:val="0000FF"/>
          <w:szCs w:val="20"/>
          <w:lang w:bidi="ar-SA"/>
        </w:rPr>
        <w:t>base</w:t>
      </w:r>
      <w:r w:rsidRPr="00D715E9">
        <w:rPr>
          <w:rFonts w:eastAsiaTheme="minorHAnsi" w:cs="Consolas"/>
          <w:b/>
          <w:noProof/>
          <w:szCs w:val="20"/>
          <w:lang w:bidi="ar-SA"/>
        </w:rPr>
        <w:t>(userName, password, dataSource, databaseName)</w:t>
      </w:r>
    </w:p>
    <w:p w:rsidR="00DE18F9" w:rsidRPr="00D715E9" w:rsidRDefault="00DE18F9" w:rsidP="003B30FF">
      <w:pPr>
        <w:pStyle w:val="ppCodeIndent"/>
        <w:rPr>
          <w:rFonts w:eastAsiaTheme="minorHAnsi" w:cs="Consolas"/>
          <w:b/>
          <w:noProof/>
          <w:szCs w:val="20"/>
          <w:lang w:bidi="ar-SA"/>
        </w:rPr>
      </w:pPr>
      <w:r w:rsidRPr="00D715E9">
        <w:rPr>
          <w:rFonts w:eastAsiaTheme="minorHAnsi" w:cs="Consolas"/>
          <w:b/>
          <w:noProof/>
          <w:szCs w:val="20"/>
          <w:lang w:bidi="ar-SA"/>
        </w:rPr>
        <w:t>{</w:t>
      </w:r>
    </w:p>
    <w:p w:rsidR="00D90937" w:rsidRPr="00BF0E02" w:rsidRDefault="00DE18F9" w:rsidP="003B30FF">
      <w:pPr>
        <w:pStyle w:val="ppCodeIndent"/>
        <w:rPr>
          <w:rFonts w:eastAsiaTheme="minorEastAsia"/>
        </w:rPr>
      </w:pPr>
      <w:r w:rsidRPr="00D715E9">
        <w:rPr>
          <w:rFonts w:eastAsiaTheme="minorHAnsi" w:cs="Consolas"/>
          <w:b/>
          <w:noProof/>
          <w:szCs w:val="20"/>
          <w:lang w:bidi="ar-SA"/>
        </w:rPr>
        <w:t>}</w:t>
      </w:r>
    </w:p>
    <w:p w:rsidR="00D90937" w:rsidRDefault="00D90937" w:rsidP="00A5750B">
      <w:pPr>
        <w:pStyle w:val="ppBodyTextIndent"/>
      </w:pPr>
    </w:p>
    <w:p w:rsidR="00D90937" w:rsidRDefault="00D90937" w:rsidP="00D90937">
      <w:pPr>
        <w:pStyle w:val="ppBodyTextIndent"/>
      </w:pPr>
      <w:r>
        <w:t xml:space="preserve">(Code Snippet – </w:t>
      </w:r>
      <w:r w:rsidR="005E0455">
        <w:rPr>
          <w:i/>
        </w:rPr>
        <w:t xml:space="preserve">Intro to SQL Azure </w:t>
      </w:r>
      <w:r w:rsidR="00291643">
        <w:rPr>
          <w:i/>
        </w:rPr>
        <w:t>–</w:t>
      </w:r>
      <w:r w:rsidR="005E0455">
        <w:rPr>
          <w:i/>
        </w:rPr>
        <w:t xml:space="preserve"> Ex</w:t>
      </w:r>
      <w:r w:rsidR="00904E27">
        <w:rPr>
          <w:i/>
        </w:rPr>
        <w:t>4</w:t>
      </w:r>
      <w:r w:rsidRPr="00497C5E">
        <w:rPr>
          <w:i/>
        </w:rPr>
        <w:t xml:space="preserve"> </w:t>
      </w:r>
      <w:r>
        <w:rPr>
          <w:i/>
        </w:rPr>
        <w:t>ADO</w:t>
      </w:r>
      <w:r w:rsidRPr="00497C5E">
        <w:rPr>
          <w:i/>
        </w:rPr>
        <w:t xml:space="preserve"> constructor – </w:t>
      </w:r>
      <w:r>
        <w:rPr>
          <w:i/>
        </w:rPr>
        <w:t>VB</w:t>
      </w:r>
      <w:r>
        <w:t>)</w:t>
      </w:r>
    </w:p>
    <w:p w:rsidR="00D90937" w:rsidRDefault="00D90937" w:rsidP="00D90937">
      <w:pPr>
        <w:pStyle w:val="ppCodeLanguageIndent"/>
        <w:ind w:left="709"/>
        <w:rPr>
          <w:rFonts w:eastAsiaTheme="minorHAnsi"/>
          <w:noProof/>
          <w:lang w:val="en-NZ" w:bidi="ar-SA"/>
        </w:rPr>
      </w:pPr>
      <w:r>
        <w:rPr>
          <w:rFonts w:eastAsiaTheme="minorHAnsi"/>
          <w:noProof/>
          <w:lang w:val="en-NZ" w:bidi="ar-SA"/>
        </w:rPr>
        <w:t>Visual Basic</w:t>
      </w:r>
    </w:p>
    <w:p w:rsidR="00DE18F9" w:rsidRPr="00DE18F9" w:rsidRDefault="00DE18F9" w:rsidP="003B30FF">
      <w:pPr>
        <w:pStyle w:val="ppCodeIndent"/>
        <w:rPr>
          <w:rFonts w:eastAsiaTheme="minorHAnsi"/>
          <w:b/>
          <w:noProof/>
          <w:lang w:bidi="ar-SA"/>
        </w:rPr>
      </w:pPr>
      <w:r w:rsidRPr="00DE18F9">
        <w:rPr>
          <w:rFonts w:eastAsiaTheme="minorHAnsi"/>
          <w:b/>
          <w:noProof/>
          <w:color w:val="0000FF"/>
          <w:lang w:bidi="ar-SA"/>
        </w:rPr>
        <w:t>Public</w:t>
      </w:r>
      <w:r w:rsidRPr="00DE18F9">
        <w:rPr>
          <w:rFonts w:eastAsiaTheme="minorHAnsi"/>
          <w:b/>
          <w:noProof/>
          <w:lang w:bidi="ar-SA"/>
        </w:rPr>
        <w:t xml:space="preserve"> </w:t>
      </w:r>
      <w:r w:rsidRPr="00DE18F9">
        <w:rPr>
          <w:rFonts w:eastAsiaTheme="minorHAnsi"/>
          <w:b/>
          <w:noProof/>
          <w:color w:val="0000FF"/>
          <w:lang w:bidi="ar-SA"/>
        </w:rPr>
        <w:t>Sub</w:t>
      </w:r>
      <w:r w:rsidRPr="00DE18F9">
        <w:rPr>
          <w:rFonts w:eastAsiaTheme="minorHAnsi"/>
          <w:b/>
          <w:noProof/>
          <w:lang w:bidi="ar-SA"/>
        </w:rPr>
        <w:t xml:space="preserve"> </w:t>
      </w:r>
      <w:r w:rsidRPr="00DE18F9">
        <w:rPr>
          <w:rFonts w:eastAsiaTheme="minorHAnsi"/>
          <w:b/>
          <w:noProof/>
          <w:color w:val="0000FF"/>
          <w:lang w:bidi="ar-SA"/>
        </w:rPr>
        <w:t>New</w:t>
      </w:r>
      <w:r w:rsidRPr="00DE18F9">
        <w:rPr>
          <w:rFonts w:eastAsiaTheme="minorHAnsi"/>
          <w:b/>
          <w:noProof/>
          <w:lang w:bidi="ar-SA"/>
        </w:rPr>
        <w:t>(</w:t>
      </w:r>
      <w:r w:rsidRPr="00DE18F9">
        <w:rPr>
          <w:rFonts w:eastAsiaTheme="minorHAnsi"/>
          <w:b/>
          <w:noProof/>
          <w:color w:val="0000FF"/>
          <w:lang w:bidi="ar-SA"/>
        </w:rPr>
        <w:t>ByVal</w:t>
      </w:r>
      <w:r w:rsidRPr="00DE18F9">
        <w:rPr>
          <w:rFonts w:eastAsiaTheme="minorHAnsi"/>
          <w:b/>
          <w:noProof/>
          <w:lang w:bidi="ar-SA"/>
        </w:rPr>
        <w:t xml:space="preserve"> userName </w:t>
      </w:r>
      <w:r w:rsidRPr="00DE18F9">
        <w:rPr>
          <w:rFonts w:eastAsiaTheme="minorHAnsi"/>
          <w:b/>
          <w:noProof/>
          <w:color w:val="0000FF"/>
          <w:lang w:bidi="ar-SA"/>
        </w:rPr>
        <w:t>As</w:t>
      </w:r>
      <w:r w:rsidRPr="00DE18F9">
        <w:rPr>
          <w:rFonts w:eastAsiaTheme="minorHAnsi"/>
          <w:b/>
          <w:noProof/>
          <w:lang w:bidi="ar-SA"/>
        </w:rPr>
        <w:t xml:space="preserve"> </w:t>
      </w:r>
      <w:r w:rsidRPr="00DE18F9">
        <w:rPr>
          <w:rFonts w:eastAsiaTheme="minorHAnsi"/>
          <w:b/>
          <w:noProof/>
          <w:color w:val="0000FF"/>
          <w:lang w:bidi="ar-SA"/>
        </w:rPr>
        <w:t>String</w:t>
      </w:r>
      <w:r w:rsidRPr="00DE18F9">
        <w:rPr>
          <w:rFonts w:eastAsiaTheme="minorHAnsi"/>
          <w:b/>
          <w:noProof/>
          <w:lang w:bidi="ar-SA"/>
        </w:rPr>
        <w:t xml:space="preserve">, </w:t>
      </w:r>
      <w:r w:rsidRPr="00DE18F9">
        <w:rPr>
          <w:rFonts w:eastAsiaTheme="minorHAnsi"/>
          <w:b/>
          <w:noProof/>
          <w:color w:val="0000FF"/>
          <w:lang w:bidi="ar-SA"/>
        </w:rPr>
        <w:t>ByVal</w:t>
      </w:r>
      <w:r w:rsidRPr="00DE18F9">
        <w:rPr>
          <w:rFonts w:eastAsiaTheme="minorHAnsi"/>
          <w:b/>
          <w:noProof/>
          <w:lang w:bidi="ar-SA"/>
        </w:rPr>
        <w:t xml:space="preserve"> password </w:t>
      </w:r>
      <w:r w:rsidRPr="00DE18F9">
        <w:rPr>
          <w:rFonts w:eastAsiaTheme="minorHAnsi"/>
          <w:b/>
          <w:noProof/>
          <w:color w:val="0000FF"/>
          <w:lang w:bidi="ar-SA"/>
        </w:rPr>
        <w:t>As</w:t>
      </w:r>
      <w:r w:rsidRPr="00DE18F9">
        <w:rPr>
          <w:rFonts w:eastAsiaTheme="minorHAnsi"/>
          <w:b/>
          <w:noProof/>
          <w:lang w:bidi="ar-SA"/>
        </w:rPr>
        <w:t xml:space="preserve"> </w:t>
      </w:r>
      <w:r w:rsidRPr="00DE18F9">
        <w:rPr>
          <w:rFonts w:eastAsiaTheme="minorHAnsi"/>
          <w:b/>
          <w:noProof/>
          <w:color w:val="0000FF"/>
          <w:lang w:bidi="ar-SA"/>
        </w:rPr>
        <w:t>String</w:t>
      </w:r>
      <w:r w:rsidRPr="00DE18F9">
        <w:rPr>
          <w:rFonts w:eastAsiaTheme="minorHAnsi"/>
          <w:b/>
          <w:noProof/>
          <w:lang w:bidi="ar-SA"/>
        </w:rPr>
        <w:t xml:space="preserve">, </w:t>
      </w:r>
      <w:r w:rsidRPr="00DE18F9">
        <w:rPr>
          <w:rFonts w:eastAsiaTheme="minorHAnsi"/>
          <w:b/>
          <w:noProof/>
          <w:color w:val="0000FF"/>
          <w:lang w:bidi="ar-SA"/>
        </w:rPr>
        <w:t>ByVal</w:t>
      </w:r>
      <w:r w:rsidRPr="00DE18F9">
        <w:rPr>
          <w:rFonts w:eastAsiaTheme="minorHAnsi"/>
          <w:b/>
          <w:noProof/>
          <w:lang w:bidi="ar-SA"/>
        </w:rPr>
        <w:t xml:space="preserve"> dataSource </w:t>
      </w:r>
      <w:r w:rsidRPr="00DE18F9">
        <w:rPr>
          <w:rFonts w:eastAsiaTheme="minorHAnsi"/>
          <w:b/>
          <w:noProof/>
          <w:color w:val="0000FF"/>
          <w:lang w:bidi="ar-SA"/>
        </w:rPr>
        <w:t>As</w:t>
      </w:r>
      <w:r w:rsidRPr="00DE18F9">
        <w:rPr>
          <w:rFonts w:eastAsiaTheme="minorHAnsi"/>
          <w:b/>
          <w:noProof/>
          <w:lang w:bidi="ar-SA"/>
        </w:rPr>
        <w:t xml:space="preserve"> </w:t>
      </w:r>
      <w:r w:rsidRPr="00DE18F9">
        <w:rPr>
          <w:rFonts w:eastAsiaTheme="minorHAnsi"/>
          <w:b/>
          <w:noProof/>
          <w:color w:val="0000FF"/>
          <w:lang w:bidi="ar-SA"/>
        </w:rPr>
        <w:t>String</w:t>
      </w:r>
      <w:r w:rsidRPr="00DE18F9">
        <w:rPr>
          <w:rFonts w:eastAsiaTheme="minorHAnsi"/>
          <w:b/>
          <w:noProof/>
          <w:lang w:bidi="ar-SA"/>
        </w:rPr>
        <w:t xml:space="preserve">, </w:t>
      </w:r>
      <w:r w:rsidRPr="00DE18F9">
        <w:rPr>
          <w:rFonts w:eastAsiaTheme="minorHAnsi"/>
          <w:b/>
          <w:noProof/>
          <w:color w:val="0000FF"/>
          <w:lang w:bidi="ar-SA"/>
        </w:rPr>
        <w:t>ByVal</w:t>
      </w:r>
      <w:r w:rsidRPr="00DE18F9">
        <w:rPr>
          <w:rFonts w:eastAsiaTheme="minorHAnsi"/>
          <w:b/>
          <w:noProof/>
          <w:lang w:bidi="ar-SA"/>
        </w:rPr>
        <w:t xml:space="preserve"> databaseName </w:t>
      </w:r>
      <w:r w:rsidRPr="00DE18F9">
        <w:rPr>
          <w:rFonts w:eastAsiaTheme="minorHAnsi"/>
          <w:b/>
          <w:noProof/>
          <w:color w:val="0000FF"/>
          <w:lang w:bidi="ar-SA"/>
        </w:rPr>
        <w:t>As</w:t>
      </w:r>
      <w:r w:rsidRPr="00DE18F9">
        <w:rPr>
          <w:rFonts w:eastAsiaTheme="minorHAnsi"/>
          <w:b/>
          <w:noProof/>
          <w:lang w:bidi="ar-SA"/>
        </w:rPr>
        <w:t xml:space="preserve"> </w:t>
      </w:r>
      <w:r w:rsidRPr="00DE18F9">
        <w:rPr>
          <w:rFonts w:eastAsiaTheme="minorHAnsi"/>
          <w:b/>
          <w:noProof/>
          <w:color w:val="0000FF"/>
          <w:lang w:bidi="ar-SA"/>
        </w:rPr>
        <w:t>String</w:t>
      </w:r>
      <w:r w:rsidRPr="00DE18F9">
        <w:rPr>
          <w:rFonts w:eastAsiaTheme="minorHAnsi"/>
          <w:b/>
          <w:noProof/>
          <w:lang w:bidi="ar-SA"/>
        </w:rPr>
        <w:t>)</w:t>
      </w:r>
    </w:p>
    <w:p w:rsidR="00DE18F9" w:rsidRPr="00DE18F9" w:rsidRDefault="00DE18F9" w:rsidP="003B30FF">
      <w:pPr>
        <w:pStyle w:val="ppCodeIndent"/>
        <w:rPr>
          <w:rFonts w:eastAsiaTheme="minorHAnsi"/>
          <w:b/>
          <w:noProof/>
          <w:lang w:bidi="ar-SA"/>
        </w:rPr>
      </w:pPr>
      <w:r w:rsidRPr="00DE18F9">
        <w:rPr>
          <w:rFonts w:eastAsiaTheme="minorHAnsi"/>
          <w:b/>
          <w:noProof/>
          <w:lang w:bidi="ar-SA"/>
        </w:rPr>
        <w:t xml:space="preserve">  </w:t>
      </w:r>
      <w:r w:rsidRPr="00DE18F9">
        <w:rPr>
          <w:rFonts w:eastAsiaTheme="minorHAnsi"/>
          <w:b/>
          <w:noProof/>
          <w:color w:val="0000FF"/>
          <w:lang w:bidi="ar-SA"/>
        </w:rPr>
        <w:t>MyBase</w:t>
      </w:r>
      <w:r w:rsidRPr="00DE18F9">
        <w:rPr>
          <w:rFonts w:eastAsiaTheme="minorHAnsi"/>
          <w:b/>
          <w:noProof/>
          <w:lang w:bidi="ar-SA"/>
        </w:rPr>
        <w:t>.New(userName, password, dataSource, databaseName)</w:t>
      </w:r>
    </w:p>
    <w:p w:rsidR="00DE18F9" w:rsidRPr="00DE18F9" w:rsidRDefault="00DE18F9" w:rsidP="003B30FF">
      <w:pPr>
        <w:pStyle w:val="ppCodeIndent"/>
        <w:rPr>
          <w:rFonts w:eastAsiaTheme="minorHAnsi"/>
          <w:noProof/>
          <w:color w:val="0000FF"/>
          <w:lang w:bidi="ar-SA"/>
        </w:rPr>
      </w:pPr>
      <w:r w:rsidRPr="00DE18F9">
        <w:rPr>
          <w:rFonts w:eastAsiaTheme="minorHAnsi"/>
          <w:b/>
          <w:noProof/>
          <w:color w:val="0000FF"/>
          <w:lang w:bidi="ar-SA"/>
        </w:rPr>
        <w:t>End</w:t>
      </w:r>
      <w:r w:rsidRPr="00DE18F9">
        <w:rPr>
          <w:rFonts w:eastAsiaTheme="minorHAnsi"/>
          <w:b/>
          <w:noProof/>
          <w:lang w:bidi="ar-SA"/>
        </w:rPr>
        <w:t xml:space="preserve"> </w:t>
      </w:r>
      <w:r w:rsidRPr="00DE18F9">
        <w:rPr>
          <w:rFonts w:eastAsiaTheme="minorHAnsi"/>
          <w:b/>
          <w:noProof/>
          <w:color w:val="0000FF"/>
          <w:lang w:bidi="ar-SA"/>
        </w:rPr>
        <w:t>Sub</w:t>
      </w:r>
    </w:p>
    <w:p w:rsidR="00D90937" w:rsidRDefault="00D90937" w:rsidP="00D90937">
      <w:pPr>
        <w:pStyle w:val="ppBodyTextIndent"/>
        <w:rPr>
          <w:rFonts w:eastAsiaTheme="minorHAnsi"/>
        </w:rPr>
      </w:pPr>
    </w:p>
    <w:p w:rsidR="00D90937" w:rsidRDefault="00540613" w:rsidP="00D90937">
      <w:pPr>
        <w:pStyle w:val="ppNumberList"/>
        <w:rPr>
          <w:rFonts w:eastAsiaTheme="minorHAnsi"/>
        </w:rPr>
      </w:pPr>
      <w:r>
        <w:rPr>
          <w:rFonts w:eastAsiaTheme="minorHAnsi"/>
        </w:rPr>
        <w:t xml:space="preserve">The </w:t>
      </w:r>
      <w:r w:rsidR="00D90937" w:rsidRPr="00540613">
        <w:rPr>
          <w:rFonts w:eastAsiaTheme="minorHAnsi"/>
          <w:b/>
        </w:rPr>
        <w:t>SQLAzureConnectionDemo</w:t>
      </w:r>
      <w:r w:rsidR="00D90937">
        <w:rPr>
          <w:rFonts w:eastAsiaTheme="minorHAnsi"/>
        </w:rPr>
        <w:t xml:space="preserve"> class delegates the connection construction to the derived class. Override the </w:t>
      </w:r>
      <w:r w:rsidR="00D90937" w:rsidRPr="00D715E9">
        <w:rPr>
          <w:rFonts w:eastAsiaTheme="minorHAnsi"/>
          <w:b/>
        </w:rPr>
        <w:t>CreateConnection</w:t>
      </w:r>
      <w:r w:rsidR="00D90937">
        <w:rPr>
          <w:rFonts w:eastAsiaTheme="minorHAnsi"/>
        </w:rPr>
        <w:t xml:space="preserve"> method to create a </w:t>
      </w:r>
      <w:r w:rsidR="004106B1" w:rsidRPr="00D715E9">
        <w:rPr>
          <w:rFonts w:eastAsiaTheme="minorHAnsi"/>
          <w:b/>
        </w:rPr>
        <w:t>Sql</w:t>
      </w:r>
      <w:r w:rsidR="00D90937" w:rsidRPr="00D715E9">
        <w:rPr>
          <w:rFonts w:eastAsiaTheme="minorHAnsi"/>
          <w:b/>
        </w:rPr>
        <w:t>Connection</w:t>
      </w:r>
      <w:r w:rsidR="00D90937">
        <w:rPr>
          <w:rFonts w:eastAsiaTheme="minorHAnsi"/>
        </w:rPr>
        <w:t xml:space="preserve"> in your </w:t>
      </w:r>
      <w:r w:rsidR="004106B1" w:rsidRPr="00D715E9">
        <w:rPr>
          <w:rFonts w:eastAsiaTheme="minorHAnsi"/>
          <w:b/>
        </w:rPr>
        <w:t>Ado</w:t>
      </w:r>
      <w:r w:rsidR="00D90937" w:rsidRPr="00D715E9">
        <w:rPr>
          <w:rFonts w:eastAsiaTheme="minorHAnsi"/>
          <w:b/>
        </w:rPr>
        <w:t>ConnectionDemo</w:t>
      </w:r>
      <w:r w:rsidR="00D90937">
        <w:rPr>
          <w:rFonts w:eastAsiaTheme="minorHAnsi"/>
        </w:rPr>
        <w:t xml:space="preserve"> class:</w:t>
      </w:r>
    </w:p>
    <w:p w:rsidR="00D90937" w:rsidRDefault="00D90937" w:rsidP="00D90937">
      <w:pPr>
        <w:pStyle w:val="ppBodyTextIndent"/>
        <w:rPr>
          <w:rFonts w:eastAsiaTheme="minorHAnsi"/>
        </w:rPr>
      </w:pPr>
      <w:r w:rsidRPr="009141C6">
        <w:rPr>
          <w:rFonts w:eastAsiaTheme="minorHAnsi"/>
        </w:rPr>
        <w:t xml:space="preserve">(Code Snippet – </w:t>
      </w:r>
      <w:r>
        <w:rPr>
          <w:rFonts w:eastAsiaTheme="minorHAnsi"/>
          <w:i/>
        </w:rPr>
        <w:t>Intro to SQL A</w:t>
      </w:r>
      <w:r w:rsidR="005E0455">
        <w:rPr>
          <w:rFonts w:eastAsiaTheme="minorHAnsi"/>
          <w:i/>
        </w:rPr>
        <w:t xml:space="preserve">zure </w:t>
      </w:r>
      <w:r w:rsidR="00291643">
        <w:rPr>
          <w:rFonts w:eastAsiaTheme="minorHAnsi"/>
          <w:i/>
        </w:rPr>
        <w:t>–</w:t>
      </w:r>
      <w:r w:rsidR="005E0455">
        <w:rPr>
          <w:rFonts w:eastAsiaTheme="minorHAnsi"/>
          <w:i/>
        </w:rPr>
        <w:t xml:space="preserve"> Ex</w:t>
      </w:r>
      <w:r w:rsidR="00904E27">
        <w:rPr>
          <w:rFonts w:eastAsiaTheme="minorHAnsi"/>
          <w:i/>
        </w:rPr>
        <w:t>4</w:t>
      </w:r>
      <w:r>
        <w:rPr>
          <w:rFonts w:eastAsiaTheme="minorHAnsi"/>
          <w:i/>
        </w:rPr>
        <w:t xml:space="preserve"> ADO CreateConnection</w:t>
      </w:r>
      <w:r w:rsidRPr="009141C6">
        <w:rPr>
          <w:rFonts w:eastAsiaTheme="minorHAnsi"/>
          <w:i/>
        </w:rPr>
        <w:t xml:space="preserve"> – C#</w:t>
      </w:r>
      <w:r w:rsidRPr="009141C6">
        <w:rPr>
          <w:rFonts w:eastAsiaTheme="minorHAnsi"/>
        </w:rPr>
        <w:t>)</w:t>
      </w:r>
    </w:p>
    <w:p w:rsidR="00D90937" w:rsidRDefault="00D90937" w:rsidP="00D90937">
      <w:pPr>
        <w:pStyle w:val="ppCodeLanguageIndent"/>
        <w:ind w:left="709"/>
      </w:pPr>
      <w:r>
        <w:t>C#</w:t>
      </w:r>
    </w:p>
    <w:p w:rsidR="00DE18F9" w:rsidRPr="00D715E9" w:rsidRDefault="00DE18F9" w:rsidP="003B30FF">
      <w:pPr>
        <w:pStyle w:val="ppCodeIndent"/>
        <w:rPr>
          <w:rFonts w:eastAsiaTheme="minorHAnsi" w:cs="Consolas"/>
          <w:b/>
          <w:noProof/>
          <w:szCs w:val="20"/>
          <w:lang w:bidi="ar-SA"/>
        </w:rPr>
      </w:pPr>
      <w:r w:rsidRPr="00D715E9">
        <w:rPr>
          <w:rFonts w:eastAsiaTheme="minorHAnsi" w:cs="Consolas"/>
          <w:b/>
          <w:noProof/>
          <w:color w:val="0000FF"/>
          <w:szCs w:val="20"/>
          <w:lang w:bidi="ar-SA"/>
        </w:rPr>
        <w:t>protected</w:t>
      </w:r>
      <w:r w:rsidRPr="00D715E9">
        <w:rPr>
          <w:rFonts w:eastAsiaTheme="minorHAnsi" w:cs="Consolas"/>
          <w:b/>
          <w:noProof/>
          <w:szCs w:val="20"/>
          <w:lang w:bidi="ar-SA"/>
        </w:rPr>
        <w:t xml:space="preserve"> </w:t>
      </w:r>
      <w:r w:rsidRPr="00D715E9">
        <w:rPr>
          <w:rFonts w:eastAsiaTheme="minorHAnsi" w:cs="Consolas"/>
          <w:b/>
          <w:noProof/>
          <w:color w:val="0000FF"/>
          <w:szCs w:val="20"/>
          <w:lang w:bidi="ar-SA"/>
        </w:rPr>
        <w:t>override</w:t>
      </w:r>
      <w:r w:rsidRPr="00D715E9">
        <w:rPr>
          <w:rFonts w:eastAsiaTheme="minorHAnsi" w:cs="Consolas"/>
          <w:b/>
          <w:noProof/>
          <w:szCs w:val="20"/>
          <w:lang w:bidi="ar-SA"/>
        </w:rPr>
        <w:t xml:space="preserve"> </w:t>
      </w:r>
      <w:r w:rsidRPr="00D715E9">
        <w:rPr>
          <w:rFonts w:eastAsiaTheme="minorHAnsi" w:cs="Consolas"/>
          <w:b/>
          <w:noProof/>
          <w:color w:val="2B91AF"/>
          <w:szCs w:val="20"/>
          <w:lang w:bidi="ar-SA"/>
        </w:rPr>
        <w:t>DbConnection</w:t>
      </w:r>
      <w:r w:rsidRPr="00D715E9">
        <w:rPr>
          <w:rFonts w:eastAsiaTheme="minorHAnsi" w:cs="Consolas"/>
          <w:b/>
          <w:noProof/>
          <w:szCs w:val="20"/>
          <w:lang w:bidi="ar-SA"/>
        </w:rPr>
        <w:t xml:space="preserve"> CreateConnection(</w:t>
      </w:r>
      <w:r w:rsidRPr="00D715E9">
        <w:rPr>
          <w:rFonts w:eastAsiaTheme="minorHAnsi" w:cs="Consolas"/>
          <w:b/>
          <w:noProof/>
          <w:color w:val="0000FF"/>
          <w:szCs w:val="20"/>
          <w:lang w:bidi="ar-SA"/>
        </w:rPr>
        <w:t>string</w:t>
      </w:r>
      <w:r w:rsidRPr="00D715E9">
        <w:rPr>
          <w:rFonts w:eastAsiaTheme="minorHAnsi" w:cs="Consolas"/>
          <w:b/>
          <w:noProof/>
          <w:szCs w:val="20"/>
          <w:lang w:bidi="ar-SA"/>
        </w:rPr>
        <w:t xml:space="preserve"> userName, </w:t>
      </w:r>
      <w:r w:rsidRPr="00D715E9">
        <w:rPr>
          <w:rFonts w:eastAsiaTheme="minorHAnsi" w:cs="Consolas"/>
          <w:b/>
          <w:noProof/>
          <w:color w:val="0000FF"/>
          <w:szCs w:val="20"/>
          <w:lang w:bidi="ar-SA"/>
        </w:rPr>
        <w:t>string</w:t>
      </w:r>
      <w:r w:rsidRPr="00D715E9">
        <w:rPr>
          <w:rFonts w:eastAsiaTheme="minorHAnsi" w:cs="Consolas"/>
          <w:b/>
          <w:noProof/>
          <w:szCs w:val="20"/>
          <w:lang w:bidi="ar-SA"/>
        </w:rPr>
        <w:t xml:space="preserve"> password, </w:t>
      </w:r>
      <w:r w:rsidRPr="00D715E9">
        <w:rPr>
          <w:rFonts w:eastAsiaTheme="minorHAnsi" w:cs="Consolas"/>
          <w:b/>
          <w:noProof/>
          <w:color w:val="0000FF"/>
          <w:szCs w:val="20"/>
          <w:lang w:bidi="ar-SA"/>
        </w:rPr>
        <w:t>string</w:t>
      </w:r>
      <w:r w:rsidRPr="00D715E9">
        <w:rPr>
          <w:rFonts w:eastAsiaTheme="minorHAnsi" w:cs="Consolas"/>
          <w:b/>
          <w:noProof/>
          <w:szCs w:val="20"/>
          <w:lang w:bidi="ar-SA"/>
        </w:rPr>
        <w:t xml:space="preserve"> dataSource, </w:t>
      </w:r>
      <w:r w:rsidRPr="00D715E9">
        <w:rPr>
          <w:rFonts w:eastAsiaTheme="minorHAnsi" w:cs="Consolas"/>
          <w:b/>
          <w:noProof/>
          <w:color w:val="0000FF"/>
          <w:szCs w:val="20"/>
          <w:lang w:bidi="ar-SA"/>
        </w:rPr>
        <w:t>string</w:t>
      </w:r>
      <w:r w:rsidRPr="00D715E9">
        <w:rPr>
          <w:rFonts w:eastAsiaTheme="minorHAnsi" w:cs="Consolas"/>
          <w:b/>
          <w:noProof/>
          <w:szCs w:val="20"/>
          <w:lang w:bidi="ar-SA"/>
        </w:rPr>
        <w:t xml:space="preserve"> databaseName)</w:t>
      </w:r>
    </w:p>
    <w:p w:rsidR="00DE18F9" w:rsidRPr="00D715E9" w:rsidRDefault="00DE18F9" w:rsidP="003B30FF">
      <w:pPr>
        <w:pStyle w:val="ppCodeIndent"/>
        <w:rPr>
          <w:rFonts w:eastAsiaTheme="minorHAnsi" w:cs="Consolas"/>
          <w:b/>
          <w:noProof/>
          <w:szCs w:val="20"/>
          <w:lang w:bidi="ar-SA"/>
        </w:rPr>
      </w:pPr>
      <w:r w:rsidRPr="00D715E9">
        <w:rPr>
          <w:rFonts w:eastAsiaTheme="minorHAnsi" w:cs="Consolas"/>
          <w:b/>
          <w:noProof/>
          <w:szCs w:val="20"/>
          <w:lang w:bidi="ar-SA"/>
        </w:rPr>
        <w:t>{</w:t>
      </w:r>
    </w:p>
    <w:p w:rsidR="00DE18F9" w:rsidRPr="00D715E9" w:rsidRDefault="00DE18F9" w:rsidP="003B30FF">
      <w:pPr>
        <w:pStyle w:val="ppCodeIndent"/>
        <w:rPr>
          <w:rFonts w:eastAsiaTheme="minorHAnsi" w:cs="Consolas"/>
          <w:b/>
          <w:noProof/>
          <w:szCs w:val="20"/>
          <w:lang w:bidi="ar-SA"/>
        </w:rPr>
      </w:pPr>
      <w:r w:rsidRPr="00D715E9">
        <w:rPr>
          <w:rFonts w:eastAsiaTheme="minorHAnsi" w:cs="Consolas"/>
          <w:b/>
          <w:noProof/>
          <w:szCs w:val="20"/>
          <w:lang w:bidi="ar-SA"/>
        </w:rPr>
        <w:t xml:space="preserve">  </w:t>
      </w:r>
      <w:r w:rsidRPr="00D715E9">
        <w:rPr>
          <w:rFonts w:eastAsiaTheme="minorHAnsi" w:cs="Consolas"/>
          <w:b/>
          <w:noProof/>
          <w:color w:val="0000FF"/>
          <w:szCs w:val="20"/>
          <w:lang w:bidi="ar-SA"/>
        </w:rPr>
        <w:t>return</w:t>
      </w:r>
      <w:r w:rsidRPr="00D715E9">
        <w:rPr>
          <w:rFonts w:eastAsiaTheme="minorHAnsi" w:cs="Consolas"/>
          <w:b/>
          <w:noProof/>
          <w:szCs w:val="20"/>
          <w:lang w:bidi="ar-SA"/>
        </w:rPr>
        <w:t xml:space="preserve"> </w:t>
      </w:r>
      <w:r w:rsidRPr="00D715E9">
        <w:rPr>
          <w:rFonts w:eastAsiaTheme="minorHAnsi" w:cs="Consolas"/>
          <w:b/>
          <w:noProof/>
          <w:color w:val="0000FF"/>
          <w:szCs w:val="20"/>
          <w:lang w:bidi="ar-SA"/>
        </w:rPr>
        <w:t>new</w:t>
      </w:r>
      <w:r w:rsidRPr="00D715E9">
        <w:rPr>
          <w:rFonts w:eastAsiaTheme="minorHAnsi" w:cs="Consolas"/>
          <w:b/>
          <w:noProof/>
          <w:szCs w:val="20"/>
          <w:lang w:bidi="ar-SA"/>
        </w:rPr>
        <w:t xml:space="preserve"> </w:t>
      </w:r>
      <w:r w:rsidRPr="00D715E9">
        <w:rPr>
          <w:rFonts w:eastAsiaTheme="minorHAnsi" w:cs="Consolas"/>
          <w:b/>
          <w:noProof/>
          <w:color w:val="2B91AF"/>
          <w:szCs w:val="20"/>
          <w:lang w:bidi="ar-SA"/>
        </w:rPr>
        <w:t>SqlConnection</w:t>
      </w:r>
      <w:r w:rsidRPr="00D715E9">
        <w:rPr>
          <w:rFonts w:eastAsiaTheme="minorHAnsi" w:cs="Consolas"/>
          <w:b/>
          <w:noProof/>
          <w:szCs w:val="20"/>
          <w:lang w:bidi="ar-SA"/>
        </w:rPr>
        <w:t>(CreateAdoConnectionString(userName, password, dataSource, databaseName));</w:t>
      </w:r>
    </w:p>
    <w:p w:rsidR="00DE18F9" w:rsidRPr="00DE18F9" w:rsidRDefault="00DE18F9" w:rsidP="003B30FF">
      <w:pPr>
        <w:pStyle w:val="ppCodeIndent"/>
        <w:rPr>
          <w:rFonts w:eastAsiaTheme="minorEastAsia"/>
        </w:rPr>
      </w:pPr>
      <w:r w:rsidRPr="00D715E9">
        <w:rPr>
          <w:rFonts w:eastAsiaTheme="minorHAnsi" w:cs="Consolas"/>
          <w:b/>
          <w:noProof/>
          <w:szCs w:val="20"/>
          <w:lang w:bidi="ar-SA"/>
        </w:rPr>
        <w:t>}</w:t>
      </w:r>
    </w:p>
    <w:p w:rsidR="00D90937" w:rsidRDefault="00D90937" w:rsidP="00A5750B">
      <w:pPr>
        <w:pStyle w:val="ppBodyTextIndent"/>
      </w:pPr>
    </w:p>
    <w:p w:rsidR="00D90937" w:rsidRDefault="00D90937" w:rsidP="00D90937">
      <w:pPr>
        <w:pStyle w:val="ppBodyTextIndent"/>
      </w:pPr>
      <w:r w:rsidRPr="009141C6">
        <w:rPr>
          <w:rFonts w:eastAsiaTheme="minorHAnsi"/>
        </w:rPr>
        <w:t xml:space="preserve">(Code Snippet – </w:t>
      </w:r>
      <w:r w:rsidR="005E0455">
        <w:rPr>
          <w:rFonts w:eastAsiaTheme="minorHAnsi"/>
          <w:i/>
        </w:rPr>
        <w:t xml:space="preserve">Intro to SQL Azure </w:t>
      </w:r>
      <w:r w:rsidR="00291643">
        <w:rPr>
          <w:rFonts w:eastAsiaTheme="minorHAnsi"/>
          <w:i/>
        </w:rPr>
        <w:t>–</w:t>
      </w:r>
      <w:r w:rsidR="005E0455">
        <w:rPr>
          <w:rFonts w:eastAsiaTheme="minorHAnsi"/>
          <w:i/>
        </w:rPr>
        <w:t xml:space="preserve"> Ex</w:t>
      </w:r>
      <w:r w:rsidR="00904E27">
        <w:rPr>
          <w:rFonts w:eastAsiaTheme="minorHAnsi"/>
          <w:i/>
        </w:rPr>
        <w:t>4</w:t>
      </w:r>
      <w:r w:rsidRPr="009141C6">
        <w:rPr>
          <w:rFonts w:eastAsiaTheme="minorHAnsi"/>
          <w:i/>
        </w:rPr>
        <w:t xml:space="preserve"> </w:t>
      </w:r>
      <w:r>
        <w:rPr>
          <w:rFonts w:eastAsiaTheme="minorHAnsi"/>
          <w:i/>
        </w:rPr>
        <w:t>ADO</w:t>
      </w:r>
      <w:r w:rsidRPr="009141C6">
        <w:rPr>
          <w:rFonts w:eastAsiaTheme="minorHAnsi"/>
          <w:i/>
        </w:rPr>
        <w:t xml:space="preserve"> CreateConnection – </w:t>
      </w:r>
      <w:r>
        <w:rPr>
          <w:rFonts w:eastAsiaTheme="minorHAnsi"/>
          <w:i/>
        </w:rPr>
        <w:t>VB</w:t>
      </w:r>
      <w:r w:rsidRPr="009141C6">
        <w:rPr>
          <w:rFonts w:eastAsiaTheme="minorHAnsi"/>
        </w:rPr>
        <w:t>)</w:t>
      </w:r>
    </w:p>
    <w:p w:rsidR="00D90937" w:rsidRDefault="00D90937" w:rsidP="00D90937">
      <w:pPr>
        <w:pStyle w:val="ppCodeLanguageIndent"/>
        <w:ind w:left="709"/>
        <w:rPr>
          <w:rFonts w:eastAsiaTheme="minorHAnsi"/>
          <w:noProof/>
          <w:lang w:val="en-NZ" w:bidi="ar-SA"/>
        </w:rPr>
      </w:pPr>
      <w:r>
        <w:rPr>
          <w:rFonts w:eastAsiaTheme="minorHAnsi"/>
          <w:noProof/>
          <w:lang w:val="en-NZ" w:bidi="ar-SA"/>
        </w:rPr>
        <w:t>Visual Basic</w:t>
      </w:r>
    </w:p>
    <w:p w:rsidR="00A11846" w:rsidRPr="00A11846" w:rsidRDefault="00A11846" w:rsidP="003B30FF">
      <w:pPr>
        <w:pStyle w:val="ppCodeIndent"/>
        <w:rPr>
          <w:rFonts w:eastAsiaTheme="minorHAnsi"/>
          <w:b/>
          <w:noProof/>
          <w:lang w:bidi="ar-SA"/>
        </w:rPr>
      </w:pPr>
      <w:r w:rsidRPr="00A11846">
        <w:rPr>
          <w:rFonts w:eastAsiaTheme="minorHAnsi"/>
          <w:b/>
          <w:noProof/>
          <w:color w:val="0000FF"/>
          <w:lang w:bidi="ar-SA"/>
        </w:rPr>
        <w:t>Protected</w:t>
      </w:r>
      <w:r w:rsidRPr="00A11846">
        <w:rPr>
          <w:rFonts w:eastAsiaTheme="minorHAnsi"/>
          <w:b/>
          <w:noProof/>
          <w:lang w:bidi="ar-SA"/>
        </w:rPr>
        <w:t xml:space="preserve"> </w:t>
      </w:r>
      <w:r w:rsidRPr="00A11846">
        <w:rPr>
          <w:rFonts w:eastAsiaTheme="minorHAnsi"/>
          <w:b/>
          <w:noProof/>
          <w:color w:val="0000FF"/>
          <w:lang w:bidi="ar-SA"/>
        </w:rPr>
        <w:t>Overrides</w:t>
      </w:r>
      <w:r w:rsidRPr="00A11846">
        <w:rPr>
          <w:rFonts w:eastAsiaTheme="minorHAnsi"/>
          <w:b/>
          <w:noProof/>
          <w:lang w:bidi="ar-SA"/>
        </w:rPr>
        <w:t xml:space="preserve"> </w:t>
      </w:r>
      <w:r w:rsidRPr="00A11846">
        <w:rPr>
          <w:rFonts w:eastAsiaTheme="minorHAnsi"/>
          <w:b/>
          <w:noProof/>
          <w:color w:val="0000FF"/>
          <w:lang w:bidi="ar-SA"/>
        </w:rPr>
        <w:t>Function</w:t>
      </w:r>
      <w:r w:rsidRPr="00A11846">
        <w:rPr>
          <w:rFonts w:eastAsiaTheme="minorHAnsi"/>
          <w:b/>
          <w:noProof/>
          <w:lang w:bidi="ar-SA"/>
        </w:rPr>
        <w:t xml:space="preserve"> CreateConnection(</w:t>
      </w:r>
      <w:r w:rsidRPr="00A11846">
        <w:rPr>
          <w:rFonts w:eastAsiaTheme="minorHAnsi"/>
          <w:b/>
          <w:noProof/>
          <w:color w:val="0000FF"/>
          <w:lang w:bidi="ar-SA"/>
        </w:rPr>
        <w:t>ByVal</w:t>
      </w:r>
      <w:r w:rsidRPr="00A11846">
        <w:rPr>
          <w:rFonts w:eastAsiaTheme="minorHAnsi"/>
          <w:b/>
          <w:noProof/>
          <w:lang w:bidi="ar-SA"/>
        </w:rPr>
        <w:t xml:space="preserve"> userName </w:t>
      </w:r>
      <w:r w:rsidRPr="00A11846">
        <w:rPr>
          <w:rFonts w:eastAsiaTheme="minorHAnsi"/>
          <w:b/>
          <w:noProof/>
          <w:color w:val="0000FF"/>
          <w:lang w:bidi="ar-SA"/>
        </w:rPr>
        <w:t>As</w:t>
      </w:r>
      <w:r w:rsidRPr="00A11846">
        <w:rPr>
          <w:rFonts w:eastAsiaTheme="minorHAnsi"/>
          <w:b/>
          <w:noProof/>
          <w:lang w:bidi="ar-SA"/>
        </w:rPr>
        <w:t xml:space="preserve"> </w:t>
      </w:r>
      <w:r w:rsidRPr="00A11846">
        <w:rPr>
          <w:rFonts w:eastAsiaTheme="minorHAnsi"/>
          <w:b/>
          <w:noProof/>
          <w:color w:val="0000FF"/>
          <w:lang w:bidi="ar-SA"/>
        </w:rPr>
        <w:t>String</w:t>
      </w:r>
      <w:r w:rsidRPr="00A11846">
        <w:rPr>
          <w:rFonts w:eastAsiaTheme="minorHAnsi"/>
          <w:b/>
          <w:noProof/>
          <w:lang w:bidi="ar-SA"/>
        </w:rPr>
        <w:t xml:space="preserve">, </w:t>
      </w:r>
      <w:r w:rsidRPr="00A11846">
        <w:rPr>
          <w:rFonts w:eastAsiaTheme="minorHAnsi"/>
          <w:b/>
          <w:noProof/>
          <w:color w:val="0000FF"/>
          <w:lang w:bidi="ar-SA"/>
        </w:rPr>
        <w:t>ByVal</w:t>
      </w:r>
      <w:r w:rsidRPr="00A11846">
        <w:rPr>
          <w:rFonts w:eastAsiaTheme="minorHAnsi"/>
          <w:b/>
          <w:noProof/>
          <w:lang w:bidi="ar-SA"/>
        </w:rPr>
        <w:t xml:space="preserve"> password </w:t>
      </w:r>
      <w:r w:rsidRPr="00A11846">
        <w:rPr>
          <w:rFonts w:eastAsiaTheme="minorHAnsi"/>
          <w:b/>
          <w:noProof/>
          <w:color w:val="0000FF"/>
          <w:lang w:bidi="ar-SA"/>
        </w:rPr>
        <w:t>As</w:t>
      </w:r>
      <w:r w:rsidRPr="00A11846">
        <w:rPr>
          <w:rFonts w:eastAsiaTheme="minorHAnsi"/>
          <w:b/>
          <w:noProof/>
          <w:lang w:bidi="ar-SA"/>
        </w:rPr>
        <w:t xml:space="preserve"> </w:t>
      </w:r>
      <w:r w:rsidRPr="00A11846">
        <w:rPr>
          <w:rFonts w:eastAsiaTheme="minorHAnsi"/>
          <w:b/>
          <w:noProof/>
          <w:color w:val="0000FF"/>
          <w:lang w:bidi="ar-SA"/>
        </w:rPr>
        <w:t>String</w:t>
      </w:r>
      <w:r w:rsidRPr="00A11846">
        <w:rPr>
          <w:rFonts w:eastAsiaTheme="minorHAnsi"/>
          <w:b/>
          <w:noProof/>
          <w:lang w:bidi="ar-SA"/>
        </w:rPr>
        <w:t xml:space="preserve">, </w:t>
      </w:r>
      <w:r w:rsidRPr="00A11846">
        <w:rPr>
          <w:rFonts w:eastAsiaTheme="minorHAnsi"/>
          <w:b/>
          <w:noProof/>
          <w:color w:val="0000FF"/>
          <w:lang w:bidi="ar-SA"/>
        </w:rPr>
        <w:t>ByVal</w:t>
      </w:r>
      <w:r w:rsidRPr="00A11846">
        <w:rPr>
          <w:rFonts w:eastAsiaTheme="minorHAnsi"/>
          <w:b/>
          <w:noProof/>
          <w:lang w:bidi="ar-SA"/>
        </w:rPr>
        <w:t xml:space="preserve"> dataSource </w:t>
      </w:r>
      <w:r w:rsidRPr="00A11846">
        <w:rPr>
          <w:rFonts w:eastAsiaTheme="minorHAnsi"/>
          <w:b/>
          <w:noProof/>
          <w:color w:val="0000FF"/>
          <w:lang w:bidi="ar-SA"/>
        </w:rPr>
        <w:t>As</w:t>
      </w:r>
      <w:r w:rsidRPr="00A11846">
        <w:rPr>
          <w:rFonts w:eastAsiaTheme="minorHAnsi"/>
          <w:b/>
          <w:noProof/>
          <w:lang w:bidi="ar-SA"/>
        </w:rPr>
        <w:t xml:space="preserve"> </w:t>
      </w:r>
      <w:r w:rsidRPr="00A11846">
        <w:rPr>
          <w:rFonts w:eastAsiaTheme="minorHAnsi"/>
          <w:b/>
          <w:noProof/>
          <w:color w:val="0000FF"/>
          <w:lang w:bidi="ar-SA"/>
        </w:rPr>
        <w:t>String</w:t>
      </w:r>
      <w:r w:rsidRPr="00A11846">
        <w:rPr>
          <w:rFonts w:eastAsiaTheme="minorHAnsi"/>
          <w:b/>
          <w:noProof/>
          <w:lang w:bidi="ar-SA"/>
        </w:rPr>
        <w:t xml:space="preserve">, </w:t>
      </w:r>
      <w:r w:rsidRPr="00A11846">
        <w:rPr>
          <w:rFonts w:eastAsiaTheme="minorHAnsi"/>
          <w:b/>
          <w:noProof/>
          <w:color w:val="0000FF"/>
          <w:lang w:bidi="ar-SA"/>
        </w:rPr>
        <w:t>ByVal</w:t>
      </w:r>
      <w:r w:rsidRPr="00A11846">
        <w:rPr>
          <w:rFonts w:eastAsiaTheme="minorHAnsi"/>
          <w:b/>
          <w:noProof/>
          <w:lang w:bidi="ar-SA"/>
        </w:rPr>
        <w:t xml:space="preserve"> databaseName </w:t>
      </w:r>
      <w:r w:rsidRPr="00A11846">
        <w:rPr>
          <w:rFonts w:eastAsiaTheme="minorHAnsi"/>
          <w:b/>
          <w:noProof/>
          <w:color w:val="0000FF"/>
          <w:lang w:bidi="ar-SA"/>
        </w:rPr>
        <w:t>As</w:t>
      </w:r>
      <w:r w:rsidRPr="00A11846">
        <w:rPr>
          <w:rFonts w:eastAsiaTheme="minorHAnsi"/>
          <w:b/>
          <w:noProof/>
          <w:lang w:bidi="ar-SA"/>
        </w:rPr>
        <w:t xml:space="preserve"> </w:t>
      </w:r>
      <w:r w:rsidRPr="00A11846">
        <w:rPr>
          <w:rFonts w:eastAsiaTheme="minorHAnsi"/>
          <w:b/>
          <w:noProof/>
          <w:color w:val="0000FF"/>
          <w:lang w:bidi="ar-SA"/>
        </w:rPr>
        <w:t>String</w:t>
      </w:r>
      <w:r w:rsidRPr="00A11846">
        <w:rPr>
          <w:rFonts w:eastAsiaTheme="minorHAnsi"/>
          <w:b/>
          <w:noProof/>
          <w:lang w:bidi="ar-SA"/>
        </w:rPr>
        <w:t xml:space="preserve">) </w:t>
      </w:r>
      <w:r w:rsidRPr="00A11846">
        <w:rPr>
          <w:rFonts w:eastAsiaTheme="minorHAnsi"/>
          <w:b/>
          <w:noProof/>
          <w:color w:val="0000FF"/>
          <w:lang w:bidi="ar-SA"/>
        </w:rPr>
        <w:t>As</w:t>
      </w:r>
      <w:r w:rsidRPr="00A11846">
        <w:rPr>
          <w:rFonts w:eastAsiaTheme="minorHAnsi"/>
          <w:b/>
          <w:noProof/>
          <w:lang w:bidi="ar-SA"/>
        </w:rPr>
        <w:t xml:space="preserve"> DbConnection</w:t>
      </w:r>
    </w:p>
    <w:p w:rsidR="00A11846" w:rsidRPr="00A11846" w:rsidRDefault="00A11846" w:rsidP="003B30FF">
      <w:pPr>
        <w:pStyle w:val="ppCodeIndent"/>
        <w:rPr>
          <w:rFonts w:eastAsiaTheme="minorHAnsi"/>
          <w:b/>
          <w:noProof/>
          <w:lang w:bidi="ar-SA"/>
        </w:rPr>
      </w:pPr>
      <w:r w:rsidRPr="00A11846">
        <w:rPr>
          <w:rFonts w:eastAsiaTheme="minorHAnsi"/>
          <w:b/>
          <w:noProof/>
          <w:lang w:bidi="ar-SA"/>
        </w:rPr>
        <w:t xml:space="preserve">  </w:t>
      </w:r>
      <w:r w:rsidRPr="00A11846">
        <w:rPr>
          <w:rFonts w:eastAsiaTheme="minorHAnsi"/>
          <w:b/>
          <w:noProof/>
          <w:color w:val="0000FF"/>
          <w:lang w:bidi="ar-SA"/>
        </w:rPr>
        <w:t>Return</w:t>
      </w:r>
      <w:r w:rsidRPr="00A11846">
        <w:rPr>
          <w:rFonts w:eastAsiaTheme="minorHAnsi"/>
          <w:b/>
          <w:noProof/>
          <w:lang w:bidi="ar-SA"/>
        </w:rPr>
        <w:t xml:space="preserve"> </w:t>
      </w:r>
      <w:r w:rsidRPr="00A11846">
        <w:rPr>
          <w:rFonts w:eastAsiaTheme="minorHAnsi"/>
          <w:b/>
          <w:noProof/>
          <w:color w:val="0000FF"/>
          <w:lang w:bidi="ar-SA"/>
        </w:rPr>
        <w:t>New</w:t>
      </w:r>
      <w:r w:rsidRPr="00A11846">
        <w:rPr>
          <w:rFonts w:eastAsiaTheme="minorHAnsi"/>
          <w:b/>
          <w:noProof/>
          <w:lang w:bidi="ar-SA"/>
        </w:rPr>
        <w:t xml:space="preserve"> SqlConnection(CreateAdoConnectionString(userName, password, dataSource, databaseName))</w:t>
      </w:r>
    </w:p>
    <w:p w:rsidR="00A11846" w:rsidRDefault="00A11846" w:rsidP="003B30FF">
      <w:pPr>
        <w:pStyle w:val="ppCodeIndent"/>
        <w:rPr>
          <w:rFonts w:eastAsiaTheme="minorHAnsi"/>
          <w:noProof/>
          <w:color w:val="0000FF"/>
          <w:lang w:bidi="ar-SA"/>
        </w:rPr>
      </w:pPr>
      <w:r w:rsidRPr="00A11846">
        <w:rPr>
          <w:rFonts w:eastAsiaTheme="minorHAnsi"/>
          <w:b/>
          <w:noProof/>
          <w:color w:val="0000FF"/>
          <w:lang w:bidi="ar-SA"/>
        </w:rPr>
        <w:t>End</w:t>
      </w:r>
      <w:r w:rsidRPr="00A11846">
        <w:rPr>
          <w:rFonts w:eastAsiaTheme="minorHAnsi"/>
          <w:b/>
          <w:noProof/>
          <w:lang w:bidi="ar-SA"/>
        </w:rPr>
        <w:t xml:space="preserve"> </w:t>
      </w:r>
      <w:r w:rsidRPr="00A11846">
        <w:rPr>
          <w:rFonts w:eastAsiaTheme="minorHAnsi"/>
          <w:b/>
          <w:noProof/>
          <w:color w:val="0000FF"/>
          <w:lang w:bidi="ar-SA"/>
        </w:rPr>
        <w:t>Function</w:t>
      </w:r>
    </w:p>
    <w:p w:rsidR="00D90937" w:rsidRDefault="00D90937" w:rsidP="00D90937">
      <w:pPr>
        <w:pStyle w:val="ppBodyTextIndent"/>
        <w:rPr>
          <w:rFonts w:eastAsiaTheme="minorHAnsi"/>
        </w:rPr>
      </w:pPr>
    </w:p>
    <w:p w:rsidR="00D90937" w:rsidRDefault="00D90937" w:rsidP="00D90937">
      <w:pPr>
        <w:pStyle w:val="ppNumberList"/>
      </w:pPr>
      <w:r>
        <w:t xml:space="preserve">Implement </w:t>
      </w:r>
      <w:r>
        <w:rPr>
          <w:rFonts w:eastAsiaTheme="minorHAnsi"/>
        </w:rPr>
        <w:t xml:space="preserve">the </w:t>
      </w:r>
      <w:r w:rsidRPr="00540613">
        <w:rPr>
          <w:rFonts w:eastAsiaTheme="minorHAnsi"/>
          <w:b/>
        </w:rPr>
        <w:t>Create</w:t>
      </w:r>
      <w:r w:rsidR="004106B1" w:rsidRPr="00540613">
        <w:rPr>
          <w:rFonts w:eastAsiaTheme="minorHAnsi"/>
          <w:b/>
        </w:rPr>
        <w:t>Ado</w:t>
      </w:r>
      <w:r w:rsidRPr="00540613">
        <w:rPr>
          <w:rFonts w:eastAsiaTheme="minorHAnsi"/>
          <w:b/>
        </w:rPr>
        <w:t>ConnectionString</w:t>
      </w:r>
      <w:r>
        <w:rPr>
          <w:rFonts w:eastAsiaTheme="minorHAnsi"/>
        </w:rPr>
        <w:t xml:space="preserve"> method used by the </w:t>
      </w:r>
      <w:r w:rsidR="00FD7591" w:rsidRPr="00FD7591">
        <w:rPr>
          <w:rFonts w:eastAsiaTheme="minorHAnsi"/>
          <w:b/>
        </w:rPr>
        <w:t>CreateConnection</w:t>
      </w:r>
      <w:r>
        <w:rPr>
          <w:rFonts w:eastAsiaTheme="minorHAnsi"/>
        </w:rPr>
        <w:t xml:space="preserve"> method</w:t>
      </w:r>
      <w:r>
        <w:t xml:space="preserve">. This </w:t>
      </w:r>
      <w:r w:rsidR="00480D3C">
        <w:t xml:space="preserve">method </w:t>
      </w:r>
      <w:r>
        <w:t>is responsible for building up the connection st</w:t>
      </w:r>
      <w:r w:rsidR="00540613">
        <w:t xml:space="preserve">ring for the ADO.NET Connection, which </w:t>
      </w:r>
      <w:r>
        <w:t xml:space="preserve">takes advantage of the </w:t>
      </w:r>
      <w:r w:rsidRPr="00540613">
        <w:rPr>
          <w:b/>
        </w:rPr>
        <w:t>SqlConnectionStringBuilder</w:t>
      </w:r>
      <w:r>
        <w:t xml:space="preserve"> class </w:t>
      </w:r>
      <w:r w:rsidR="00480D3C">
        <w:t>in the underlying implementation</w:t>
      </w:r>
      <w:r>
        <w:t xml:space="preserve">. </w:t>
      </w:r>
    </w:p>
    <w:p w:rsidR="00D90937" w:rsidRDefault="00D90937" w:rsidP="00D90937">
      <w:pPr>
        <w:pStyle w:val="ppBodyTextIndent"/>
      </w:pPr>
      <w:r>
        <w:lastRenderedPageBreak/>
        <w:t xml:space="preserve">(Code Snippet – </w:t>
      </w:r>
      <w:r w:rsidR="005E0455">
        <w:rPr>
          <w:i/>
        </w:rPr>
        <w:t xml:space="preserve">Intro to SQL Azure </w:t>
      </w:r>
      <w:r w:rsidR="00291643">
        <w:rPr>
          <w:i/>
        </w:rPr>
        <w:t>–</w:t>
      </w:r>
      <w:r w:rsidR="005E0455">
        <w:rPr>
          <w:i/>
        </w:rPr>
        <w:t xml:space="preserve"> Ex</w:t>
      </w:r>
      <w:r w:rsidR="00904E27">
        <w:rPr>
          <w:i/>
        </w:rPr>
        <w:t>4</w:t>
      </w:r>
      <w:r>
        <w:rPr>
          <w:i/>
        </w:rPr>
        <w:t xml:space="preserve"> ADO CreateAdo</w:t>
      </w:r>
      <w:r w:rsidRPr="00626585">
        <w:rPr>
          <w:i/>
        </w:rPr>
        <w:t>ConnectionString</w:t>
      </w:r>
      <w:r>
        <w:rPr>
          <w:i/>
        </w:rPr>
        <w:t xml:space="preserve"> method – C#</w:t>
      </w:r>
      <w:r>
        <w:t>)</w:t>
      </w:r>
    </w:p>
    <w:p w:rsidR="00D90937" w:rsidRDefault="00D90937" w:rsidP="00D90937">
      <w:pPr>
        <w:pStyle w:val="ppCodeLanguageIndent"/>
        <w:ind w:left="709"/>
      </w:pPr>
      <w:r>
        <w:t>C#</w:t>
      </w:r>
    </w:p>
    <w:p w:rsidR="00A11846" w:rsidRPr="00A11846" w:rsidRDefault="00A11846" w:rsidP="003B30FF">
      <w:pPr>
        <w:pStyle w:val="ppCodeIndent"/>
        <w:rPr>
          <w:rFonts w:eastAsiaTheme="minorHAnsi" w:cs="Courier New"/>
          <w:b/>
          <w:noProof/>
          <w:szCs w:val="20"/>
          <w:lang w:bidi="ar-SA"/>
        </w:rPr>
      </w:pPr>
      <w:r w:rsidRPr="00A11846">
        <w:rPr>
          <w:rFonts w:eastAsiaTheme="minorHAnsi" w:cs="Courier New"/>
          <w:b/>
          <w:noProof/>
          <w:color w:val="0000FF"/>
          <w:szCs w:val="20"/>
          <w:lang w:bidi="ar-SA"/>
        </w:rPr>
        <w:t>private</w:t>
      </w:r>
      <w:r w:rsidRPr="00A11846">
        <w:rPr>
          <w:rFonts w:eastAsiaTheme="minorHAnsi" w:cs="Courier New"/>
          <w:b/>
          <w:noProof/>
          <w:szCs w:val="20"/>
          <w:lang w:bidi="ar-SA"/>
        </w:rPr>
        <w:t xml:space="preserve"> </w:t>
      </w:r>
      <w:r w:rsidRPr="00A11846">
        <w:rPr>
          <w:rFonts w:eastAsiaTheme="minorHAnsi" w:cs="Courier New"/>
          <w:b/>
          <w:noProof/>
          <w:color w:val="0000FF"/>
          <w:szCs w:val="20"/>
          <w:lang w:bidi="ar-SA"/>
        </w:rPr>
        <w:t>string</w:t>
      </w:r>
      <w:r w:rsidRPr="00A11846">
        <w:rPr>
          <w:rFonts w:eastAsiaTheme="minorHAnsi" w:cs="Courier New"/>
          <w:b/>
          <w:noProof/>
          <w:szCs w:val="20"/>
          <w:lang w:bidi="ar-SA"/>
        </w:rPr>
        <w:t xml:space="preserve"> CreateAdoConnectionString(</w:t>
      </w:r>
      <w:r w:rsidRPr="00A11846">
        <w:rPr>
          <w:rFonts w:eastAsiaTheme="minorHAnsi" w:cs="Courier New"/>
          <w:b/>
          <w:noProof/>
          <w:color w:val="0000FF"/>
          <w:szCs w:val="20"/>
          <w:lang w:bidi="ar-SA"/>
        </w:rPr>
        <w:t>string</w:t>
      </w:r>
      <w:r w:rsidRPr="00A11846">
        <w:rPr>
          <w:rFonts w:eastAsiaTheme="minorHAnsi" w:cs="Courier New"/>
          <w:b/>
          <w:noProof/>
          <w:szCs w:val="20"/>
          <w:lang w:bidi="ar-SA"/>
        </w:rPr>
        <w:t xml:space="preserve"> userName, </w:t>
      </w:r>
      <w:r w:rsidRPr="00A11846">
        <w:rPr>
          <w:rFonts w:eastAsiaTheme="minorHAnsi" w:cs="Courier New"/>
          <w:b/>
          <w:noProof/>
          <w:color w:val="0000FF"/>
          <w:szCs w:val="20"/>
          <w:lang w:bidi="ar-SA"/>
        </w:rPr>
        <w:t>string</w:t>
      </w:r>
      <w:r w:rsidRPr="00A11846">
        <w:rPr>
          <w:rFonts w:eastAsiaTheme="minorHAnsi" w:cs="Courier New"/>
          <w:b/>
          <w:noProof/>
          <w:szCs w:val="20"/>
          <w:lang w:bidi="ar-SA"/>
        </w:rPr>
        <w:t xml:space="preserve"> password, </w:t>
      </w:r>
      <w:r w:rsidRPr="00A11846">
        <w:rPr>
          <w:rFonts w:eastAsiaTheme="minorHAnsi" w:cs="Courier New"/>
          <w:b/>
          <w:noProof/>
          <w:color w:val="0000FF"/>
          <w:szCs w:val="20"/>
          <w:lang w:bidi="ar-SA"/>
        </w:rPr>
        <w:t>string</w:t>
      </w:r>
      <w:r w:rsidRPr="00A11846">
        <w:rPr>
          <w:rFonts w:eastAsiaTheme="minorHAnsi" w:cs="Courier New"/>
          <w:b/>
          <w:noProof/>
          <w:szCs w:val="20"/>
          <w:lang w:bidi="ar-SA"/>
        </w:rPr>
        <w:t xml:space="preserve"> dataSource, </w:t>
      </w:r>
      <w:r w:rsidRPr="00A11846">
        <w:rPr>
          <w:rFonts w:eastAsiaTheme="minorHAnsi" w:cs="Courier New"/>
          <w:b/>
          <w:noProof/>
          <w:color w:val="0000FF"/>
          <w:szCs w:val="20"/>
          <w:lang w:bidi="ar-SA"/>
        </w:rPr>
        <w:t>string</w:t>
      </w:r>
      <w:r w:rsidRPr="00A11846">
        <w:rPr>
          <w:rFonts w:eastAsiaTheme="minorHAnsi" w:cs="Courier New"/>
          <w:b/>
          <w:noProof/>
          <w:szCs w:val="20"/>
          <w:lang w:bidi="ar-SA"/>
        </w:rPr>
        <w:t xml:space="preserve"> databaseName)</w:t>
      </w:r>
    </w:p>
    <w:p w:rsidR="00A11846" w:rsidRPr="00A11846" w:rsidRDefault="00A11846" w:rsidP="003B30FF">
      <w:pPr>
        <w:pStyle w:val="ppCodeIndent"/>
        <w:rPr>
          <w:rFonts w:eastAsiaTheme="minorHAnsi" w:cs="Courier New"/>
          <w:b/>
          <w:noProof/>
          <w:szCs w:val="20"/>
          <w:lang w:bidi="ar-SA"/>
        </w:rPr>
      </w:pPr>
      <w:r w:rsidRPr="00A11846">
        <w:rPr>
          <w:rFonts w:eastAsiaTheme="minorHAnsi" w:cs="Courier New"/>
          <w:b/>
          <w:noProof/>
          <w:szCs w:val="20"/>
          <w:lang w:bidi="ar-SA"/>
        </w:rPr>
        <w:t>{</w:t>
      </w:r>
    </w:p>
    <w:p w:rsidR="00A11846" w:rsidRPr="00A11846" w:rsidRDefault="00A11846" w:rsidP="003B30FF">
      <w:pPr>
        <w:pStyle w:val="ppCodeIndent"/>
        <w:rPr>
          <w:rFonts w:eastAsiaTheme="minorHAnsi" w:cs="Courier New"/>
          <w:b/>
          <w:noProof/>
          <w:color w:val="008000"/>
          <w:szCs w:val="20"/>
          <w:lang w:bidi="ar-SA"/>
        </w:rPr>
      </w:pPr>
      <w:r w:rsidRPr="00A11846">
        <w:rPr>
          <w:rFonts w:eastAsiaTheme="minorHAnsi" w:cs="Courier New"/>
          <w:b/>
          <w:noProof/>
          <w:szCs w:val="20"/>
          <w:lang w:bidi="ar-SA"/>
        </w:rPr>
        <w:t xml:space="preserve">  </w:t>
      </w:r>
      <w:r w:rsidRPr="00A11846">
        <w:rPr>
          <w:rFonts w:eastAsiaTheme="minorHAnsi" w:cs="Courier New"/>
          <w:b/>
          <w:noProof/>
          <w:color w:val="008000"/>
          <w:szCs w:val="20"/>
          <w:lang w:bidi="ar-SA"/>
        </w:rPr>
        <w:t>// create a new instance of the SQLConnectionStringBuilder</w:t>
      </w:r>
    </w:p>
    <w:p w:rsidR="00A11846" w:rsidRPr="00A11846" w:rsidRDefault="00A11846" w:rsidP="003B30FF">
      <w:pPr>
        <w:pStyle w:val="ppCodeIndent"/>
        <w:rPr>
          <w:rFonts w:eastAsiaTheme="minorHAnsi" w:cs="Courier New"/>
          <w:b/>
          <w:noProof/>
          <w:color w:val="2B91AF"/>
          <w:szCs w:val="20"/>
          <w:lang w:bidi="ar-SA"/>
        </w:rPr>
      </w:pPr>
      <w:r w:rsidRPr="00A11846">
        <w:rPr>
          <w:rFonts w:eastAsiaTheme="minorHAnsi" w:cs="Courier New"/>
          <w:b/>
          <w:noProof/>
          <w:szCs w:val="20"/>
          <w:lang w:bidi="ar-SA"/>
        </w:rPr>
        <w:t xml:space="preserve">  </w:t>
      </w:r>
      <w:r w:rsidRPr="00A11846">
        <w:rPr>
          <w:rFonts w:eastAsiaTheme="minorHAnsi" w:cs="Courier New"/>
          <w:b/>
          <w:noProof/>
          <w:color w:val="2B91AF"/>
          <w:szCs w:val="20"/>
          <w:lang w:bidi="ar-SA"/>
        </w:rPr>
        <w:t>SqlConnectionStringBuilder</w:t>
      </w:r>
      <w:r w:rsidRPr="00A11846">
        <w:rPr>
          <w:rFonts w:eastAsiaTheme="minorHAnsi" w:cs="Courier New"/>
          <w:b/>
          <w:noProof/>
          <w:szCs w:val="20"/>
          <w:lang w:bidi="ar-SA"/>
        </w:rPr>
        <w:t xml:space="preserve"> connectionStringBuilder = </w:t>
      </w:r>
      <w:r w:rsidRPr="00A11846">
        <w:rPr>
          <w:rFonts w:eastAsiaTheme="minorHAnsi" w:cs="Courier New"/>
          <w:b/>
          <w:noProof/>
          <w:color w:val="0000FF"/>
          <w:szCs w:val="20"/>
          <w:lang w:bidi="ar-SA"/>
        </w:rPr>
        <w:t>new</w:t>
      </w:r>
      <w:r w:rsidRPr="00A11846">
        <w:rPr>
          <w:rFonts w:eastAsiaTheme="minorHAnsi" w:cs="Courier New"/>
          <w:b/>
          <w:noProof/>
          <w:szCs w:val="20"/>
          <w:lang w:bidi="ar-SA"/>
        </w:rPr>
        <w:t xml:space="preserve"> </w:t>
      </w:r>
      <w:r w:rsidRPr="00A11846">
        <w:rPr>
          <w:rFonts w:eastAsiaTheme="minorHAnsi" w:cs="Courier New"/>
          <w:b/>
          <w:noProof/>
          <w:color w:val="2B91AF"/>
          <w:szCs w:val="20"/>
          <w:lang w:bidi="ar-SA"/>
        </w:rPr>
        <w:t>SqlConnectionStringBuilder</w:t>
      </w:r>
    </w:p>
    <w:p w:rsidR="00A11846" w:rsidRPr="00A11846" w:rsidRDefault="00A11846" w:rsidP="003B30FF">
      <w:pPr>
        <w:pStyle w:val="ppCodeIndent"/>
        <w:rPr>
          <w:rFonts w:eastAsiaTheme="minorHAnsi" w:cs="Courier New"/>
          <w:b/>
          <w:noProof/>
          <w:szCs w:val="20"/>
          <w:lang w:bidi="ar-SA"/>
        </w:rPr>
      </w:pPr>
      <w:r w:rsidRPr="00A11846">
        <w:rPr>
          <w:rFonts w:eastAsiaTheme="minorHAnsi" w:cs="Courier New"/>
          <w:b/>
          <w:noProof/>
          <w:szCs w:val="20"/>
          <w:lang w:bidi="ar-SA"/>
        </w:rPr>
        <w:t xml:space="preserve">  {</w:t>
      </w:r>
    </w:p>
    <w:p w:rsidR="00A11846" w:rsidRPr="00A11846" w:rsidRDefault="00A11846" w:rsidP="003B30FF">
      <w:pPr>
        <w:pStyle w:val="ppCodeIndent"/>
        <w:rPr>
          <w:rFonts w:eastAsiaTheme="minorHAnsi" w:cs="Courier New"/>
          <w:b/>
          <w:noProof/>
          <w:szCs w:val="20"/>
          <w:lang w:bidi="ar-SA"/>
        </w:rPr>
      </w:pPr>
      <w:r w:rsidRPr="00A11846">
        <w:rPr>
          <w:rFonts w:eastAsiaTheme="minorHAnsi" w:cs="Courier New"/>
          <w:b/>
          <w:noProof/>
          <w:szCs w:val="20"/>
          <w:lang w:bidi="ar-SA"/>
        </w:rPr>
        <w:t xml:space="preserve">    DataSource = dataSource,</w:t>
      </w:r>
    </w:p>
    <w:p w:rsidR="00A11846" w:rsidRPr="00A11846" w:rsidRDefault="00A11846" w:rsidP="003B30FF">
      <w:pPr>
        <w:pStyle w:val="ppCodeIndent"/>
        <w:rPr>
          <w:rFonts w:eastAsiaTheme="minorHAnsi" w:cs="Courier New"/>
          <w:b/>
          <w:noProof/>
          <w:szCs w:val="20"/>
          <w:lang w:bidi="ar-SA"/>
        </w:rPr>
      </w:pPr>
      <w:r w:rsidRPr="00A11846">
        <w:rPr>
          <w:rFonts w:eastAsiaTheme="minorHAnsi" w:cs="Courier New"/>
          <w:b/>
          <w:noProof/>
          <w:szCs w:val="20"/>
          <w:lang w:bidi="ar-SA"/>
        </w:rPr>
        <w:t xml:space="preserve">    InitialCatalog = databaseName,</w:t>
      </w:r>
    </w:p>
    <w:p w:rsidR="00A11846" w:rsidRPr="00A11846" w:rsidRDefault="00A11846" w:rsidP="003B30FF">
      <w:pPr>
        <w:pStyle w:val="ppCodeIndent"/>
        <w:rPr>
          <w:rFonts w:eastAsiaTheme="minorHAnsi" w:cs="Courier New"/>
          <w:b/>
          <w:noProof/>
          <w:szCs w:val="20"/>
          <w:lang w:bidi="ar-SA"/>
        </w:rPr>
      </w:pPr>
      <w:r w:rsidRPr="00A11846">
        <w:rPr>
          <w:rFonts w:eastAsiaTheme="minorHAnsi" w:cs="Courier New"/>
          <w:b/>
          <w:noProof/>
          <w:szCs w:val="20"/>
          <w:lang w:bidi="ar-SA"/>
        </w:rPr>
        <w:t xml:space="preserve">    Encrypt = </w:t>
      </w:r>
      <w:r w:rsidRPr="00A11846">
        <w:rPr>
          <w:rFonts w:eastAsiaTheme="minorHAnsi" w:cs="Courier New"/>
          <w:b/>
          <w:noProof/>
          <w:color w:val="0000FF"/>
          <w:szCs w:val="20"/>
          <w:lang w:bidi="ar-SA"/>
        </w:rPr>
        <w:t>true</w:t>
      </w:r>
      <w:r w:rsidRPr="00A11846">
        <w:rPr>
          <w:rFonts w:eastAsiaTheme="minorHAnsi" w:cs="Courier New"/>
          <w:b/>
          <w:noProof/>
          <w:szCs w:val="20"/>
          <w:lang w:bidi="ar-SA"/>
        </w:rPr>
        <w:t>,</w:t>
      </w:r>
    </w:p>
    <w:p w:rsidR="00A11846" w:rsidRPr="00A11846" w:rsidRDefault="00A11846" w:rsidP="003B30FF">
      <w:pPr>
        <w:pStyle w:val="ppCodeIndent"/>
        <w:rPr>
          <w:rFonts w:eastAsiaTheme="minorHAnsi" w:cs="Courier New"/>
          <w:b/>
          <w:noProof/>
          <w:szCs w:val="20"/>
          <w:lang w:bidi="ar-SA"/>
        </w:rPr>
      </w:pPr>
      <w:r w:rsidRPr="00A11846">
        <w:rPr>
          <w:rFonts w:eastAsiaTheme="minorHAnsi" w:cs="Courier New"/>
          <w:b/>
          <w:noProof/>
          <w:szCs w:val="20"/>
          <w:lang w:bidi="ar-SA"/>
        </w:rPr>
        <w:t xml:space="preserve">    TrustServerCertificate = </w:t>
      </w:r>
      <w:r w:rsidRPr="00A11846">
        <w:rPr>
          <w:rFonts w:eastAsiaTheme="minorHAnsi" w:cs="Courier New"/>
          <w:b/>
          <w:noProof/>
          <w:color w:val="0000FF"/>
          <w:szCs w:val="20"/>
          <w:lang w:bidi="ar-SA"/>
        </w:rPr>
        <w:t>false</w:t>
      </w:r>
      <w:r w:rsidRPr="00A11846">
        <w:rPr>
          <w:rFonts w:eastAsiaTheme="minorHAnsi" w:cs="Courier New"/>
          <w:b/>
          <w:noProof/>
          <w:szCs w:val="20"/>
          <w:lang w:bidi="ar-SA"/>
        </w:rPr>
        <w:t>,</w:t>
      </w:r>
    </w:p>
    <w:p w:rsidR="00A11846" w:rsidRPr="00A11846" w:rsidRDefault="00A11846" w:rsidP="003B30FF">
      <w:pPr>
        <w:pStyle w:val="ppCodeIndent"/>
        <w:rPr>
          <w:rFonts w:eastAsiaTheme="minorHAnsi" w:cs="Courier New"/>
          <w:b/>
          <w:noProof/>
          <w:szCs w:val="20"/>
          <w:lang w:bidi="ar-SA"/>
        </w:rPr>
      </w:pPr>
      <w:r w:rsidRPr="00A11846">
        <w:rPr>
          <w:rFonts w:eastAsiaTheme="minorHAnsi" w:cs="Courier New"/>
          <w:b/>
          <w:noProof/>
          <w:szCs w:val="20"/>
          <w:lang w:bidi="ar-SA"/>
        </w:rPr>
        <w:t xml:space="preserve">    UserID = userName,</w:t>
      </w:r>
    </w:p>
    <w:p w:rsidR="00A11846" w:rsidRPr="00A11846" w:rsidRDefault="00A11846" w:rsidP="003B30FF">
      <w:pPr>
        <w:pStyle w:val="ppCodeIndent"/>
        <w:rPr>
          <w:rFonts w:eastAsiaTheme="minorHAnsi" w:cs="Courier New"/>
          <w:b/>
          <w:noProof/>
          <w:szCs w:val="20"/>
          <w:lang w:bidi="ar-SA"/>
        </w:rPr>
      </w:pPr>
      <w:r w:rsidRPr="00A11846">
        <w:rPr>
          <w:rFonts w:eastAsiaTheme="minorHAnsi" w:cs="Courier New"/>
          <w:b/>
          <w:noProof/>
          <w:szCs w:val="20"/>
          <w:lang w:bidi="ar-SA"/>
        </w:rPr>
        <w:t xml:space="preserve">    Password = password,</w:t>
      </w:r>
    </w:p>
    <w:p w:rsidR="00A11846" w:rsidRPr="00A11846" w:rsidRDefault="00A11846" w:rsidP="003B30FF">
      <w:pPr>
        <w:pStyle w:val="ppCodeIndent"/>
        <w:rPr>
          <w:rFonts w:eastAsiaTheme="minorHAnsi" w:cs="Courier New"/>
          <w:b/>
          <w:noProof/>
          <w:szCs w:val="20"/>
          <w:lang w:bidi="ar-SA"/>
        </w:rPr>
      </w:pPr>
      <w:r w:rsidRPr="00A11846">
        <w:rPr>
          <w:rFonts w:eastAsiaTheme="minorHAnsi" w:cs="Courier New"/>
          <w:b/>
          <w:noProof/>
          <w:szCs w:val="20"/>
          <w:lang w:bidi="ar-SA"/>
        </w:rPr>
        <w:t xml:space="preserve">  };</w:t>
      </w:r>
    </w:p>
    <w:p w:rsidR="003B30FF" w:rsidRDefault="003B30FF" w:rsidP="003B30FF">
      <w:pPr>
        <w:pStyle w:val="ppCodeIndent"/>
        <w:rPr>
          <w:rFonts w:eastAsiaTheme="minorHAnsi" w:cs="Courier New"/>
          <w:b/>
          <w:noProof/>
          <w:szCs w:val="20"/>
          <w:lang w:bidi="ar-SA"/>
        </w:rPr>
      </w:pPr>
    </w:p>
    <w:p w:rsidR="00A11846" w:rsidRPr="00A11846" w:rsidRDefault="00A11846" w:rsidP="003B30FF">
      <w:pPr>
        <w:pStyle w:val="ppCodeIndent"/>
        <w:rPr>
          <w:rFonts w:eastAsiaTheme="minorHAnsi" w:cs="Courier New"/>
          <w:b/>
          <w:noProof/>
          <w:szCs w:val="20"/>
          <w:lang w:bidi="ar-SA"/>
        </w:rPr>
      </w:pPr>
      <w:r w:rsidRPr="00A11846">
        <w:rPr>
          <w:rFonts w:eastAsiaTheme="minorHAnsi" w:cs="Courier New"/>
          <w:b/>
          <w:noProof/>
          <w:szCs w:val="20"/>
          <w:lang w:bidi="ar-SA"/>
        </w:rPr>
        <w:t xml:space="preserve">  </w:t>
      </w:r>
      <w:r w:rsidRPr="00A11846">
        <w:rPr>
          <w:rFonts w:eastAsiaTheme="minorHAnsi" w:cs="Courier New"/>
          <w:b/>
          <w:noProof/>
          <w:color w:val="0000FF"/>
          <w:szCs w:val="20"/>
          <w:lang w:bidi="ar-SA"/>
        </w:rPr>
        <w:t>return</w:t>
      </w:r>
      <w:r w:rsidRPr="00A11846">
        <w:rPr>
          <w:rFonts w:eastAsiaTheme="minorHAnsi" w:cs="Courier New"/>
          <w:b/>
          <w:noProof/>
          <w:szCs w:val="20"/>
          <w:lang w:bidi="ar-SA"/>
        </w:rPr>
        <w:t xml:space="preserve"> connectionStringBuilder.ToString();</w:t>
      </w:r>
    </w:p>
    <w:p w:rsidR="00A11846" w:rsidRPr="00A11846" w:rsidRDefault="00A11846" w:rsidP="003B30FF">
      <w:pPr>
        <w:pStyle w:val="ppCodeIndent"/>
        <w:rPr>
          <w:rFonts w:eastAsiaTheme="minorEastAsia"/>
        </w:rPr>
      </w:pPr>
      <w:r w:rsidRPr="00A11846">
        <w:rPr>
          <w:rFonts w:eastAsiaTheme="minorHAnsi" w:cs="Courier New"/>
          <w:b/>
          <w:noProof/>
          <w:szCs w:val="20"/>
          <w:lang w:bidi="ar-SA"/>
        </w:rPr>
        <w:t>}</w:t>
      </w:r>
    </w:p>
    <w:p w:rsidR="00D90937" w:rsidRDefault="00D90937" w:rsidP="00D90937">
      <w:pPr>
        <w:pStyle w:val="ppBodyTextIndent"/>
        <w:rPr>
          <w:rFonts w:eastAsiaTheme="minorHAnsi"/>
          <w:noProof/>
          <w:lang w:val="en-NZ" w:bidi="ar-SA"/>
        </w:rPr>
      </w:pPr>
    </w:p>
    <w:p w:rsidR="00D90937" w:rsidRDefault="00D90937" w:rsidP="00D90937">
      <w:pPr>
        <w:pStyle w:val="ppBodyTextIndent"/>
        <w:rPr>
          <w:rFonts w:eastAsiaTheme="minorHAnsi"/>
          <w:noProof/>
          <w:lang w:val="en-NZ" w:bidi="ar-SA"/>
        </w:rPr>
      </w:pPr>
      <w:r>
        <w:t xml:space="preserve">(Code Snippet – </w:t>
      </w:r>
      <w:r w:rsidR="005E0455">
        <w:rPr>
          <w:i/>
        </w:rPr>
        <w:t xml:space="preserve">Intro to SQL Azure </w:t>
      </w:r>
      <w:r w:rsidR="00291643">
        <w:rPr>
          <w:i/>
        </w:rPr>
        <w:t>–</w:t>
      </w:r>
      <w:r w:rsidR="005E0455">
        <w:rPr>
          <w:i/>
        </w:rPr>
        <w:t xml:space="preserve"> Ex</w:t>
      </w:r>
      <w:r w:rsidR="00904E27">
        <w:rPr>
          <w:i/>
        </w:rPr>
        <w:t>4</w:t>
      </w:r>
      <w:r>
        <w:rPr>
          <w:i/>
        </w:rPr>
        <w:t xml:space="preserve"> ADO CreateAdo</w:t>
      </w:r>
      <w:r w:rsidRPr="00626585">
        <w:rPr>
          <w:i/>
        </w:rPr>
        <w:t>ConnectionString</w:t>
      </w:r>
      <w:r>
        <w:rPr>
          <w:i/>
        </w:rPr>
        <w:t xml:space="preserve"> method – VB</w:t>
      </w:r>
      <w:r>
        <w:t>)</w:t>
      </w:r>
    </w:p>
    <w:p w:rsidR="00D90937" w:rsidRDefault="00D90937" w:rsidP="00D90937">
      <w:pPr>
        <w:pStyle w:val="ppCodeLanguageIndent"/>
        <w:ind w:left="709"/>
        <w:rPr>
          <w:rFonts w:eastAsiaTheme="minorHAnsi"/>
          <w:noProof/>
          <w:lang w:val="en-NZ" w:bidi="ar-SA"/>
        </w:rPr>
      </w:pPr>
      <w:r>
        <w:rPr>
          <w:rFonts w:eastAsiaTheme="minorHAnsi"/>
          <w:noProof/>
          <w:lang w:val="en-NZ" w:bidi="ar-SA"/>
        </w:rPr>
        <w:t>Visual Basic</w:t>
      </w:r>
    </w:p>
    <w:p w:rsidR="00A11846" w:rsidRPr="00A11846" w:rsidRDefault="00A11846" w:rsidP="003B30FF">
      <w:pPr>
        <w:pStyle w:val="ppCodeIndent"/>
        <w:rPr>
          <w:rFonts w:eastAsiaTheme="minorHAnsi" w:cs="Courier New"/>
          <w:b/>
          <w:noProof/>
          <w:color w:val="0000FF"/>
          <w:szCs w:val="20"/>
          <w:lang w:bidi="ar-SA"/>
        </w:rPr>
      </w:pPr>
      <w:r w:rsidRPr="00A11846">
        <w:rPr>
          <w:rFonts w:eastAsiaTheme="minorHAnsi" w:cs="Courier New"/>
          <w:b/>
          <w:noProof/>
          <w:color w:val="0000FF"/>
          <w:szCs w:val="20"/>
          <w:lang w:bidi="ar-SA"/>
        </w:rPr>
        <w:t>Private</w:t>
      </w:r>
      <w:r w:rsidRPr="00A11846">
        <w:rPr>
          <w:rFonts w:eastAsiaTheme="minorHAnsi" w:cs="Courier New"/>
          <w:b/>
          <w:noProof/>
          <w:szCs w:val="20"/>
          <w:lang w:bidi="ar-SA"/>
        </w:rPr>
        <w:t xml:space="preserve"> </w:t>
      </w:r>
      <w:r w:rsidRPr="00A11846">
        <w:rPr>
          <w:rFonts w:eastAsiaTheme="minorHAnsi" w:cs="Courier New"/>
          <w:b/>
          <w:noProof/>
          <w:color w:val="0000FF"/>
          <w:szCs w:val="20"/>
          <w:lang w:bidi="ar-SA"/>
        </w:rPr>
        <w:t>Function</w:t>
      </w:r>
      <w:r w:rsidRPr="00A11846">
        <w:rPr>
          <w:rFonts w:eastAsiaTheme="minorHAnsi" w:cs="Courier New"/>
          <w:b/>
          <w:noProof/>
          <w:szCs w:val="20"/>
          <w:lang w:bidi="ar-SA"/>
        </w:rPr>
        <w:t xml:space="preserve"> CreateAdoConnectionString(</w:t>
      </w:r>
      <w:r w:rsidRPr="00A11846">
        <w:rPr>
          <w:rFonts w:eastAsiaTheme="minorHAnsi" w:cs="Courier New"/>
          <w:b/>
          <w:noProof/>
          <w:color w:val="0000FF"/>
          <w:szCs w:val="20"/>
          <w:lang w:bidi="ar-SA"/>
        </w:rPr>
        <w:t>ByVal</w:t>
      </w:r>
      <w:r w:rsidRPr="00A11846">
        <w:rPr>
          <w:rFonts w:eastAsiaTheme="minorHAnsi" w:cs="Courier New"/>
          <w:b/>
          <w:noProof/>
          <w:szCs w:val="20"/>
          <w:lang w:bidi="ar-SA"/>
        </w:rPr>
        <w:t xml:space="preserve"> userName </w:t>
      </w:r>
      <w:r w:rsidRPr="00A11846">
        <w:rPr>
          <w:rFonts w:eastAsiaTheme="minorHAnsi" w:cs="Courier New"/>
          <w:b/>
          <w:noProof/>
          <w:color w:val="0000FF"/>
          <w:szCs w:val="20"/>
          <w:lang w:bidi="ar-SA"/>
        </w:rPr>
        <w:t>As</w:t>
      </w:r>
      <w:r w:rsidRPr="00A11846">
        <w:rPr>
          <w:rFonts w:eastAsiaTheme="minorHAnsi" w:cs="Courier New"/>
          <w:b/>
          <w:noProof/>
          <w:szCs w:val="20"/>
          <w:lang w:bidi="ar-SA"/>
        </w:rPr>
        <w:t xml:space="preserve"> </w:t>
      </w:r>
      <w:r w:rsidRPr="00A11846">
        <w:rPr>
          <w:rFonts w:eastAsiaTheme="minorHAnsi" w:cs="Courier New"/>
          <w:b/>
          <w:noProof/>
          <w:color w:val="0000FF"/>
          <w:szCs w:val="20"/>
          <w:lang w:bidi="ar-SA"/>
        </w:rPr>
        <w:t>String</w:t>
      </w:r>
      <w:r w:rsidRPr="00A11846">
        <w:rPr>
          <w:rFonts w:eastAsiaTheme="minorHAnsi" w:cs="Courier New"/>
          <w:b/>
          <w:noProof/>
          <w:szCs w:val="20"/>
          <w:lang w:bidi="ar-SA"/>
        </w:rPr>
        <w:t xml:space="preserve">, </w:t>
      </w:r>
      <w:r w:rsidRPr="00A11846">
        <w:rPr>
          <w:rFonts w:eastAsiaTheme="minorHAnsi" w:cs="Courier New"/>
          <w:b/>
          <w:noProof/>
          <w:color w:val="0000FF"/>
          <w:szCs w:val="20"/>
          <w:lang w:bidi="ar-SA"/>
        </w:rPr>
        <w:t>ByVal</w:t>
      </w:r>
      <w:r w:rsidRPr="00A11846">
        <w:rPr>
          <w:rFonts w:eastAsiaTheme="minorHAnsi" w:cs="Courier New"/>
          <w:b/>
          <w:noProof/>
          <w:szCs w:val="20"/>
          <w:lang w:bidi="ar-SA"/>
        </w:rPr>
        <w:t xml:space="preserve"> password </w:t>
      </w:r>
      <w:r w:rsidRPr="00A11846">
        <w:rPr>
          <w:rFonts w:eastAsiaTheme="minorHAnsi" w:cs="Courier New"/>
          <w:b/>
          <w:noProof/>
          <w:color w:val="0000FF"/>
          <w:szCs w:val="20"/>
          <w:lang w:bidi="ar-SA"/>
        </w:rPr>
        <w:t>As</w:t>
      </w:r>
      <w:r w:rsidRPr="00A11846">
        <w:rPr>
          <w:rFonts w:eastAsiaTheme="minorHAnsi" w:cs="Courier New"/>
          <w:b/>
          <w:noProof/>
          <w:szCs w:val="20"/>
          <w:lang w:bidi="ar-SA"/>
        </w:rPr>
        <w:t xml:space="preserve"> </w:t>
      </w:r>
      <w:r w:rsidRPr="00A11846">
        <w:rPr>
          <w:rFonts w:eastAsiaTheme="minorHAnsi" w:cs="Courier New"/>
          <w:b/>
          <w:noProof/>
          <w:color w:val="0000FF"/>
          <w:szCs w:val="20"/>
          <w:lang w:bidi="ar-SA"/>
        </w:rPr>
        <w:t>String</w:t>
      </w:r>
      <w:r w:rsidRPr="00A11846">
        <w:rPr>
          <w:rFonts w:eastAsiaTheme="minorHAnsi" w:cs="Courier New"/>
          <w:b/>
          <w:noProof/>
          <w:szCs w:val="20"/>
          <w:lang w:bidi="ar-SA"/>
        </w:rPr>
        <w:t xml:space="preserve">, </w:t>
      </w:r>
      <w:r w:rsidRPr="00A11846">
        <w:rPr>
          <w:rFonts w:eastAsiaTheme="minorHAnsi" w:cs="Courier New"/>
          <w:b/>
          <w:noProof/>
          <w:color w:val="0000FF"/>
          <w:szCs w:val="20"/>
          <w:lang w:bidi="ar-SA"/>
        </w:rPr>
        <w:t>ByVal</w:t>
      </w:r>
      <w:r w:rsidRPr="00A11846">
        <w:rPr>
          <w:rFonts w:eastAsiaTheme="minorHAnsi" w:cs="Courier New"/>
          <w:b/>
          <w:noProof/>
          <w:szCs w:val="20"/>
          <w:lang w:bidi="ar-SA"/>
        </w:rPr>
        <w:t xml:space="preserve"> dataSource </w:t>
      </w:r>
      <w:r w:rsidRPr="00A11846">
        <w:rPr>
          <w:rFonts w:eastAsiaTheme="minorHAnsi" w:cs="Courier New"/>
          <w:b/>
          <w:noProof/>
          <w:color w:val="0000FF"/>
          <w:szCs w:val="20"/>
          <w:lang w:bidi="ar-SA"/>
        </w:rPr>
        <w:t>As</w:t>
      </w:r>
      <w:r w:rsidRPr="00A11846">
        <w:rPr>
          <w:rFonts w:eastAsiaTheme="minorHAnsi" w:cs="Courier New"/>
          <w:b/>
          <w:noProof/>
          <w:szCs w:val="20"/>
          <w:lang w:bidi="ar-SA"/>
        </w:rPr>
        <w:t xml:space="preserve"> </w:t>
      </w:r>
      <w:r w:rsidRPr="00A11846">
        <w:rPr>
          <w:rFonts w:eastAsiaTheme="minorHAnsi" w:cs="Courier New"/>
          <w:b/>
          <w:noProof/>
          <w:color w:val="0000FF"/>
          <w:szCs w:val="20"/>
          <w:lang w:bidi="ar-SA"/>
        </w:rPr>
        <w:t>String</w:t>
      </w:r>
      <w:r w:rsidRPr="00A11846">
        <w:rPr>
          <w:rFonts w:eastAsiaTheme="minorHAnsi" w:cs="Courier New"/>
          <w:b/>
          <w:noProof/>
          <w:szCs w:val="20"/>
          <w:lang w:bidi="ar-SA"/>
        </w:rPr>
        <w:t xml:space="preserve">, </w:t>
      </w:r>
      <w:r w:rsidRPr="00A11846">
        <w:rPr>
          <w:rFonts w:eastAsiaTheme="minorHAnsi" w:cs="Courier New"/>
          <w:b/>
          <w:noProof/>
          <w:color w:val="0000FF"/>
          <w:szCs w:val="20"/>
          <w:lang w:bidi="ar-SA"/>
        </w:rPr>
        <w:t>ByVal</w:t>
      </w:r>
      <w:r w:rsidRPr="00A11846">
        <w:rPr>
          <w:rFonts w:eastAsiaTheme="minorHAnsi" w:cs="Courier New"/>
          <w:b/>
          <w:noProof/>
          <w:szCs w:val="20"/>
          <w:lang w:bidi="ar-SA"/>
        </w:rPr>
        <w:t xml:space="preserve"> databaseName </w:t>
      </w:r>
      <w:r w:rsidRPr="00A11846">
        <w:rPr>
          <w:rFonts w:eastAsiaTheme="minorHAnsi" w:cs="Courier New"/>
          <w:b/>
          <w:noProof/>
          <w:color w:val="0000FF"/>
          <w:szCs w:val="20"/>
          <w:lang w:bidi="ar-SA"/>
        </w:rPr>
        <w:t>As</w:t>
      </w:r>
      <w:r w:rsidRPr="00A11846">
        <w:rPr>
          <w:rFonts w:eastAsiaTheme="minorHAnsi" w:cs="Courier New"/>
          <w:b/>
          <w:noProof/>
          <w:szCs w:val="20"/>
          <w:lang w:bidi="ar-SA"/>
        </w:rPr>
        <w:t xml:space="preserve"> </w:t>
      </w:r>
      <w:r w:rsidRPr="00A11846">
        <w:rPr>
          <w:rFonts w:eastAsiaTheme="minorHAnsi" w:cs="Courier New"/>
          <w:b/>
          <w:noProof/>
          <w:color w:val="0000FF"/>
          <w:szCs w:val="20"/>
          <w:lang w:bidi="ar-SA"/>
        </w:rPr>
        <w:t>String</w:t>
      </w:r>
      <w:r w:rsidRPr="00A11846">
        <w:rPr>
          <w:rFonts w:eastAsiaTheme="minorHAnsi" w:cs="Courier New"/>
          <w:b/>
          <w:noProof/>
          <w:szCs w:val="20"/>
          <w:lang w:bidi="ar-SA"/>
        </w:rPr>
        <w:t xml:space="preserve">) </w:t>
      </w:r>
      <w:r w:rsidRPr="00A11846">
        <w:rPr>
          <w:rFonts w:eastAsiaTheme="minorHAnsi" w:cs="Courier New"/>
          <w:b/>
          <w:noProof/>
          <w:color w:val="0000FF"/>
          <w:szCs w:val="20"/>
          <w:lang w:bidi="ar-SA"/>
        </w:rPr>
        <w:t>As</w:t>
      </w:r>
      <w:r w:rsidRPr="00A11846">
        <w:rPr>
          <w:rFonts w:eastAsiaTheme="minorHAnsi" w:cs="Courier New"/>
          <w:b/>
          <w:noProof/>
          <w:szCs w:val="20"/>
          <w:lang w:bidi="ar-SA"/>
        </w:rPr>
        <w:t xml:space="preserve"> </w:t>
      </w:r>
      <w:r w:rsidRPr="00A11846">
        <w:rPr>
          <w:rFonts w:eastAsiaTheme="minorHAnsi" w:cs="Courier New"/>
          <w:b/>
          <w:noProof/>
          <w:color w:val="0000FF"/>
          <w:szCs w:val="20"/>
          <w:lang w:bidi="ar-SA"/>
        </w:rPr>
        <w:t>String</w:t>
      </w:r>
    </w:p>
    <w:p w:rsidR="00A11846" w:rsidRPr="00A11846" w:rsidRDefault="00A11846" w:rsidP="003B30FF">
      <w:pPr>
        <w:pStyle w:val="ppCodeIndent"/>
        <w:rPr>
          <w:rFonts w:eastAsiaTheme="minorHAnsi" w:cs="Courier New"/>
          <w:b/>
          <w:noProof/>
          <w:color w:val="008000"/>
          <w:szCs w:val="20"/>
          <w:lang w:bidi="ar-SA"/>
        </w:rPr>
      </w:pPr>
      <w:r w:rsidRPr="00A11846">
        <w:rPr>
          <w:rFonts w:eastAsiaTheme="minorHAnsi" w:cs="Courier New"/>
          <w:b/>
          <w:noProof/>
          <w:szCs w:val="20"/>
          <w:lang w:bidi="ar-SA"/>
        </w:rPr>
        <w:t xml:space="preserve">  </w:t>
      </w:r>
      <w:r w:rsidRPr="00A11846">
        <w:rPr>
          <w:rFonts w:eastAsiaTheme="minorHAnsi" w:cs="Courier New"/>
          <w:b/>
          <w:noProof/>
          <w:color w:val="008000"/>
          <w:szCs w:val="20"/>
          <w:lang w:bidi="ar-SA"/>
        </w:rPr>
        <w:t>' create a new instance of the SQLConnectionStringBuilder</w:t>
      </w:r>
    </w:p>
    <w:p w:rsidR="00A11846" w:rsidRPr="00A11846" w:rsidRDefault="00A11846" w:rsidP="003B30FF">
      <w:pPr>
        <w:pStyle w:val="ppCodeIndent"/>
        <w:rPr>
          <w:rFonts w:eastAsiaTheme="minorHAnsi" w:cs="Courier New"/>
          <w:b/>
          <w:noProof/>
          <w:szCs w:val="20"/>
          <w:lang w:bidi="ar-SA"/>
        </w:rPr>
      </w:pPr>
      <w:r w:rsidRPr="00A11846">
        <w:rPr>
          <w:rFonts w:eastAsiaTheme="minorHAnsi" w:cs="Courier New"/>
          <w:b/>
          <w:noProof/>
          <w:szCs w:val="20"/>
          <w:lang w:bidi="ar-SA"/>
        </w:rPr>
        <w:t xml:space="preserve">  </w:t>
      </w:r>
      <w:r w:rsidRPr="00A11846">
        <w:rPr>
          <w:rFonts w:eastAsiaTheme="minorHAnsi" w:cs="Courier New"/>
          <w:b/>
          <w:noProof/>
          <w:color w:val="0000FF"/>
          <w:szCs w:val="20"/>
          <w:lang w:bidi="ar-SA"/>
        </w:rPr>
        <w:t>Dim</w:t>
      </w:r>
      <w:r w:rsidRPr="00A11846">
        <w:rPr>
          <w:rFonts w:eastAsiaTheme="minorHAnsi" w:cs="Courier New"/>
          <w:b/>
          <w:noProof/>
          <w:szCs w:val="20"/>
          <w:lang w:bidi="ar-SA"/>
        </w:rPr>
        <w:t xml:space="preserve"> connectionStringBuilder </w:t>
      </w:r>
      <w:r w:rsidRPr="00A11846">
        <w:rPr>
          <w:rFonts w:eastAsiaTheme="minorHAnsi" w:cs="Courier New"/>
          <w:b/>
          <w:noProof/>
          <w:color w:val="0000FF"/>
          <w:szCs w:val="20"/>
          <w:lang w:bidi="ar-SA"/>
        </w:rPr>
        <w:t>As</w:t>
      </w:r>
      <w:r w:rsidRPr="00A11846">
        <w:rPr>
          <w:rFonts w:eastAsiaTheme="minorHAnsi" w:cs="Courier New"/>
          <w:b/>
          <w:noProof/>
          <w:szCs w:val="20"/>
          <w:lang w:bidi="ar-SA"/>
        </w:rPr>
        <w:t xml:space="preserve"> SqlConnectionStringBuilder = </w:t>
      </w:r>
      <w:r w:rsidRPr="00A11846">
        <w:rPr>
          <w:rFonts w:eastAsiaTheme="minorHAnsi" w:cs="Courier New"/>
          <w:b/>
          <w:noProof/>
          <w:color w:val="0000FF"/>
          <w:szCs w:val="20"/>
          <w:lang w:bidi="ar-SA"/>
        </w:rPr>
        <w:t>New</w:t>
      </w:r>
      <w:r w:rsidRPr="00A11846">
        <w:rPr>
          <w:rFonts w:eastAsiaTheme="minorHAnsi" w:cs="Courier New"/>
          <w:b/>
          <w:noProof/>
          <w:szCs w:val="20"/>
          <w:lang w:bidi="ar-SA"/>
        </w:rPr>
        <w:t xml:space="preserve"> SqlConnectionStringBuilder </w:t>
      </w:r>
      <w:r w:rsidRPr="00A11846">
        <w:rPr>
          <w:rFonts w:eastAsiaTheme="minorHAnsi" w:cs="Courier New"/>
          <w:b/>
          <w:noProof/>
          <w:color w:val="0000FF"/>
          <w:szCs w:val="20"/>
          <w:lang w:bidi="ar-SA"/>
        </w:rPr>
        <w:t>With</w:t>
      </w:r>
      <w:r w:rsidRPr="00A11846">
        <w:rPr>
          <w:rFonts w:eastAsiaTheme="minorHAnsi" w:cs="Courier New"/>
          <w:b/>
          <w:noProof/>
          <w:szCs w:val="20"/>
          <w:lang w:bidi="ar-SA"/>
        </w:rPr>
        <w:t xml:space="preserve"> {.DataSource = dataSource, .InitialCatalog = databaseName, .Encrypt = </w:t>
      </w:r>
      <w:r w:rsidRPr="00A11846">
        <w:rPr>
          <w:rFonts w:eastAsiaTheme="minorHAnsi" w:cs="Courier New"/>
          <w:b/>
          <w:noProof/>
          <w:color w:val="0000FF"/>
          <w:szCs w:val="20"/>
          <w:lang w:bidi="ar-SA"/>
        </w:rPr>
        <w:t>True</w:t>
      </w:r>
      <w:r w:rsidRPr="00A11846">
        <w:rPr>
          <w:rFonts w:eastAsiaTheme="minorHAnsi" w:cs="Courier New"/>
          <w:b/>
          <w:noProof/>
          <w:szCs w:val="20"/>
          <w:lang w:bidi="ar-SA"/>
        </w:rPr>
        <w:t xml:space="preserve">, .TrustServerCertificate = </w:t>
      </w:r>
      <w:r w:rsidRPr="00A11846">
        <w:rPr>
          <w:rFonts w:eastAsiaTheme="minorHAnsi" w:cs="Courier New"/>
          <w:b/>
          <w:noProof/>
          <w:color w:val="0000FF"/>
          <w:szCs w:val="20"/>
          <w:lang w:bidi="ar-SA"/>
        </w:rPr>
        <w:t>False</w:t>
      </w:r>
      <w:r w:rsidRPr="00A11846">
        <w:rPr>
          <w:rFonts w:eastAsiaTheme="minorHAnsi" w:cs="Courier New"/>
          <w:b/>
          <w:noProof/>
          <w:szCs w:val="20"/>
          <w:lang w:bidi="ar-SA"/>
        </w:rPr>
        <w:t>, .UserID = userName, .Password = password}</w:t>
      </w:r>
    </w:p>
    <w:p w:rsidR="00A11846" w:rsidRPr="00A11846" w:rsidRDefault="00A11846" w:rsidP="003B30FF">
      <w:pPr>
        <w:pStyle w:val="ppCodeIndent"/>
        <w:rPr>
          <w:rFonts w:eastAsiaTheme="minorHAnsi" w:cs="Courier New"/>
          <w:b/>
          <w:noProof/>
          <w:szCs w:val="20"/>
          <w:lang w:bidi="ar-SA"/>
        </w:rPr>
      </w:pPr>
      <w:r w:rsidRPr="00A11846">
        <w:rPr>
          <w:rFonts w:eastAsiaTheme="minorHAnsi" w:cs="Courier New"/>
          <w:b/>
          <w:noProof/>
          <w:szCs w:val="20"/>
          <w:lang w:bidi="ar-SA"/>
        </w:rPr>
        <w:t xml:space="preserve">  </w:t>
      </w:r>
      <w:r w:rsidRPr="00A11846">
        <w:rPr>
          <w:rFonts w:eastAsiaTheme="minorHAnsi" w:cs="Courier New"/>
          <w:b/>
          <w:noProof/>
          <w:color w:val="0000FF"/>
          <w:szCs w:val="20"/>
          <w:lang w:bidi="ar-SA"/>
        </w:rPr>
        <w:t>Return</w:t>
      </w:r>
      <w:r w:rsidRPr="00A11846">
        <w:rPr>
          <w:rFonts w:eastAsiaTheme="minorHAnsi" w:cs="Courier New"/>
          <w:b/>
          <w:noProof/>
          <w:szCs w:val="20"/>
          <w:lang w:bidi="ar-SA"/>
        </w:rPr>
        <w:t xml:space="preserve"> connectionStringBuilder.ToString()</w:t>
      </w:r>
    </w:p>
    <w:p w:rsidR="00A11846" w:rsidRPr="00A11846" w:rsidRDefault="00A11846" w:rsidP="003B30FF">
      <w:pPr>
        <w:pStyle w:val="ppCodeIndent"/>
        <w:rPr>
          <w:rFonts w:eastAsiaTheme="minorHAnsi" w:cs="Courier New"/>
          <w:noProof/>
          <w:color w:val="0000FF"/>
          <w:szCs w:val="20"/>
          <w:lang w:bidi="ar-SA"/>
        </w:rPr>
      </w:pPr>
      <w:r w:rsidRPr="00A11846">
        <w:rPr>
          <w:rFonts w:eastAsiaTheme="minorHAnsi" w:cs="Courier New"/>
          <w:b/>
          <w:noProof/>
          <w:color w:val="0000FF"/>
          <w:szCs w:val="20"/>
          <w:lang w:bidi="ar-SA"/>
        </w:rPr>
        <w:t>End</w:t>
      </w:r>
      <w:r w:rsidRPr="00A11846">
        <w:rPr>
          <w:rFonts w:eastAsiaTheme="minorHAnsi" w:cs="Courier New"/>
          <w:b/>
          <w:noProof/>
          <w:szCs w:val="20"/>
          <w:lang w:bidi="ar-SA"/>
        </w:rPr>
        <w:t xml:space="preserve"> </w:t>
      </w:r>
      <w:r w:rsidRPr="00A11846">
        <w:rPr>
          <w:rFonts w:eastAsiaTheme="minorHAnsi" w:cs="Courier New"/>
          <w:b/>
          <w:noProof/>
          <w:color w:val="0000FF"/>
          <w:szCs w:val="20"/>
          <w:lang w:bidi="ar-SA"/>
        </w:rPr>
        <w:t>Function</w:t>
      </w:r>
    </w:p>
    <w:p w:rsidR="00D90937" w:rsidRDefault="00D90937" w:rsidP="00D90937">
      <w:pPr>
        <w:pStyle w:val="ppBodyTextIndent"/>
        <w:rPr>
          <w:rFonts w:eastAsiaTheme="minorHAnsi"/>
          <w:noProof/>
          <w:lang w:val="en-NZ" w:bidi="ar-SA"/>
        </w:rPr>
      </w:pPr>
    </w:p>
    <w:p w:rsidR="00D90937" w:rsidRDefault="00D90937" w:rsidP="00D90937">
      <w:pPr>
        <w:pStyle w:val="ppNumberList"/>
        <w:rPr>
          <w:rFonts w:eastAsiaTheme="minorHAnsi"/>
          <w:noProof/>
          <w:lang w:val="en-NZ" w:bidi="ar-SA"/>
        </w:rPr>
      </w:pPr>
      <w:r>
        <w:rPr>
          <w:rFonts w:eastAsiaTheme="minorHAnsi"/>
          <w:noProof/>
          <w:lang w:val="en-NZ" w:bidi="ar-SA"/>
        </w:rPr>
        <w:t xml:space="preserve">Override the </w:t>
      </w:r>
      <w:r w:rsidRPr="00540613">
        <w:rPr>
          <w:rFonts w:eastAsiaTheme="minorHAnsi"/>
          <w:b/>
          <w:noProof/>
          <w:lang w:val="en-NZ" w:bidi="ar-SA"/>
        </w:rPr>
        <w:t>CreateCommand</w:t>
      </w:r>
      <w:r>
        <w:rPr>
          <w:rFonts w:eastAsiaTheme="minorHAnsi"/>
          <w:noProof/>
          <w:lang w:val="en-NZ" w:bidi="ar-SA"/>
        </w:rPr>
        <w:t xml:space="preserve"> method to create an </w:t>
      </w:r>
      <w:r w:rsidR="00E54401">
        <w:rPr>
          <w:rFonts w:eastAsiaTheme="minorHAnsi"/>
          <w:noProof/>
          <w:lang w:val="en-NZ" w:bidi="ar-SA"/>
        </w:rPr>
        <w:t>ADO.NET</w:t>
      </w:r>
      <w:r>
        <w:rPr>
          <w:rFonts w:eastAsiaTheme="minorHAnsi"/>
          <w:noProof/>
          <w:lang w:val="en-NZ" w:bidi="ar-SA"/>
        </w:rPr>
        <w:t xml:space="preserve"> command. Remember that this abstract method is called in the parent class to get the connection and execute the different SQL statement samples.</w:t>
      </w:r>
    </w:p>
    <w:p w:rsidR="00D90937" w:rsidRDefault="00D90937" w:rsidP="00D90937">
      <w:pPr>
        <w:pStyle w:val="ppBodyTextIndent"/>
        <w:rPr>
          <w:rFonts w:eastAsiaTheme="minorHAnsi"/>
          <w:noProof/>
          <w:lang w:val="en-NZ" w:bidi="ar-SA"/>
        </w:rPr>
      </w:pPr>
      <w:r>
        <w:t xml:space="preserve">(Code Snippet – </w:t>
      </w:r>
      <w:r w:rsidR="005E0455">
        <w:rPr>
          <w:i/>
        </w:rPr>
        <w:t xml:space="preserve">Intro to SQL Azure </w:t>
      </w:r>
      <w:r w:rsidR="00291643">
        <w:rPr>
          <w:i/>
        </w:rPr>
        <w:t>–</w:t>
      </w:r>
      <w:r w:rsidR="005E0455">
        <w:rPr>
          <w:i/>
        </w:rPr>
        <w:t xml:space="preserve"> Ex</w:t>
      </w:r>
      <w:r w:rsidR="00904E27">
        <w:rPr>
          <w:i/>
        </w:rPr>
        <w:t>4</w:t>
      </w:r>
      <w:r w:rsidRPr="009141C6">
        <w:rPr>
          <w:i/>
        </w:rPr>
        <w:t xml:space="preserve"> </w:t>
      </w:r>
      <w:r w:rsidR="00E54401">
        <w:rPr>
          <w:i/>
        </w:rPr>
        <w:t>ADO</w:t>
      </w:r>
      <w:r w:rsidRPr="009141C6">
        <w:rPr>
          <w:i/>
        </w:rPr>
        <w:t xml:space="preserve"> CreateCommand method – C#</w:t>
      </w:r>
      <w:r>
        <w:t>)</w:t>
      </w:r>
    </w:p>
    <w:p w:rsidR="00D90937" w:rsidRDefault="00D90937" w:rsidP="00D90937">
      <w:pPr>
        <w:pStyle w:val="ppCodeLanguageIndent"/>
        <w:ind w:left="709"/>
      </w:pPr>
      <w:r>
        <w:t>C#</w:t>
      </w:r>
    </w:p>
    <w:p w:rsidR="00A11846" w:rsidRPr="00A11846" w:rsidRDefault="00A11846" w:rsidP="003B30FF">
      <w:pPr>
        <w:pStyle w:val="ppCodeIndent"/>
        <w:rPr>
          <w:rFonts w:eastAsiaTheme="minorHAnsi" w:cs="Courier New"/>
          <w:b/>
          <w:noProof/>
          <w:szCs w:val="20"/>
          <w:lang w:bidi="ar-SA"/>
        </w:rPr>
      </w:pPr>
      <w:r w:rsidRPr="00A11846">
        <w:rPr>
          <w:rFonts w:eastAsiaTheme="minorHAnsi" w:cs="Courier New"/>
          <w:b/>
          <w:noProof/>
          <w:color w:val="0000FF"/>
          <w:szCs w:val="20"/>
          <w:lang w:bidi="ar-SA"/>
        </w:rPr>
        <w:t>protected</w:t>
      </w:r>
      <w:r w:rsidRPr="00A11846">
        <w:rPr>
          <w:rFonts w:eastAsiaTheme="minorHAnsi" w:cs="Courier New"/>
          <w:b/>
          <w:noProof/>
          <w:szCs w:val="20"/>
          <w:lang w:bidi="ar-SA"/>
        </w:rPr>
        <w:t xml:space="preserve"> </w:t>
      </w:r>
      <w:r w:rsidRPr="00A11846">
        <w:rPr>
          <w:rFonts w:eastAsiaTheme="minorHAnsi" w:cs="Courier New"/>
          <w:b/>
          <w:noProof/>
          <w:color w:val="0000FF"/>
          <w:szCs w:val="20"/>
          <w:lang w:bidi="ar-SA"/>
        </w:rPr>
        <w:t>override</w:t>
      </w:r>
      <w:r w:rsidRPr="00A11846">
        <w:rPr>
          <w:rFonts w:eastAsiaTheme="minorHAnsi" w:cs="Courier New"/>
          <w:b/>
          <w:noProof/>
          <w:szCs w:val="20"/>
          <w:lang w:bidi="ar-SA"/>
        </w:rPr>
        <w:t xml:space="preserve"> </w:t>
      </w:r>
      <w:r w:rsidRPr="00A11846">
        <w:rPr>
          <w:rFonts w:eastAsiaTheme="minorHAnsi" w:cs="Courier New"/>
          <w:b/>
          <w:noProof/>
          <w:color w:val="2B91AF"/>
          <w:szCs w:val="20"/>
          <w:lang w:bidi="ar-SA"/>
        </w:rPr>
        <w:t>DbCommand</w:t>
      </w:r>
      <w:r w:rsidRPr="00A11846">
        <w:rPr>
          <w:rFonts w:eastAsiaTheme="minorHAnsi" w:cs="Courier New"/>
          <w:b/>
          <w:noProof/>
          <w:szCs w:val="20"/>
          <w:lang w:bidi="ar-SA"/>
        </w:rPr>
        <w:t xml:space="preserve"> CreateCommand(</w:t>
      </w:r>
      <w:r w:rsidRPr="00A11846">
        <w:rPr>
          <w:rFonts w:eastAsiaTheme="minorHAnsi" w:cs="Courier New"/>
          <w:b/>
          <w:noProof/>
          <w:color w:val="2B91AF"/>
          <w:szCs w:val="20"/>
          <w:lang w:bidi="ar-SA"/>
        </w:rPr>
        <w:t>DbConnection</w:t>
      </w:r>
      <w:r w:rsidRPr="00A11846">
        <w:rPr>
          <w:rFonts w:eastAsiaTheme="minorHAnsi" w:cs="Courier New"/>
          <w:b/>
          <w:noProof/>
          <w:szCs w:val="20"/>
          <w:lang w:bidi="ar-SA"/>
        </w:rPr>
        <w:t xml:space="preserve"> connection)</w:t>
      </w:r>
    </w:p>
    <w:p w:rsidR="00A11846" w:rsidRPr="00A11846" w:rsidRDefault="00A11846" w:rsidP="003B30FF">
      <w:pPr>
        <w:pStyle w:val="ppCodeIndent"/>
        <w:rPr>
          <w:rFonts w:eastAsiaTheme="minorHAnsi" w:cs="Courier New"/>
          <w:b/>
          <w:noProof/>
          <w:szCs w:val="20"/>
          <w:lang w:bidi="ar-SA"/>
        </w:rPr>
      </w:pPr>
      <w:r w:rsidRPr="00A11846">
        <w:rPr>
          <w:rFonts w:eastAsiaTheme="minorHAnsi" w:cs="Courier New"/>
          <w:b/>
          <w:noProof/>
          <w:szCs w:val="20"/>
          <w:lang w:bidi="ar-SA"/>
        </w:rPr>
        <w:t>{</w:t>
      </w:r>
    </w:p>
    <w:p w:rsidR="00A11846" w:rsidRPr="00A11846" w:rsidRDefault="003B30FF" w:rsidP="003B30FF">
      <w:pPr>
        <w:pStyle w:val="ppCodeIndent"/>
        <w:rPr>
          <w:rFonts w:eastAsiaTheme="minorHAnsi" w:cs="Courier New"/>
          <w:b/>
          <w:noProof/>
          <w:szCs w:val="20"/>
          <w:lang w:bidi="ar-SA"/>
        </w:rPr>
      </w:pPr>
      <w:r>
        <w:rPr>
          <w:rFonts w:eastAsiaTheme="minorHAnsi" w:cs="Courier New"/>
          <w:b/>
          <w:noProof/>
          <w:color w:val="0000FF"/>
          <w:szCs w:val="20"/>
          <w:lang w:bidi="ar-SA"/>
        </w:rPr>
        <w:t xml:space="preserve">  </w:t>
      </w:r>
      <w:r w:rsidR="00A11846" w:rsidRPr="00A11846">
        <w:rPr>
          <w:rFonts w:eastAsiaTheme="minorHAnsi" w:cs="Courier New"/>
          <w:b/>
          <w:noProof/>
          <w:color w:val="0000FF"/>
          <w:szCs w:val="20"/>
          <w:lang w:bidi="ar-SA"/>
        </w:rPr>
        <w:t>return</w:t>
      </w:r>
      <w:r w:rsidR="00A11846" w:rsidRPr="00A11846">
        <w:rPr>
          <w:rFonts w:eastAsiaTheme="minorHAnsi" w:cs="Courier New"/>
          <w:b/>
          <w:noProof/>
          <w:szCs w:val="20"/>
          <w:lang w:bidi="ar-SA"/>
        </w:rPr>
        <w:t xml:space="preserve"> </w:t>
      </w:r>
      <w:r w:rsidR="00A11846" w:rsidRPr="00A11846">
        <w:rPr>
          <w:rFonts w:eastAsiaTheme="minorHAnsi" w:cs="Courier New"/>
          <w:b/>
          <w:noProof/>
          <w:color w:val="0000FF"/>
          <w:szCs w:val="20"/>
          <w:lang w:bidi="ar-SA"/>
        </w:rPr>
        <w:t>new</w:t>
      </w:r>
      <w:r w:rsidR="00A11846" w:rsidRPr="00A11846">
        <w:rPr>
          <w:rFonts w:eastAsiaTheme="minorHAnsi" w:cs="Courier New"/>
          <w:b/>
          <w:noProof/>
          <w:szCs w:val="20"/>
          <w:lang w:bidi="ar-SA"/>
        </w:rPr>
        <w:t xml:space="preserve"> </w:t>
      </w:r>
      <w:r w:rsidR="00A11846" w:rsidRPr="00A11846">
        <w:rPr>
          <w:rFonts w:eastAsiaTheme="minorHAnsi" w:cs="Courier New"/>
          <w:b/>
          <w:noProof/>
          <w:color w:val="2B91AF"/>
          <w:szCs w:val="20"/>
          <w:lang w:bidi="ar-SA"/>
        </w:rPr>
        <w:t>SqlCommand</w:t>
      </w:r>
      <w:r w:rsidR="00A11846" w:rsidRPr="00A11846">
        <w:rPr>
          <w:rFonts w:eastAsiaTheme="minorHAnsi" w:cs="Courier New"/>
          <w:b/>
          <w:noProof/>
          <w:szCs w:val="20"/>
          <w:lang w:bidi="ar-SA"/>
        </w:rPr>
        <w:t xml:space="preserve">() { Connection = connection </w:t>
      </w:r>
      <w:r w:rsidR="00A11846" w:rsidRPr="00A11846">
        <w:rPr>
          <w:rFonts w:eastAsiaTheme="minorHAnsi" w:cs="Courier New"/>
          <w:b/>
          <w:noProof/>
          <w:color w:val="0000FF"/>
          <w:szCs w:val="20"/>
          <w:lang w:bidi="ar-SA"/>
        </w:rPr>
        <w:t>as</w:t>
      </w:r>
      <w:r w:rsidR="00A11846" w:rsidRPr="00A11846">
        <w:rPr>
          <w:rFonts w:eastAsiaTheme="minorHAnsi" w:cs="Courier New"/>
          <w:b/>
          <w:noProof/>
          <w:szCs w:val="20"/>
          <w:lang w:bidi="ar-SA"/>
        </w:rPr>
        <w:t xml:space="preserve"> </w:t>
      </w:r>
      <w:r w:rsidR="00A11846" w:rsidRPr="00A11846">
        <w:rPr>
          <w:rFonts w:eastAsiaTheme="minorHAnsi" w:cs="Courier New"/>
          <w:b/>
          <w:noProof/>
          <w:color w:val="2B91AF"/>
          <w:szCs w:val="20"/>
          <w:lang w:bidi="ar-SA"/>
        </w:rPr>
        <w:t>SqlConnection</w:t>
      </w:r>
      <w:r w:rsidR="00A11846" w:rsidRPr="00A11846">
        <w:rPr>
          <w:rFonts w:eastAsiaTheme="minorHAnsi" w:cs="Courier New"/>
          <w:b/>
          <w:noProof/>
          <w:szCs w:val="20"/>
          <w:lang w:bidi="ar-SA"/>
        </w:rPr>
        <w:t xml:space="preserve"> };</w:t>
      </w:r>
    </w:p>
    <w:p w:rsidR="00A11846" w:rsidRPr="00A11846" w:rsidRDefault="00A11846" w:rsidP="003B30FF">
      <w:pPr>
        <w:pStyle w:val="ppCodeIndent"/>
        <w:rPr>
          <w:rFonts w:eastAsiaTheme="minorEastAsia"/>
          <w:b/>
        </w:rPr>
      </w:pPr>
      <w:r w:rsidRPr="00A11846">
        <w:rPr>
          <w:rFonts w:eastAsiaTheme="minorHAnsi" w:cs="Courier New"/>
          <w:b/>
          <w:noProof/>
          <w:szCs w:val="20"/>
          <w:lang w:bidi="ar-SA"/>
        </w:rPr>
        <w:t>}</w:t>
      </w:r>
    </w:p>
    <w:p w:rsidR="00D90937" w:rsidRDefault="00D90937" w:rsidP="003B30FF">
      <w:pPr>
        <w:pStyle w:val="ppBodyTextIndent"/>
      </w:pPr>
    </w:p>
    <w:p w:rsidR="00D90937" w:rsidRDefault="00D90937" w:rsidP="00D90937">
      <w:pPr>
        <w:pStyle w:val="ppBodyTextIndent"/>
      </w:pPr>
      <w:r>
        <w:t xml:space="preserve">(Code Snippet – </w:t>
      </w:r>
      <w:r w:rsidRPr="009141C6">
        <w:rPr>
          <w:i/>
        </w:rPr>
        <w:t xml:space="preserve">Intro to SQL Azure </w:t>
      </w:r>
      <w:r w:rsidR="00291643">
        <w:rPr>
          <w:i/>
        </w:rPr>
        <w:t>–</w:t>
      </w:r>
      <w:r w:rsidRPr="009141C6">
        <w:rPr>
          <w:i/>
        </w:rPr>
        <w:t xml:space="preserve"> Ex</w:t>
      </w:r>
      <w:r w:rsidR="00904E27">
        <w:rPr>
          <w:i/>
        </w:rPr>
        <w:t>4</w:t>
      </w:r>
      <w:r w:rsidRPr="009141C6">
        <w:rPr>
          <w:i/>
        </w:rPr>
        <w:t xml:space="preserve"> </w:t>
      </w:r>
      <w:r w:rsidR="00E54401">
        <w:rPr>
          <w:i/>
        </w:rPr>
        <w:t>ADO</w:t>
      </w:r>
      <w:r w:rsidRPr="009141C6">
        <w:rPr>
          <w:i/>
        </w:rPr>
        <w:t xml:space="preserve"> CreateCommand method – VB</w:t>
      </w:r>
      <w:r>
        <w:t>)</w:t>
      </w:r>
    </w:p>
    <w:p w:rsidR="00D90937" w:rsidRDefault="00D90937" w:rsidP="00D90937">
      <w:pPr>
        <w:pStyle w:val="ppCodeLanguageIndent"/>
        <w:ind w:left="709"/>
        <w:rPr>
          <w:rFonts w:eastAsiaTheme="minorHAnsi"/>
          <w:noProof/>
          <w:lang w:val="en-NZ" w:bidi="ar-SA"/>
        </w:rPr>
      </w:pPr>
      <w:r>
        <w:rPr>
          <w:rFonts w:eastAsiaTheme="minorHAnsi"/>
          <w:noProof/>
          <w:lang w:val="en-NZ" w:bidi="ar-SA"/>
        </w:rPr>
        <w:t>Visual Basic</w:t>
      </w:r>
    </w:p>
    <w:p w:rsidR="00A11846" w:rsidRPr="00A11846" w:rsidRDefault="00A11846" w:rsidP="003B30FF">
      <w:pPr>
        <w:pStyle w:val="ppCodeIndent"/>
        <w:rPr>
          <w:rFonts w:eastAsiaTheme="minorHAnsi" w:cs="Courier New"/>
          <w:b/>
          <w:noProof/>
          <w:szCs w:val="20"/>
          <w:lang w:bidi="ar-SA"/>
        </w:rPr>
      </w:pPr>
      <w:r w:rsidRPr="00A11846">
        <w:rPr>
          <w:rFonts w:eastAsiaTheme="minorHAnsi" w:cs="Courier New"/>
          <w:b/>
          <w:noProof/>
          <w:color w:val="0000FF"/>
          <w:szCs w:val="20"/>
          <w:lang w:bidi="ar-SA"/>
        </w:rPr>
        <w:t>Protected</w:t>
      </w:r>
      <w:r w:rsidRPr="00A11846">
        <w:rPr>
          <w:rFonts w:eastAsiaTheme="minorHAnsi" w:cs="Courier New"/>
          <w:b/>
          <w:noProof/>
          <w:szCs w:val="20"/>
          <w:lang w:bidi="ar-SA"/>
        </w:rPr>
        <w:t xml:space="preserve"> </w:t>
      </w:r>
      <w:r w:rsidRPr="00A11846">
        <w:rPr>
          <w:rFonts w:eastAsiaTheme="minorHAnsi" w:cs="Courier New"/>
          <w:b/>
          <w:noProof/>
          <w:color w:val="0000FF"/>
          <w:szCs w:val="20"/>
          <w:lang w:bidi="ar-SA"/>
        </w:rPr>
        <w:t>Overrides</w:t>
      </w:r>
      <w:r w:rsidRPr="00A11846">
        <w:rPr>
          <w:rFonts w:eastAsiaTheme="minorHAnsi" w:cs="Courier New"/>
          <w:b/>
          <w:noProof/>
          <w:szCs w:val="20"/>
          <w:lang w:bidi="ar-SA"/>
        </w:rPr>
        <w:t xml:space="preserve"> </w:t>
      </w:r>
      <w:r w:rsidRPr="00A11846">
        <w:rPr>
          <w:rFonts w:eastAsiaTheme="minorHAnsi" w:cs="Courier New"/>
          <w:b/>
          <w:noProof/>
          <w:color w:val="0000FF"/>
          <w:szCs w:val="20"/>
          <w:lang w:bidi="ar-SA"/>
        </w:rPr>
        <w:t>Function</w:t>
      </w:r>
      <w:r w:rsidRPr="00A11846">
        <w:rPr>
          <w:rFonts w:eastAsiaTheme="minorHAnsi" w:cs="Courier New"/>
          <w:b/>
          <w:noProof/>
          <w:szCs w:val="20"/>
          <w:lang w:bidi="ar-SA"/>
        </w:rPr>
        <w:t xml:space="preserve"> CreateCommand(</w:t>
      </w:r>
      <w:r w:rsidRPr="00A11846">
        <w:rPr>
          <w:rFonts w:eastAsiaTheme="minorHAnsi" w:cs="Courier New"/>
          <w:b/>
          <w:noProof/>
          <w:color w:val="0000FF"/>
          <w:szCs w:val="20"/>
          <w:lang w:bidi="ar-SA"/>
        </w:rPr>
        <w:t>ByVal</w:t>
      </w:r>
      <w:r w:rsidRPr="00A11846">
        <w:rPr>
          <w:rFonts w:eastAsiaTheme="minorHAnsi" w:cs="Courier New"/>
          <w:b/>
          <w:noProof/>
          <w:szCs w:val="20"/>
          <w:lang w:bidi="ar-SA"/>
        </w:rPr>
        <w:t xml:space="preserve"> connection </w:t>
      </w:r>
      <w:r w:rsidRPr="00A11846">
        <w:rPr>
          <w:rFonts w:eastAsiaTheme="minorHAnsi" w:cs="Courier New"/>
          <w:b/>
          <w:noProof/>
          <w:color w:val="0000FF"/>
          <w:szCs w:val="20"/>
          <w:lang w:bidi="ar-SA"/>
        </w:rPr>
        <w:t>As</w:t>
      </w:r>
      <w:r w:rsidRPr="00A11846">
        <w:rPr>
          <w:rFonts w:eastAsiaTheme="minorHAnsi" w:cs="Courier New"/>
          <w:b/>
          <w:noProof/>
          <w:szCs w:val="20"/>
          <w:lang w:bidi="ar-SA"/>
        </w:rPr>
        <w:t xml:space="preserve"> DbConnection) </w:t>
      </w:r>
      <w:r w:rsidRPr="00A11846">
        <w:rPr>
          <w:rFonts w:eastAsiaTheme="minorHAnsi" w:cs="Courier New"/>
          <w:b/>
          <w:noProof/>
          <w:color w:val="0000FF"/>
          <w:szCs w:val="20"/>
          <w:lang w:bidi="ar-SA"/>
        </w:rPr>
        <w:t>As</w:t>
      </w:r>
      <w:r w:rsidRPr="00A11846">
        <w:rPr>
          <w:rFonts w:eastAsiaTheme="minorHAnsi" w:cs="Courier New"/>
          <w:b/>
          <w:noProof/>
          <w:szCs w:val="20"/>
          <w:lang w:bidi="ar-SA"/>
        </w:rPr>
        <w:t xml:space="preserve"> DbCommand</w:t>
      </w:r>
    </w:p>
    <w:p w:rsidR="00A11846" w:rsidRPr="00A11846" w:rsidRDefault="00A11846" w:rsidP="003B30FF">
      <w:pPr>
        <w:pStyle w:val="ppCodeIndent"/>
        <w:rPr>
          <w:rFonts w:eastAsiaTheme="minorHAnsi" w:cs="Courier New"/>
          <w:b/>
          <w:noProof/>
          <w:szCs w:val="20"/>
          <w:lang w:bidi="ar-SA"/>
        </w:rPr>
      </w:pPr>
      <w:r w:rsidRPr="00A11846">
        <w:rPr>
          <w:rFonts w:eastAsiaTheme="minorHAnsi" w:cs="Courier New"/>
          <w:b/>
          <w:noProof/>
          <w:szCs w:val="20"/>
          <w:lang w:bidi="ar-SA"/>
        </w:rPr>
        <w:t xml:space="preserve">  </w:t>
      </w:r>
      <w:r w:rsidRPr="00A11846">
        <w:rPr>
          <w:rFonts w:eastAsiaTheme="minorHAnsi" w:cs="Courier New"/>
          <w:b/>
          <w:noProof/>
          <w:color w:val="0000FF"/>
          <w:szCs w:val="20"/>
          <w:lang w:bidi="ar-SA"/>
        </w:rPr>
        <w:t>Return</w:t>
      </w:r>
      <w:r w:rsidRPr="00A11846">
        <w:rPr>
          <w:rFonts w:eastAsiaTheme="minorHAnsi" w:cs="Courier New"/>
          <w:b/>
          <w:noProof/>
          <w:szCs w:val="20"/>
          <w:lang w:bidi="ar-SA"/>
        </w:rPr>
        <w:t xml:space="preserve"> </w:t>
      </w:r>
      <w:r w:rsidRPr="00A11846">
        <w:rPr>
          <w:rFonts w:eastAsiaTheme="minorHAnsi" w:cs="Courier New"/>
          <w:b/>
          <w:noProof/>
          <w:color w:val="0000FF"/>
          <w:szCs w:val="20"/>
          <w:lang w:bidi="ar-SA"/>
        </w:rPr>
        <w:t>New</w:t>
      </w:r>
      <w:r w:rsidRPr="00A11846">
        <w:rPr>
          <w:rFonts w:eastAsiaTheme="minorHAnsi" w:cs="Courier New"/>
          <w:b/>
          <w:noProof/>
          <w:szCs w:val="20"/>
          <w:lang w:bidi="ar-SA"/>
        </w:rPr>
        <w:t xml:space="preserve"> SqlCommand() </w:t>
      </w:r>
      <w:r w:rsidRPr="00A11846">
        <w:rPr>
          <w:rFonts w:eastAsiaTheme="minorHAnsi" w:cs="Courier New"/>
          <w:b/>
          <w:noProof/>
          <w:color w:val="0000FF"/>
          <w:szCs w:val="20"/>
          <w:lang w:bidi="ar-SA"/>
        </w:rPr>
        <w:t>With</w:t>
      </w:r>
      <w:r w:rsidRPr="00A11846">
        <w:rPr>
          <w:rFonts w:eastAsiaTheme="minorHAnsi" w:cs="Courier New"/>
          <w:b/>
          <w:noProof/>
          <w:szCs w:val="20"/>
          <w:lang w:bidi="ar-SA"/>
        </w:rPr>
        <w:t xml:space="preserve"> {.Connection = </w:t>
      </w:r>
      <w:r w:rsidRPr="00A11846">
        <w:rPr>
          <w:rFonts w:eastAsiaTheme="minorHAnsi" w:cs="Courier New"/>
          <w:b/>
          <w:noProof/>
          <w:color w:val="0000FF"/>
          <w:szCs w:val="20"/>
          <w:lang w:bidi="ar-SA"/>
        </w:rPr>
        <w:t>TryCast</w:t>
      </w:r>
      <w:r w:rsidRPr="00A11846">
        <w:rPr>
          <w:rFonts w:eastAsiaTheme="minorHAnsi" w:cs="Courier New"/>
          <w:b/>
          <w:noProof/>
          <w:szCs w:val="20"/>
          <w:lang w:bidi="ar-SA"/>
        </w:rPr>
        <w:t>(connection, SqlConnection)}</w:t>
      </w:r>
    </w:p>
    <w:p w:rsidR="00A11846" w:rsidRPr="00A11846" w:rsidRDefault="00A11846" w:rsidP="003B30FF">
      <w:pPr>
        <w:pStyle w:val="ppCodeIndent"/>
        <w:rPr>
          <w:rFonts w:eastAsiaTheme="minorHAnsi" w:cs="Courier New"/>
          <w:noProof/>
          <w:color w:val="0000FF"/>
          <w:szCs w:val="20"/>
          <w:lang w:bidi="ar-SA"/>
        </w:rPr>
      </w:pPr>
      <w:r w:rsidRPr="00A11846">
        <w:rPr>
          <w:rFonts w:eastAsiaTheme="minorHAnsi" w:cs="Courier New"/>
          <w:b/>
          <w:noProof/>
          <w:color w:val="0000FF"/>
          <w:szCs w:val="20"/>
          <w:lang w:bidi="ar-SA"/>
        </w:rPr>
        <w:t>End</w:t>
      </w:r>
      <w:r w:rsidRPr="00A11846">
        <w:rPr>
          <w:rFonts w:eastAsiaTheme="minorHAnsi" w:cs="Courier New"/>
          <w:b/>
          <w:noProof/>
          <w:szCs w:val="20"/>
          <w:lang w:bidi="ar-SA"/>
        </w:rPr>
        <w:t xml:space="preserve"> </w:t>
      </w:r>
      <w:r w:rsidRPr="00A11846">
        <w:rPr>
          <w:rFonts w:eastAsiaTheme="minorHAnsi" w:cs="Courier New"/>
          <w:b/>
          <w:noProof/>
          <w:color w:val="0000FF"/>
          <w:szCs w:val="20"/>
          <w:lang w:bidi="ar-SA"/>
        </w:rPr>
        <w:t>Function</w:t>
      </w:r>
    </w:p>
    <w:p w:rsidR="00D90937" w:rsidRDefault="00D90937" w:rsidP="00D90937">
      <w:pPr>
        <w:pStyle w:val="ppBodyTextIndent"/>
        <w:rPr>
          <w:rFonts w:eastAsiaTheme="minorHAnsi"/>
          <w:noProof/>
          <w:lang w:val="en-NZ" w:bidi="ar-SA"/>
        </w:rPr>
      </w:pPr>
    </w:p>
    <w:p w:rsidR="00D90937" w:rsidRDefault="0003589A" w:rsidP="00D90937">
      <w:pPr>
        <w:pStyle w:val="ppBodyTextIndent"/>
        <w:rPr>
          <w:rFonts w:eastAsiaTheme="minorHAnsi"/>
          <w:noProof/>
          <w:lang w:val="en-NZ" w:bidi="ar-SA"/>
        </w:rPr>
      </w:pPr>
      <w:r w:rsidRPr="0003589A">
        <w:rPr>
          <w:rFonts w:eastAsiaTheme="minorHAnsi"/>
          <w:noProof/>
          <w:lang w:val="en-NZ" w:bidi="ar-SA"/>
        </w:rPr>
        <w:t xml:space="preserve">That </w:t>
      </w:r>
      <w:r w:rsidR="00FD0CBB">
        <w:rPr>
          <w:rFonts w:eastAsiaTheme="minorHAnsi"/>
          <w:noProof/>
          <w:lang w:val="en-NZ" w:bidi="ar-SA"/>
        </w:rPr>
        <w:t>is all the</w:t>
      </w:r>
      <w:r w:rsidRPr="0003589A">
        <w:rPr>
          <w:rFonts w:eastAsiaTheme="minorHAnsi"/>
          <w:noProof/>
          <w:lang w:val="en-NZ" w:bidi="ar-SA"/>
        </w:rPr>
        <w:t xml:space="preserve"> code required to use</w:t>
      </w:r>
      <w:r>
        <w:rPr>
          <w:rFonts w:eastAsiaTheme="minorHAnsi"/>
          <w:noProof/>
          <w:lang w:val="en-NZ" w:bidi="ar-SA"/>
        </w:rPr>
        <w:t xml:space="preserve"> </w:t>
      </w:r>
      <w:r w:rsidR="00D90937">
        <w:rPr>
          <w:rFonts w:eastAsiaTheme="minorHAnsi"/>
          <w:noProof/>
          <w:lang w:val="en-NZ" w:bidi="ar-SA"/>
        </w:rPr>
        <w:t xml:space="preserve">an </w:t>
      </w:r>
      <w:r w:rsidR="00E54401">
        <w:rPr>
          <w:rFonts w:eastAsiaTheme="minorHAnsi"/>
          <w:noProof/>
          <w:lang w:val="en-NZ" w:bidi="ar-SA"/>
        </w:rPr>
        <w:t>ADO.NET</w:t>
      </w:r>
      <w:r w:rsidR="00D90937">
        <w:rPr>
          <w:rFonts w:eastAsiaTheme="minorHAnsi"/>
          <w:noProof/>
          <w:lang w:val="en-NZ" w:bidi="ar-SA"/>
        </w:rPr>
        <w:t xml:space="preserve"> connection. Now you will include </w:t>
      </w:r>
      <w:r w:rsidR="00FD0CBB">
        <w:rPr>
          <w:rFonts w:eastAsiaTheme="minorHAnsi"/>
          <w:noProof/>
          <w:lang w:val="en-NZ" w:bidi="ar-SA"/>
        </w:rPr>
        <w:t xml:space="preserve">some code </w:t>
      </w:r>
      <w:r w:rsidR="00D90937">
        <w:rPr>
          <w:rFonts w:eastAsiaTheme="minorHAnsi"/>
          <w:noProof/>
          <w:lang w:val="en-NZ" w:bidi="ar-SA"/>
        </w:rPr>
        <w:t xml:space="preserve">on the </w:t>
      </w:r>
      <w:r w:rsidR="00D90937" w:rsidRPr="00C266F8">
        <w:rPr>
          <w:rFonts w:eastAsiaTheme="minorHAnsi"/>
          <w:b/>
          <w:noProof/>
          <w:lang w:val="en-NZ" w:bidi="ar-SA"/>
        </w:rPr>
        <w:t>Program.cs</w:t>
      </w:r>
      <w:r w:rsidR="00D90937">
        <w:rPr>
          <w:rFonts w:eastAsiaTheme="minorHAnsi"/>
          <w:noProof/>
          <w:lang w:val="en-NZ" w:bidi="ar-SA"/>
        </w:rPr>
        <w:t xml:space="preserve"> or </w:t>
      </w:r>
      <w:r w:rsidR="00D90937" w:rsidRPr="00D90937">
        <w:rPr>
          <w:rFonts w:eastAsiaTheme="minorHAnsi"/>
          <w:b/>
          <w:noProof/>
          <w:lang w:val="en-NZ" w:bidi="ar-SA"/>
        </w:rPr>
        <w:t>Module1.vb</w:t>
      </w:r>
      <w:r w:rsidR="006536D0">
        <w:rPr>
          <w:rFonts w:eastAsiaTheme="minorHAnsi"/>
          <w:b/>
          <w:noProof/>
          <w:lang w:val="en-NZ" w:bidi="ar-SA"/>
        </w:rPr>
        <w:t xml:space="preserve"> </w:t>
      </w:r>
      <w:r w:rsidR="006536D0">
        <w:rPr>
          <w:rFonts w:eastAsiaTheme="minorHAnsi"/>
          <w:noProof/>
          <w:lang w:val="en-NZ" w:bidi="ar-SA"/>
        </w:rPr>
        <w:t>file</w:t>
      </w:r>
      <w:r w:rsidR="00D90937">
        <w:rPr>
          <w:rFonts w:eastAsiaTheme="minorHAnsi"/>
          <w:noProof/>
          <w:lang w:val="en-NZ" w:bidi="ar-SA"/>
        </w:rPr>
        <w:t xml:space="preserve"> (</w:t>
      </w:r>
      <w:r w:rsidR="00C943D1">
        <w:rPr>
          <w:rFonts w:eastAsiaTheme="minorHAnsi"/>
          <w:noProof/>
          <w:lang w:val="en-NZ" w:bidi="ar-SA"/>
        </w:rPr>
        <w:t>depending</w:t>
      </w:r>
      <w:r w:rsidR="00D90937">
        <w:rPr>
          <w:rFonts w:eastAsiaTheme="minorHAnsi"/>
          <w:noProof/>
          <w:lang w:val="en-NZ" w:bidi="ar-SA"/>
        </w:rPr>
        <w:t xml:space="preserve"> on </w:t>
      </w:r>
      <w:r w:rsidR="00C943D1">
        <w:rPr>
          <w:rFonts w:eastAsiaTheme="minorHAnsi"/>
          <w:noProof/>
          <w:lang w:val="en-NZ" w:bidi="ar-SA"/>
        </w:rPr>
        <w:t xml:space="preserve">the </w:t>
      </w:r>
      <w:r w:rsidR="00D90937">
        <w:rPr>
          <w:rFonts w:eastAsiaTheme="minorHAnsi"/>
          <w:noProof/>
          <w:lang w:val="en-NZ" w:bidi="ar-SA"/>
        </w:rPr>
        <w:t>language</w:t>
      </w:r>
      <w:r w:rsidR="00C943D1">
        <w:rPr>
          <w:rFonts w:eastAsiaTheme="minorHAnsi"/>
          <w:noProof/>
          <w:lang w:val="en-NZ" w:bidi="ar-SA"/>
        </w:rPr>
        <w:t xml:space="preserve"> of your project</w:t>
      </w:r>
      <w:r w:rsidR="00D90937">
        <w:rPr>
          <w:rFonts w:eastAsiaTheme="minorHAnsi"/>
          <w:noProof/>
          <w:lang w:val="en-NZ" w:bidi="ar-SA"/>
        </w:rPr>
        <w:t xml:space="preserve">) to test </w:t>
      </w:r>
      <w:r w:rsidR="00FD0CBB">
        <w:rPr>
          <w:rFonts w:eastAsiaTheme="minorHAnsi"/>
          <w:noProof/>
          <w:lang w:val="en-NZ" w:bidi="ar-SA"/>
        </w:rPr>
        <w:t xml:space="preserve">the connection </w:t>
      </w:r>
      <w:r w:rsidR="00D90937">
        <w:rPr>
          <w:rFonts w:eastAsiaTheme="minorHAnsi"/>
          <w:noProof/>
          <w:lang w:val="en-NZ" w:bidi="ar-SA"/>
        </w:rPr>
        <w:t xml:space="preserve">and see how </w:t>
      </w:r>
      <w:r w:rsidR="00FD0CBB">
        <w:rPr>
          <w:rFonts w:eastAsiaTheme="minorHAnsi"/>
          <w:noProof/>
          <w:lang w:val="en-NZ" w:bidi="ar-SA"/>
        </w:rPr>
        <w:t xml:space="preserve">the different operations </w:t>
      </w:r>
      <w:r w:rsidR="00D90937">
        <w:rPr>
          <w:rFonts w:eastAsiaTheme="minorHAnsi"/>
          <w:noProof/>
          <w:lang w:val="en-NZ" w:bidi="ar-SA"/>
        </w:rPr>
        <w:t>work.</w:t>
      </w:r>
    </w:p>
    <w:p w:rsidR="00D90937" w:rsidRDefault="00D90937" w:rsidP="00D90937">
      <w:pPr>
        <w:pStyle w:val="ppNumberList"/>
        <w:rPr>
          <w:rFonts w:eastAsiaTheme="minorHAnsi"/>
          <w:noProof/>
          <w:lang w:val="en-NZ" w:bidi="ar-SA"/>
        </w:rPr>
      </w:pPr>
      <w:r>
        <w:rPr>
          <w:rFonts w:eastAsiaTheme="minorHAnsi"/>
          <w:noProof/>
          <w:lang w:val="en-NZ" w:bidi="ar-SA"/>
        </w:rPr>
        <w:t xml:space="preserve">Open the </w:t>
      </w:r>
      <w:r w:rsidRPr="00C266F8">
        <w:rPr>
          <w:rFonts w:eastAsiaTheme="minorHAnsi"/>
          <w:b/>
          <w:noProof/>
          <w:lang w:val="en-NZ" w:bidi="ar-SA"/>
        </w:rPr>
        <w:t>Program.cs</w:t>
      </w:r>
      <w:r>
        <w:rPr>
          <w:rFonts w:eastAsiaTheme="minorHAnsi"/>
          <w:noProof/>
          <w:lang w:val="en-NZ" w:bidi="ar-SA"/>
        </w:rPr>
        <w:t xml:space="preserve"> </w:t>
      </w:r>
      <w:r w:rsidR="008B6BCC">
        <w:rPr>
          <w:rFonts w:eastAsiaTheme="minorHAnsi"/>
          <w:noProof/>
          <w:lang w:val="en-NZ" w:bidi="ar-SA"/>
        </w:rPr>
        <w:t xml:space="preserve">(for Visual C# projects) </w:t>
      </w:r>
      <w:r>
        <w:rPr>
          <w:rFonts w:eastAsiaTheme="minorHAnsi"/>
          <w:noProof/>
          <w:lang w:val="en-NZ" w:bidi="ar-SA"/>
        </w:rPr>
        <w:t xml:space="preserve">or </w:t>
      </w:r>
      <w:r w:rsidRPr="00D90937">
        <w:rPr>
          <w:rFonts w:eastAsiaTheme="minorHAnsi"/>
          <w:b/>
          <w:noProof/>
          <w:lang w:val="en-NZ" w:bidi="ar-SA"/>
        </w:rPr>
        <w:t>Module1.vb</w:t>
      </w:r>
      <w:r>
        <w:rPr>
          <w:rFonts w:eastAsiaTheme="minorHAnsi"/>
          <w:noProof/>
          <w:lang w:val="en-NZ" w:bidi="ar-SA"/>
        </w:rPr>
        <w:t xml:space="preserve"> </w:t>
      </w:r>
      <w:r w:rsidR="008B6BCC">
        <w:rPr>
          <w:rFonts w:eastAsiaTheme="minorHAnsi"/>
          <w:noProof/>
          <w:lang w:val="en-NZ" w:bidi="ar-SA"/>
        </w:rPr>
        <w:t xml:space="preserve">(for Visual Basic projects) </w:t>
      </w:r>
      <w:r>
        <w:rPr>
          <w:rFonts w:eastAsiaTheme="minorHAnsi"/>
          <w:noProof/>
          <w:lang w:val="en-NZ" w:bidi="ar-SA"/>
        </w:rPr>
        <w:t>file double-clicking it in</w:t>
      </w:r>
      <w:r w:rsidR="003B30FF">
        <w:rPr>
          <w:rFonts w:eastAsiaTheme="minorHAnsi"/>
          <w:noProof/>
          <w:lang w:val="en-NZ" w:bidi="ar-SA"/>
        </w:rPr>
        <w:t xml:space="preserve"> the</w:t>
      </w:r>
      <w:r>
        <w:rPr>
          <w:rFonts w:eastAsiaTheme="minorHAnsi"/>
          <w:noProof/>
          <w:lang w:val="en-NZ" w:bidi="ar-SA"/>
        </w:rPr>
        <w:t xml:space="preserve"> </w:t>
      </w:r>
      <w:r w:rsidR="006536D0" w:rsidRPr="003B30FF">
        <w:rPr>
          <w:rFonts w:eastAsiaTheme="minorHAnsi"/>
          <w:b/>
          <w:noProof/>
          <w:lang w:val="en-NZ" w:bidi="ar-SA"/>
        </w:rPr>
        <w:t>S</w:t>
      </w:r>
      <w:r w:rsidRPr="003B30FF">
        <w:rPr>
          <w:rFonts w:eastAsiaTheme="minorHAnsi"/>
          <w:b/>
          <w:noProof/>
          <w:lang w:val="en-NZ" w:bidi="ar-SA"/>
        </w:rPr>
        <w:t xml:space="preserve">olution </w:t>
      </w:r>
      <w:r w:rsidR="006536D0" w:rsidRPr="003B30FF">
        <w:rPr>
          <w:rFonts w:eastAsiaTheme="minorHAnsi"/>
          <w:b/>
          <w:noProof/>
          <w:lang w:val="en-NZ" w:bidi="ar-SA"/>
        </w:rPr>
        <w:t>E</w:t>
      </w:r>
      <w:r w:rsidRPr="003B30FF">
        <w:rPr>
          <w:rFonts w:eastAsiaTheme="minorHAnsi"/>
          <w:b/>
          <w:noProof/>
          <w:lang w:val="en-NZ" w:bidi="ar-SA"/>
        </w:rPr>
        <w:t>xplorer</w:t>
      </w:r>
      <w:r>
        <w:rPr>
          <w:rFonts w:eastAsiaTheme="minorHAnsi"/>
          <w:noProof/>
          <w:lang w:val="en-NZ" w:bidi="ar-SA"/>
        </w:rPr>
        <w:t xml:space="preserve"> inside the </w:t>
      </w:r>
      <w:r w:rsidRPr="003B30FF">
        <w:rPr>
          <w:rFonts w:eastAsiaTheme="minorHAnsi"/>
          <w:b/>
          <w:noProof/>
          <w:lang w:val="en-NZ" w:bidi="ar-SA"/>
        </w:rPr>
        <w:t xml:space="preserve">ConnectDemoApp </w:t>
      </w:r>
      <w:r>
        <w:rPr>
          <w:rFonts w:eastAsiaTheme="minorHAnsi"/>
          <w:noProof/>
          <w:lang w:val="en-NZ" w:bidi="ar-SA"/>
        </w:rPr>
        <w:t>project.</w:t>
      </w:r>
    </w:p>
    <w:p w:rsidR="00D90937" w:rsidRDefault="00D90937" w:rsidP="00D90937">
      <w:pPr>
        <w:pStyle w:val="ppNumberList"/>
        <w:rPr>
          <w:rFonts w:eastAsiaTheme="minorHAnsi"/>
          <w:noProof/>
          <w:lang w:val="en-NZ" w:bidi="ar-SA"/>
        </w:rPr>
      </w:pPr>
      <w:r>
        <w:rPr>
          <w:rFonts w:eastAsiaTheme="minorHAnsi"/>
          <w:noProof/>
          <w:lang w:val="en-NZ" w:bidi="ar-SA"/>
        </w:rPr>
        <w:t xml:space="preserve">Implement the logic </w:t>
      </w:r>
      <w:r w:rsidR="00FD0CBB">
        <w:rPr>
          <w:rFonts w:eastAsiaTheme="minorHAnsi"/>
          <w:noProof/>
          <w:lang w:val="en-NZ" w:bidi="ar-SA"/>
        </w:rPr>
        <w:t xml:space="preserve">to </w:t>
      </w:r>
      <w:r w:rsidR="00054BAC" w:rsidRPr="00054BAC">
        <w:rPr>
          <w:rFonts w:eastAsiaTheme="minorHAnsi"/>
          <w:noProof/>
          <w:lang w:val="en-NZ" w:bidi="ar-SA"/>
        </w:rPr>
        <w:t>create an instance of the</w:t>
      </w:r>
      <w:r>
        <w:rPr>
          <w:rFonts w:eastAsiaTheme="minorHAnsi"/>
          <w:noProof/>
          <w:lang w:val="en-NZ" w:bidi="ar-SA"/>
        </w:rPr>
        <w:t xml:space="preserve"> </w:t>
      </w:r>
      <w:r w:rsidR="00E54401" w:rsidRPr="008B6BCC">
        <w:rPr>
          <w:rFonts w:eastAsiaTheme="minorHAnsi"/>
          <w:b/>
          <w:noProof/>
          <w:lang w:val="en-NZ" w:bidi="ar-SA"/>
        </w:rPr>
        <w:t>Ado</w:t>
      </w:r>
      <w:r w:rsidRPr="008B6BCC">
        <w:rPr>
          <w:rFonts w:eastAsiaTheme="minorHAnsi"/>
          <w:b/>
          <w:noProof/>
          <w:lang w:val="en-NZ" w:bidi="ar-SA"/>
        </w:rPr>
        <w:t>ConnectionDemo</w:t>
      </w:r>
      <w:r>
        <w:rPr>
          <w:rFonts w:eastAsiaTheme="minorHAnsi"/>
          <w:noProof/>
          <w:lang w:val="en-NZ" w:bidi="ar-SA"/>
        </w:rPr>
        <w:t xml:space="preserve"> class and execute the </w:t>
      </w:r>
      <w:r w:rsidR="003B30FF">
        <w:rPr>
          <w:rFonts w:eastAsiaTheme="minorHAnsi"/>
          <w:noProof/>
          <w:lang w:val="en-NZ" w:bidi="ar-SA"/>
        </w:rPr>
        <w:t>d</w:t>
      </w:r>
      <w:r>
        <w:rPr>
          <w:rFonts w:eastAsiaTheme="minorHAnsi"/>
          <w:noProof/>
          <w:lang w:val="en-NZ" w:bidi="ar-SA"/>
        </w:rPr>
        <w:t>emo against SQL Azure.</w:t>
      </w:r>
    </w:p>
    <w:p w:rsidR="00FB2560" w:rsidRDefault="00FB2560" w:rsidP="00FB2560">
      <w:pPr>
        <w:pStyle w:val="ppBodyTextIndent"/>
        <w:rPr>
          <w:rFonts w:eastAsiaTheme="minorHAnsi"/>
          <w:noProof/>
          <w:lang w:val="en-NZ" w:bidi="ar-SA"/>
        </w:rPr>
      </w:pPr>
      <w:r>
        <w:t xml:space="preserve">(Code Snippet – </w:t>
      </w:r>
      <w:r w:rsidRPr="00FB2560">
        <w:rPr>
          <w:i/>
        </w:rPr>
        <w:t xml:space="preserve">Intro to SQL Azure </w:t>
      </w:r>
      <w:r w:rsidR="00291643">
        <w:rPr>
          <w:i/>
        </w:rPr>
        <w:t>–</w:t>
      </w:r>
      <w:r w:rsidRPr="00FB2560">
        <w:rPr>
          <w:i/>
        </w:rPr>
        <w:t xml:space="preserve"> Ex</w:t>
      </w:r>
      <w:r w:rsidR="00904E27">
        <w:rPr>
          <w:i/>
        </w:rPr>
        <w:t>4</w:t>
      </w:r>
      <w:r w:rsidRPr="00FB2560">
        <w:rPr>
          <w:i/>
        </w:rPr>
        <w:t xml:space="preserve"> </w:t>
      </w:r>
      <w:r>
        <w:rPr>
          <w:i/>
        </w:rPr>
        <w:t>ADO</w:t>
      </w:r>
      <w:r w:rsidRPr="00FB2560">
        <w:rPr>
          <w:i/>
        </w:rPr>
        <w:t xml:space="preserve"> demo implementation – C#</w:t>
      </w:r>
      <w:r>
        <w:t>)</w:t>
      </w:r>
    </w:p>
    <w:p w:rsidR="00D90937" w:rsidRDefault="00D90937" w:rsidP="00D90937">
      <w:pPr>
        <w:pStyle w:val="ppCodeLanguageIndent"/>
        <w:ind w:left="709"/>
      </w:pPr>
      <w:r>
        <w:t>C#</w:t>
      </w:r>
    </w:p>
    <w:p w:rsidR="00A11846" w:rsidRPr="005D405A" w:rsidRDefault="00A11846" w:rsidP="00A11846">
      <w:pPr>
        <w:pStyle w:val="ppCodeIndent"/>
        <w:rPr>
          <w:rFonts w:eastAsiaTheme="minorHAnsi" w:cs="Consolas"/>
          <w:noProof/>
          <w:szCs w:val="20"/>
          <w:lang w:bidi="ar-SA"/>
        </w:rPr>
      </w:pPr>
      <w:r w:rsidRPr="005D405A">
        <w:rPr>
          <w:rFonts w:eastAsiaTheme="minorHAnsi" w:cs="Consolas"/>
          <w:noProof/>
          <w:color w:val="0000FF"/>
          <w:szCs w:val="20"/>
          <w:lang w:bidi="ar-SA"/>
        </w:rPr>
        <w:t>static</w:t>
      </w:r>
      <w:r w:rsidRPr="005D405A">
        <w:rPr>
          <w:rFonts w:eastAsiaTheme="minorHAnsi" w:cs="Consolas"/>
          <w:noProof/>
          <w:szCs w:val="20"/>
          <w:lang w:bidi="ar-SA"/>
        </w:rPr>
        <w:t xml:space="preserve"> </w:t>
      </w:r>
      <w:r w:rsidRPr="005D405A">
        <w:rPr>
          <w:rFonts w:eastAsiaTheme="minorHAnsi" w:cs="Consolas"/>
          <w:noProof/>
          <w:color w:val="0000FF"/>
          <w:szCs w:val="20"/>
          <w:lang w:bidi="ar-SA"/>
        </w:rPr>
        <w:t>void</w:t>
      </w:r>
      <w:r w:rsidRPr="005D405A">
        <w:rPr>
          <w:rFonts w:eastAsiaTheme="minorHAnsi" w:cs="Consolas"/>
          <w:noProof/>
          <w:szCs w:val="20"/>
          <w:lang w:bidi="ar-SA"/>
        </w:rPr>
        <w:t xml:space="preserve"> Main(</w:t>
      </w:r>
      <w:r w:rsidRPr="005D405A">
        <w:rPr>
          <w:rFonts w:eastAsiaTheme="minorHAnsi" w:cs="Consolas"/>
          <w:noProof/>
          <w:color w:val="0000FF"/>
          <w:szCs w:val="20"/>
          <w:lang w:bidi="ar-SA"/>
        </w:rPr>
        <w:t>string</w:t>
      </w:r>
      <w:r w:rsidRPr="005D405A">
        <w:rPr>
          <w:rFonts w:eastAsiaTheme="minorHAnsi" w:cs="Consolas"/>
          <w:noProof/>
          <w:szCs w:val="20"/>
          <w:lang w:bidi="ar-SA"/>
        </w:rPr>
        <w:t>[] args)</w:t>
      </w:r>
    </w:p>
    <w:p w:rsidR="00A11846" w:rsidRPr="005D405A" w:rsidRDefault="00A11846" w:rsidP="00A11846">
      <w:pPr>
        <w:pStyle w:val="ppCodeIndent"/>
        <w:rPr>
          <w:rFonts w:eastAsiaTheme="minorHAnsi" w:cs="Consolas"/>
          <w:noProof/>
          <w:szCs w:val="20"/>
          <w:lang w:bidi="ar-SA"/>
        </w:rPr>
      </w:pPr>
      <w:r w:rsidRPr="005D405A">
        <w:rPr>
          <w:rFonts w:eastAsiaTheme="minorHAnsi" w:cs="Consolas"/>
          <w:noProof/>
          <w:szCs w:val="20"/>
          <w:lang w:bidi="ar-SA"/>
        </w:rPr>
        <w:t>{</w:t>
      </w:r>
    </w:p>
    <w:p w:rsidR="00A11846" w:rsidRPr="005D405A" w:rsidRDefault="00A11846" w:rsidP="00A52C98">
      <w:pPr>
        <w:pStyle w:val="ppCodeIndent"/>
        <w:shd w:val="clear" w:color="auto" w:fill="C6D9F1" w:themeFill="text2" w:themeFillTint="33"/>
        <w:rPr>
          <w:rFonts w:eastAsiaTheme="minorHAnsi" w:cs="Consolas"/>
          <w:b/>
          <w:noProof/>
          <w:color w:val="008000"/>
          <w:szCs w:val="20"/>
          <w:lang w:bidi="ar-SA"/>
        </w:rPr>
      </w:pPr>
      <w:r w:rsidRPr="005D405A">
        <w:rPr>
          <w:rFonts w:eastAsiaTheme="minorHAnsi" w:cs="Consolas"/>
          <w:b/>
          <w:noProof/>
          <w:szCs w:val="20"/>
          <w:lang w:bidi="ar-SA"/>
        </w:rPr>
        <w:t xml:space="preserve">  </w:t>
      </w:r>
      <w:r w:rsidRPr="005D405A">
        <w:rPr>
          <w:rFonts w:eastAsiaTheme="minorHAnsi" w:cs="Consolas"/>
          <w:b/>
          <w:noProof/>
          <w:color w:val="008000"/>
          <w:szCs w:val="20"/>
          <w:lang w:bidi="ar-SA"/>
        </w:rPr>
        <w:t>//Invoke the ADO.NET connection demo</w:t>
      </w:r>
    </w:p>
    <w:p w:rsidR="00A11846" w:rsidRPr="005D405A" w:rsidRDefault="005D405A" w:rsidP="00A52C98">
      <w:pPr>
        <w:pStyle w:val="ppCodeIndent"/>
        <w:shd w:val="clear" w:color="auto" w:fill="C6D9F1" w:themeFill="text2" w:themeFillTint="33"/>
        <w:rPr>
          <w:rFonts w:eastAsiaTheme="minorHAnsi" w:cs="Consolas"/>
          <w:b/>
          <w:noProof/>
          <w:szCs w:val="20"/>
          <w:lang w:bidi="ar-SA"/>
        </w:rPr>
      </w:pPr>
      <w:r>
        <w:rPr>
          <w:rFonts w:eastAsiaTheme="minorHAnsi" w:cs="Consolas"/>
          <w:b/>
          <w:noProof/>
          <w:color w:val="2B91AF"/>
          <w:szCs w:val="20"/>
          <w:lang w:bidi="ar-SA"/>
        </w:rPr>
        <w:t xml:space="preserve">  </w:t>
      </w:r>
      <w:r w:rsidR="00A11846" w:rsidRPr="005D405A">
        <w:rPr>
          <w:rFonts w:eastAsiaTheme="minorHAnsi" w:cs="Consolas"/>
          <w:b/>
          <w:noProof/>
          <w:color w:val="2B91AF"/>
          <w:szCs w:val="20"/>
          <w:lang w:bidi="ar-SA"/>
        </w:rPr>
        <w:t>Console</w:t>
      </w:r>
      <w:r w:rsidR="00A11846" w:rsidRPr="005D405A">
        <w:rPr>
          <w:rFonts w:eastAsiaTheme="minorHAnsi" w:cs="Consolas"/>
          <w:b/>
          <w:noProof/>
          <w:szCs w:val="20"/>
          <w:lang w:bidi="ar-SA"/>
        </w:rPr>
        <w:t>.WriteLine(</w:t>
      </w:r>
      <w:r w:rsidR="00A11846" w:rsidRPr="005D405A">
        <w:rPr>
          <w:rFonts w:eastAsiaTheme="minorHAnsi" w:cs="Consolas"/>
          <w:b/>
          <w:noProof/>
          <w:color w:val="A31515"/>
          <w:szCs w:val="20"/>
          <w:lang w:bidi="ar-SA"/>
        </w:rPr>
        <w:t>"Starting the ADO.NET Connection Demo.</w:t>
      </w:r>
      <w:r w:rsidR="00C21DFF">
        <w:rPr>
          <w:rFonts w:eastAsiaTheme="minorHAnsi" w:cs="Consolas"/>
          <w:b/>
          <w:noProof/>
          <w:color w:val="A31515"/>
          <w:szCs w:val="20"/>
          <w:lang w:bidi="ar-SA"/>
        </w:rPr>
        <w:t>.</w:t>
      </w:r>
      <w:r w:rsidR="00A11846" w:rsidRPr="005D405A">
        <w:rPr>
          <w:rFonts w:eastAsiaTheme="minorHAnsi" w:cs="Consolas"/>
          <w:b/>
          <w:noProof/>
          <w:color w:val="A31515"/>
          <w:szCs w:val="20"/>
          <w:lang w:bidi="ar-SA"/>
        </w:rPr>
        <w:t>."</w:t>
      </w:r>
      <w:r w:rsidR="00A11846" w:rsidRPr="005D405A">
        <w:rPr>
          <w:rFonts w:eastAsiaTheme="minorHAnsi" w:cs="Consolas"/>
          <w:b/>
          <w:noProof/>
          <w:szCs w:val="20"/>
          <w:lang w:bidi="ar-SA"/>
        </w:rPr>
        <w:t>);</w:t>
      </w:r>
    </w:p>
    <w:p w:rsidR="00A11846" w:rsidRPr="005D405A" w:rsidRDefault="00A11846" w:rsidP="00A52C98">
      <w:pPr>
        <w:pStyle w:val="ppCodeIndent"/>
        <w:shd w:val="clear" w:color="auto" w:fill="C6D9F1" w:themeFill="text2" w:themeFillTint="33"/>
        <w:rPr>
          <w:rFonts w:eastAsiaTheme="minorHAnsi" w:cs="Consolas"/>
          <w:b/>
          <w:noProof/>
          <w:szCs w:val="20"/>
          <w:lang w:bidi="ar-SA"/>
        </w:rPr>
      </w:pPr>
      <w:r w:rsidRPr="005D405A">
        <w:rPr>
          <w:rFonts w:eastAsiaTheme="minorHAnsi" w:cs="Consolas"/>
          <w:b/>
          <w:noProof/>
          <w:szCs w:val="20"/>
          <w:lang w:bidi="ar-SA"/>
        </w:rPr>
        <w:t xml:space="preserve">  </w:t>
      </w:r>
      <w:r w:rsidRPr="005D405A">
        <w:rPr>
          <w:rFonts w:eastAsiaTheme="minorHAnsi" w:cs="Consolas"/>
          <w:b/>
          <w:noProof/>
          <w:color w:val="2B91AF"/>
          <w:szCs w:val="20"/>
          <w:lang w:bidi="ar-SA"/>
        </w:rPr>
        <w:t>AdoConnectionDemo</w:t>
      </w:r>
      <w:r w:rsidRPr="005D405A">
        <w:rPr>
          <w:rFonts w:eastAsiaTheme="minorHAnsi" w:cs="Consolas"/>
          <w:b/>
          <w:noProof/>
          <w:szCs w:val="20"/>
          <w:lang w:bidi="ar-SA"/>
        </w:rPr>
        <w:t xml:space="preserve"> demo1 = </w:t>
      </w:r>
      <w:r w:rsidRPr="005D405A">
        <w:rPr>
          <w:rFonts w:eastAsiaTheme="minorHAnsi" w:cs="Consolas"/>
          <w:b/>
          <w:noProof/>
          <w:color w:val="0000FF"/>
          <w:szCs w:val="20"/>
          <w:lang w:bidi="ar-SA"/>
        </w:rPr>
        <w:t>new</w:t>
      </w:r>
      <w:r w:rsidRPr="005D405A">
        <w:rPr>
          <w:rFonts w:eastAsiaTheme="minorHAnsi" w:cs="Consolas"/>
          <w:b/>
          <w:noProof/>
          <w:szCs w:val="20"/>
          <w:lang w:bidi="ar-SA"/>
        </w:rPr>
        <w:t xml:space="preserve"> </w:t>
      </w:r>
      <w:r w:rsidRPr="005D405A">
        <w:rPr>
          <w:rFonts w:eastAsiaTheme="minorHAnsi" w:cs="Consolas"/>
          <w:b/>
          <w:noProof/>
          <w:color w:val="2B91AF"/>
          <w:szCs w:val="20"/>
          <w:lang w:bidi="ar-SA"/>
        </w:rPr>
        <w:t>AdoConnectionDemo</w:t>
      </w:r>
      <w:r w:rsidRPr="005D405A">
        <w:rPr>
          <w:rFonts w:eastAsiaTheme="minorHAnsi" w:cs="Consolas"/>
          <w:b/>
          <w:noProof/>
          <w:szCs w:val="20"/>
          <w:lang w:bidi="ar-SA"/>
        </w:rPr>
        <w:t>(userName, password, datasource, databaseName);</w:t>
      </w:r>
    </w:p>
    <w:p w:rsidR="00A11846" w:rsidRPr="005D405A" w:rsidRDefault="00A11846" w:rsidP="00A52C98">
      <w:pPr>
        <w:pStyle w:val="ppCodeIndent"/>
        <w:shd w:val="clear" w:color="auto" w:fill="C6D9F1" w:themeFill="text2" w:themeFillTint="33"/>
        <w:rPr>
          <w:rFonts w:eastAsiaTheme="minorHAnsi" w:cs="Consolas"/>
          <w:b/>
          <w:noProof/>
          <w:szCs w:val="20"/>
          <w:lang w:bidi="ar-SA"/>
        </w:rPr>
      </w:pPr>
      <w:r w:rsidRPr="005D405A">
        <w:rPr>
          <w:rFonts w:eastAsiaTheme="minorHAnsi" w:cs="Consolas"/>
          <w:b/>
          <w:noProof/>
          <w:szCs w:val="20"/>
          <w:lang w:bidi="ar-SA"/>
        </w:rPr>
        <w:t xml:space="preserve">  demo1.ConnectToSQLAzureDemo();</w:t>
      </w:r>
    </w:p>
    <w:p w:rsidR="00A11846" w:rsidRPr="005D405A" w:rsidRDefault="00A11846" w:rsidP="00A52C98">
      <w:pPr>
        <w:pStyle w:val="ppCodeIndent"/>
        <w:shd w:val="clear" w:color="auto" w:fill="C6D9F1" w:themeFill="text2" w:themeFillTint="33"/>
        <w:rPr>
          <w:rFonts w:eastAsiaTheme="minorHAnsi" w:cs="Consolas"/>
          <w:b/>
          <w:noProof/>
          <w:szCs w:val="20"/>
          <w:lang w:bidi="ar-SA"/>
        </w:rPr>
      </w:pPr>
      <w:r w:rsidRPr="005D405A">
        <w:rPr>
          <w:rFonts w:eastAsiaTheme="minorHAnsi" w:cs="Consolas"/>
          <w:b/>
          <w:noProof/>
          <w:szCs w:val="20"/>
          <w:lang w:bidi="ar-SA"/>
        </w:rPr>
        <w:t xml:space="preserve">  </w:t>
      </w:r>
      <w:r w:rsidRPr="005D405A">
        <w:rPr>
          <w:rFonts w:eastAsiaTheme="minorHAnsi" w:cs="Consolas"/>
          <w:b/>
          <w:noProof/>
          <w:color w:val="2B91AF"/>
          <w:szCs w:val="20"/>
          <w:lang w:bidi="ar-SA"/>
        </w:rPr>
        <w:t>Console</w:t>
      </w:r>
      <w:r w:rsidRPr="005D405A">
        <w:rPr>
          <w:rFonts w:eastAsiaTheme="minorHAnsi" w:cs="Consolas"/>
          <w:b/>
          <w:noProof/>
          <w:szCs w:val="20"/>
          <w:lang w:bidi="ar-SA"/>
        </w:rPr>
        <w:t>.WriteLine(</w:t>
      </w:r>
      <w:r w:rsidRPr="005D405A">
        <w:rPr>
          <w:rFonts w:eastAsiaTheme="minorHAnsi" w:cs="Consolas"/>
          <w:b/>
          <w:noProof/>
          <w:color w:val="A31515"/>
          <w:szCs w:val="20"/>
          <w:lang w:bidi="ar-SA"/>
        </w:rPr>
        <w:t>"Demo Complete</w:t>
      </w:r>
      <w:r w:rsidR="00C21DFF">
        <w:rPr>
          <w:rFonts w:eastAsiaTheme="minorHAnsi" w:cs="Consolas"/>
          <w:b/>
          <w:noProof/>
          <w:color w:val="A31515"/>
          <w:szCs w:val="20"/>
          <w:lang w:bidi="ar-SA"/>
        </w:rPr>
        <w:t>.</w:t>
      </w:r>
      <w:r w:rsidRPr="005D405A">
        <w:rPr>
          <w:rFonts w:eastAsiaTheme="minorHAnsi" w:cs="Consolas"/>
          <w:b/>
          <w:noProof/>
          <w:color w:val="A31515"/>
          <w:szCs w:val="20"/>
          <w:lang w:bidi="ar-SA"/>
        </w:rPr>
        <w:t>.. Press any key"</w:t>
      </w:r>
      <w:r w:rsidRPr="005D405A">
        <w:rPr>
          <w:rFonts w:eastAsiaTheme="minorHAnsi" w:cs="Consolas"/>
          <w:b/>
          <w:noProof/>
          <w:szCs w:val="20"/>
          <w:lang w:bidi="ar-SA"/>
        </w:rPr>
        <w:t>);</w:t>
      </w:r>
    </w:p>
    <w:p w:rsidR="00A11846" w:rsidRPr="005D405A" w:rsidRDefault="00A11846" w:rsidP="00A52C98">
      <w:pPr>
        <w:pStyle w:val="ppCodeIndent"/>
        <w:shd w:val="clear" w:color="auto" w:fill="C6D9F1" w:themeFill="text2" w:themeFillTint="33"/>
        <w:rPr>
          <w:rFonts w:eastAsiaTheme="minorEastAsia" w:cs="Consolas"/>
          <w:b/>
        </w:rPr>
      </w:pPr>
      <w:r w:rsidRPr="005D405A">
        <w:rPr>
          <w:rFonts w:eastAsiaTheme="minorHAnsi" w:cs="Consolas"/>
          <w:b/>
          <w:noProof/>
          <w:szCs w:val="20"/>
          <w:lang w:bidi="ar-SA"/>
        </w:rPr>
        <w:t xml:space="preserve">  </w:t>
      </w:r>
      <w:r w:rsidRPr="005D405A">
        <w:rPr>
          <w:rFonts w:eastAsiaTheme="minorHAnsi" w:cs="Consolas"/>
          <w:b/>
          <w:noProof/>
          <w:color w:val="2B91AF"/>
          <w:szCs w:val="20"/>
          <w:lang w:bidi="ar-SA"/>
        </w:rPr>
        <w:t>Console</w:t>
      </w:r>
      <w:r w:rsidRPr="005D405A">
        <w:rPr>
          <w:rFonts w:eastAsiaTheme="minorHAnsi" w:cs="Consolas"/>
          <w:b/>
          <w:noProof/>
          <w:szCs w:val="20"/>
          <w:lang w:bidi="ar-SA"/>
        </w:rPr>
        <w:t>.ReadKey();</w:t>
      </w:r>
    </w:p>
    <w:p w:rsidR="00D90937" w:rsidRPr="00BF0E02" w:rsidRDefault="0003589A" w:rsidP="00A11846">
      <w:pPr>
        <w:pStyle w:val="ppCodeIndent"/>
        <w:rPr>
          <w:rFonts w:eastAsiaTheme="minorEastAsia"/>
        </w:rPr>
      </w:pPr>
      <w:r w:rsidRPr="005D405A">
        <w:rPr>
          <w:rFonts w:eastAsiaTheme="minorEastAsia" w:cs="Consolas"/>
        </w:rPr>
        <w:t>}</w:t>
      </w:r>
    </w:p>
    <w:p w:rsidR="00FB2560" w:rsidRPr="00FB2560" w:rsidRDefault="00FB2560" w:rsidP="00FB2560">
      <w:pPr>
        <w:pStyle w:val="ppBodyTextIndent"/>
        <w:rPr>
          <w:rFonts w:eastAsiaTheme="minorHAnsi"/>
          <w:noProof/>
          <w:lang w:val="en-NZ" w:bidi="ar-SA"/>
        </w:rPr>
      </w:pPr>
    </w:p>
    <w:p w:rsidR="00FB2560" w:rsidRDefault="00FB2560" w:rsidP="00FB2560">
      <w:pPr>
        <w:pStyle w:val="ppBodyTextIndent"/>
        <w:rPr>
          <w:rFonts w:eastAsiaTheme="minorHAnsi"/>
          <w:noProof/>
          <w:lang w:val="en-NZ" w:bidi="ar-SA"/>
        </w:rPr>
      </w:pPr>
      <w:r>
        <w:t xml:space="preserve">(Code Snippet – </w:t>
      </w:r>
      <w:r w:rsidR="005E0455">
        <w:rPr>
          <w:i/>
        </w:rPr>
        <w:t xml:space="preserve">Intro to SQL Azure </w:t>
      </w:r>
      <w:r w:rsidR="00291643">
        <w:rPr>
          <w:i/>
        </w:rPr>
        <w:t>–</w:t>
      </w:r>
      <w:r w:rsidR="005E0455">
        <w:rPr>
          <w:i/>
        </w:rPr>
        <w:t xml:space="preserve"> Ex</w:t>
      </w:r>
      <w:r w:rsidR="00904E27">
        <w:rPr>
          <w:i/>
        </w:rPr>
        <w:t>4</w:t>
      </w:r>
      <w:r w:rsidRPr="00FB2560">
        <w:rPr>
          <w:i/>
        </w:rPr>
        <w:t xml:space="preserve"> </w:t>
      </w:r>
      <w:r>
        <w:rPr>
          <w:i/>
        </w:rPr>
        <w:t>ADO</w:t>
      </w:r>
      <w:r w:rsidRPr="00FB2560">
        <w:rPr>
          <w:i/>
        </w:rPr>
        <w:t xml:space="preserve"> demo implementation – </w:t>
      </w:r>
      <w:r>
        <w:rPr>
          <w:i/>
        </w:rPr>
        <w:t>VB</w:t>
      </w:r>
      <w:r>
        <w:t>)</w:t>
      </w:r>
    </w:p>
    <w:p w:rsidR="00D90937" w:rsidRDefault="00D90937" w:rsidP="00D90937">
      <w:pPr>
        <w:pStyle w:val="ppCodeLanguageIndent"/>
        <w:ind w:left="709"/>
        <w:rPr>
          <w:rFonts w:eastAsiaTheme="minorHAnsi"/>
          <w:noProof/>
          <w:lang w:val="en-NZ" w:bidi="ar-SA"/>
        </w:rPr>
      </w:pPr>
      <w:r>
        <w:rPr>
          <w:rFonts w:eastAsiaTheme="minorHAnsi"/>
          <w:noProof/>
          <w:lang w:val="en-NZ" w:bidi="ar-SA"/>
        </w:rPr>
        <w:t>Visual Basic</w:t>
      </w:r>
    </w:p>
    <w:p w:rsidR="00A11846" w:rsidRPr="00A11846" w:rsidRDefault="00A11846" w:rsidP="00A11846">
      <w:pPr>
        <w:pStyle w:val="ppCodeIndent"/>
        <w:rPr>
          <w:rFonts w:eastAsiaTheme="minorHAnsi"/>
          <w:noProof/>
          <w:lang w:bidi="ar-SA"/>
        </w:rPr>
      </w:pPr>
      <w:r w:rsidRPr="00A11846">
        <w:rPr>
          <w:rFonts w:eastAsiaTheme="minorHAnsi"/>
          <w:noProof/>
          <w:color w:val="0000FF"/>
          <w:lang w:bidi="ar-SA"/>
        </w:rPr>
        <w:t>Sub</w:t>
      </w:r>
      <w:r w:rsidRPr="00A11846">
        <w:rPr>
          <w:rFonts w:eastAsiaTheme="minorHAnsi"/>
          <w:noProof/>
          <w:lang w:bidi="ar-SA"/>
        </w:rPr>
        <w:t xml:space="preserve"> Main()</w:t>
      </w:r>
    </w:p>
    <w:p w:rsidR="00A11846" w:rsidRPr="00A11846" w:rsidRDefault="00A11846" w:rsidP="00A52C98">
      <w:pPr>
        <w:pStyle w:val="ppCodeIndent"/>
        <w:shd w:val="clear" w:color="auto" w:fill="C6D9F1" w:themeFill="text2" w:themeFillTint="33"/>
        <w:rPr>
          <w:rFonts w:eastAsiaTheme="minorHAnsi"/>
          <w:b/>
          <w:noProof/>
          <w:color w:val="008000"/>
          <w:lang w:bidi="ar-SA"/>
        </w:rPr>
      </w:pPr>
      <w:r w:rsidRPr="00A11846">
        <w:rPr>
          <w:rFonts w:eastAsiaTheme="minorHAnsi"/>
          <w:noProof/>
          <w:lang w:bidi="ar-SA"/>
        </w:rPr>
        <w:t xml:space="preserve">  </w:t>
      </w:r>
      <w:r w:rsidRPr="00A11846">
        <w:rPr>
          <w:rFonts w:eastAsiaTheme="minorHAnsi"/>
          <w:b/>
          <w:noProof/>
          <w:color w:val="008000"/>
          <w:lang w:bidi="ar-SA"/>
        </w:rPr>
        <w:t>' Invoke the ADO.NET connection demo</w:t>
      </w:r>
    </w:p>
    <w:p w:rsidR="00A11846" w:rsidRPr="00A11846" w:rsidRDefault="00A11846" w:rsidP="00A52C98">
      <w:pPr>
        <w:pStyle w:val="ppCodeIndent"/>
        <w:shd w:val="clear" w:color="auto" w:fill="C6D9F1" w:themeFill="text2" w:themeFillTint="33"/>
        <w:rPr>
          <w:rFonts w:eastAsiaTheme="minorHAnsi"/>
          <w:b/>
          <w:noProof/>
          <w:lang w:bidi="ar-SA"/>
        </w:rPr>
      </w:pPr>
      <w:r w:rsidRPr="00A11846">
        <w:rPr>
          <w:rFonts w:eastAsiaTheme="minorHAnsi"/>
          <w:b/>
          <w:noProof/>
          <w:lang w:bidi="ar-SA"/>
        </w:rPr>
        <w:t xml:space="preserve">  Console.WriteLine(</w:t>
      </w:r>
      <w:r w:rsidRPr="00A11846">
        <w:rPr>
          <w:rFonts w:eastAsiaTheme="minorHAnsi"/>
          <w:b/>
          <w:noProof/>
          <w:color w:val="A31515"/>
          <w:lang w:bidi="ar-SA"/>
        </w:rPr>
        <w:t>"Starting the ADO.NET Connection Demo.</w:t>
      </w:r>
      <w:r w:rsidR="00C21DFF">
        <w:rPr>
          <w:rFonts w:eastAsiaTheme="minorHAnsi"/>
          <w:b/>
          <w:noProof/>
          <w:color w:val="A31515"/>
          <w:lang w:bidi="ar-SA"/>
        </w:rPr>
        <w:t>.</w:t>
      </w:r>
      <w:r w:rsidRPr="00A11846">
        <w:rPr>
          <w:rFonts w:eastAsiaTheme="minorHAnsi"/>
          <w:b/>
          <w:noProof/>
          <w:color w:val="A31515"/>
          <w:lang w:bidi="ar-SA"/>
        </w:rPr>
        <w:t>."</w:t>
      </w:r>
      <w:r w:rsidRPr="00A11846">
        <w:rPr>
          <w:rFonts w:eastAsiaTheme="minorHAnsi"/>
          <w:b/>
          <w:noProof/>
          <w:lang w:bidi="ar-SA"/>
        </w:rPr>
        <w:t>)</w:t>
      </w:r>
    </w:p>
    <w:p w:rsidR="00A11846" w:rsidRPr="00A11846" w:rsidRDefault="00A11846" w:rsidP="00A52C98">
      <w:pPr>
        <w:pStyle w:val="ppCodeIndent"/>
        <w:shd w:val="clear" w:color="auto" w:fill="C6D9F1" w:themeFill="text2" w:themeFillTint="33"/>
        <w:rPr>
          <w:rFonts w:eastAsiaTheme="minorHAnsi"/>
          <w:b/>
          <w:noProof/>
          <w:lang w:bidi="ar-SA"/>
        </w:rPr>
      </w:pPr>
      <w:r w:rsidRPr="00A11846">
        <w:rPr>
          <w:rFonts w:eastAsiaTheme="minorHAnsi"/>
          <w:b/>
          <w:noProof/>
          <w:lang w:bidi="ar-SA"/>
        </w:rPr>
        <w:t xml:space="preserve">  </w:t>
      </w:r>
      <w:r w:rsidRPr="00A11846">
        <w:rPr>
          <w:rFonts w:eastAsiaTheme="minorHAnsi"/>
          <w:b/>
          <w:noProof/>
          <w:color w:val="0000FF"/>
          <w:lang w:bidi="ar-SA"/>
        </w:rPr>
        <w:t>Dim</w:t>
      </w:r>
      <w:r w:rsidRPr="00A11846">
        <w:rPr>
          <w:rFonts w:eastAsiaTheme="minorHAnsi"/>
          <w:b/>
          <w:noProof/>
          <w:lang w:bidi="ar-SA"/>
        </w:rPr>
        <w:t xml:space="preserve"> demo1 = </w:t>
      </w:r>
      <w:r w:rsidRPr="00A11846">
        <w:rPr>
          <w:rFonts w:eastAsiaTheme="minorHAnsi"/>
          <w:b/>
          <w:noProof/>
          <w:color w:val="0000FF"/>
          <w:lang w:bidi="ar-SA"/>
        </w:rPr>
        <w:t>New</w:t>
      </w:r>
      <w:r w:rsidRPr="00A11846">
        <w:rPr>
          <w:rFonts w:eastAsiaTheme="minorHAnsi"/>
          <w:b/>
          <w:noProof/>
          <w:lang w:bidi="ar-SA"/>
        </w:rPr>
        <w:t xml:space="preserve"> AdoConnectionDemo(_userName, _password, _datasource, _databaseName)</w:t>
      </w:r>
    </w:p>
    <w:p w:rsidR="00A11846" w:rsidRPr="00A11846" w:rsidRDefault="00A11846" w:rsidP="00A52C98">
      <w:pPr>
        <w:pStyle w:val="ppCodeIndent"/>
        <w:shd w:val="clear" w:color="auto" w:fill="C6D9F1" w:themeFill="text2" w:themeFillTint="33"/>
        <w:rPr>
          <w:rFonts w:eastAsiaTheme="minorHAnsi"/>
          <w:b/>
          <w:noProof/>
          <w:lang w:bidi="ar-SA"/>
        </w:rPr>
      </w:pPr>
      <w:r w:rsidRPr="00A11846">
        <w:rPr>
          <w:rFonts w:eastAsiaTheme="minorHAnsi"/>
          <w:b/>
          <w:noProof/>
          <w:lang w:bidi="ar-SA"/>
        </w:rPr>
        <w:t xml:space="preserve">  demo1.ConnectToSQLAzureDemo()</w:t>
      </w:r>
    </w:p>
    <w:p w:rsidR="00A11846" w:rsidRPr="00A11846" w:rsidRDefault="00A11846" w:rsidP="00A52C98">
      <w:pPr>
        <w:pStyle w:val="ppCodeIndent"/>
        <w:shd w:val="clear" w:color="auto" w:fill="C6D9F1" w:themeFill="text2" w:themeFillTint="33"/>
        <w:rPr>
          <w:rFonts w:eastAsiaTheme="minorHAnsi"/>
          <w:b/>
          <w:noProof/>
          <w:lang w:bidi="ar-SA"/>
        </w:rPr>
      </w:pPr>
      <w:r w:rsidRPr="00A11846">
        <w:rPr>
          <w:rFonts w:eastAsiaTheme="minorHAnsi"/>
          <w:b/>
          <w:noProof/>
          <w:lang w:bidi="ar-SA"/>
        </w:rPr>
        <w:t xml:space="preserve">  Console.WriteLine(</w:t>
      </w:r>
      <w:r w:rsidRPr="00A11846">
        <w:rPr>
          <w:rFonts w:eastAsiaTheme="minorHAnsi"/>
          <w:b/>
          <w:noProof/>
          <w:color w:val="A31515"/>
          <w:lang w:bidi="ar-SA"/>
        </w:rPr>
        <w:t>"Demo Complete.</w:t>
      </w:r>
      <w:r w:rsidR="00C21DFF">
        <w:rPr>
          <w:rFonts w:eastAsiaTheme="minorHAnsi"/>
          <w:b/>
          <w:noProof/>
          <w:color w:val="A31515"/>
          <w:lang w:bidi="ar-SA"/>
        </w:rPr>
        <w:t>.</w:t>
      </w:r>
      <w:r w:rsidRPr="00A11846">
        <w:rPr>
          <w:rFonts w:eastAsiaTheme="minorHAnsi"/>
          <w:b/>
          <w:noProof/>
          <w:color w:val="A31515"/>
          <w:lang w:bidi="ar-SA"/>
        </w:rPr>
        <w:t>. Press any key"</w:t>
      </w:r>
      <w:r w:rsidRPr="00A11846">
        <w:rPr>
          <w:rFonts w:eastAsiaTheme="minorHAnsi"/>
          <w:b/>
          <w:noProof/>
          <w:lang w:bidi="ar-SA"/>
        </w:rPr>
        <w:t>)</w:t>
      </w:r>
    </w:p>
    <w:p w:rsidR="00A11846" w:rsidRPr="00A11846" w:rsidRDefault="00A11846" w:rsidP="00A52C98">
      <w:pPr>
        <w:pStyle w:val="ppCodeIndent"/>
        <w:shd w:val="clear" w:color="auto" w:fill="C6D9F1" w:themeFill="text2" w:themeFillTint="33"/>
        <w:rPr>
          <w:rFonts w:eastAsiaTheme="minorHAnsi"/>
          <w:b/>
          <w:noProof/>
          <w:lang w:bidi="ar-SA"/>
        </w:rPr>
      </w:pPr>
      <w:r w:rsidRPr="00A11846">
        <w:rPr>
          <w:rFonts w:eastAsiaTheme="minorHAnsi"/>
          <w:b/>
          <w:noProof/>
          <w:lang w:bidi="ar-SA"/>
        </w:rPr>
        <w:t xml:space="preserve">  Console.ReadKey()</w:t>
      </w:r>
    </w:p>
    <w:p w:rsidR="00D90937" w:rsidRPr="00BF0E02" w:rsidRDefault="00A11846" w:rsidP="00A11846">
      <w:pPr>
        <w:pStyle w:val="ppCodeIndent"/>
        <w:rPr>
          <w:rFonts w:eastAsiaTheme="minorHAnsi"/>
          <w:b/>
        </w:rPr>
      </w:pPr>
      <w:r>
        <w:rPr>
          <w:rFonts w:eastAsiaTheme="minorHAnsi"/>
          <w:noProof/>
          <w:color w:val="0000FF"/>
          <w:lang w:bidi="ar-SA"/>
        </w:rPr>
        <w:t>End</w:t>
      </w:r>
      <w:r>
        <w:rPr>
          <w:rFonts w:eastAsiaTheme="minorHAnsi"/>
          <w:noProof/>
          <w:lang w:bidi="ar-SA"/>
        </w:rPr>
        <w:t xml:space="preserve"> </w:t>
      </w:r>
      <w:r>
        <w:rPr>
          <w:rFonts w:eastAsiaTheme="minorHAnsi"/>
          <w:noProof/>
          <w:color w:val="0000FF"/>
          <w:lang w:bidi="ar-SA"/>
        </w:rPr>
        <w:t>Sub</w:t>
      </w:r>
    </w:p>
    <w:p w:rsidR="00D90937" w:rsidRDefault="00D90937" w:rsidP="00D90937">
      <w:pPr>
        <w:pStyle w:val="ppBodyTextIndent"/>
        <w:rPr>
          <w:rFonts w:eastAsiaTheme="minorHAnsi"/>
          <w:noProof/>
          <w:lang w:val="en-NZ" w:bidi="ar-SA"/>
        </w:rPr>
      </w:pPr>
    </w:p>
    <w:p w:rsidR="00D90937" w:rsidRDefault="005D405A" w:rsidP="00D90937">
      <w:pPr>
        <w:pStyle w:val="ppNumberList"/>
      </w:pPr>
      <w:r>
        <w:t xml:space="preserve">Locate the member variables declared immediately </w:t>
      </w:r>
      <w:r w:rsidR="0003589A">
        <w:t xml:space="preserve">above </w:t>
      </w:r>
      <w:r>
        <w:t>method</w:t>
      </w:r>
      <w:r w:rsidR="0003589A">
        <w:t xml:space="preserve"> </w:t>
      </w:r>
      <w:r>
        <w:rPr>
          <w:b/>
        </w:rPr>
        <w:t>M</w:t>
      </w:r>
      <w:r w:rsidR="0003589A" w:rsidRPr="0003589A">
        <w:rPr>
          <w:b/>
        </w:rPr>
        <w:t>ain</w:t>
      </w:r>
      <w:r w:rsidR="0003589A">
        <w:t xml:space="preserve"> </w:t>
      </w:r>
      <w:r>
        <w:t xml:space="preserve">and update the placeholders </w:t>
      </w:r>
      <w:r w:rsidR="00D90937">
        <w:t xml:space="preserve">with the </w:t>
      </w:r>
      <w:r>
        <w:t xml:space="preserve">connection </w:t>
      </w:r>
      <w:r w:rsidR="00D90937">
        <w:t xml:space="preserve">information </w:t>
      </w:r>
      <w:r>
        <w:t xml:space="preserve">for </w:t>
      </w:r>
      <w:r w:rsidR="00D90937">
        <w:t>your SQL Azure account.</w:t>
      </w:r>
    </w:p>
    <w:p w:rsidR="005F71AF" w:rsidRDefault="005F71AF" w:rsidP="005F71AF">
      <w:pPr>
        <w:pStyle w:val="ppFigureIndent"/>
      </w:pPr>
      <w:r w:rsidRPr="005F71AF">
        <w:rPr>
          <w:noProof/>
          <w:lang w:bidi="ar-SA"/>
        </w:rPr>
        <w:drawing>
          <wp:inline distT="0" distB="0" distL="0" distR="0">
            <wp:extent cx="5543550" cy="1133475"/>
            <wp:effectExtent l="1905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73" cstate="print"/>
                    <a:srcRect/>
                    <a:stretch>
                      <a:fillRect/>
                    </a:stretch>
                  </pic:blipFill>
                  <pic:spPr bwMode="auto">
                    <a:xfrm>
                      <a:off x="0" y="0"/>
                      <a:ext cx="5543550" cy="1133475"/>
                    </a:xfrm>
                    <a:prstGeom prst="rect">
                      <a:avLst/>
                    </a:prstGeom>
                    <a:noFill/>
                    <a:ln w="9525">
                      <a:noFill/>
                      <a:miter lim="800000"/>
                      <a:headEnd/>
                      <a:tailEnd/>
                    </a:ln>
                  </pic:spPr>
                </pic:pic>
              </a:graphicData>
            </a:graphic>
          </wp:inline>
        </w:drawing>
      </w:r>
    </w:p>
    <w:p w:rsidR="005F71AF" w:rsidRDefault="005F71AF" w:rsidP="005F71AF">
      <w:pPr>
        <w:pStyle w:val="ppFigureNumberIndent"/>
      </w:pPr>
      <w:r>
        <w:t xml:space="preserve">Figure </w:t>
      </w:r>
      <w:r w:rsidR="00285CD6">
        <w:fldChar w:fldCharType="begin"/>
      </w:r>
      <w:r w:rsidR="00285CD6">
        <w:instrText xml:space="preserve"> SEQ Figure \* ARABIC </w:instrText>
      </w:r>
      <w:r w:rsidR="00285CD6">
        <w:fldChar w:fldCharType="separate"/>
      </w:r>
      <w:r w:rsidR="00285CD6">
        <w:rPr>
          <w:noProof/>
        </w:rPr>
        <w:t>50</w:t>
      </w:r>
      <w:r w:rsidR="00285CD6">
        <w:rPr>
          <w:noProof/>
        </w:rPr>
        <w:fldChar w:fldCharType="end"/>
      </w:r>
    </w:p>
    <w:p w:rsidR="005F71AF" w:rsidRDefault="005F71AF" w:rsidP="005F71AF">
      <w:pPr>
        <w:pStyle w:val="ppFigureCaptionIndent"/>
      </w:pPr>
      <w:r>
        <w:t>Configuring connection parameters for SQL Azure (C#)</w:t>
      </w:r>
    </w:p>
    <w:p w:rsidR="005F71AF" w:rsidRPr="005F71AF" w:rsidRDefault="005F71AF" w:rsidP="005F71AF">
      <w:pPr>
        <w:pStyle w:val="ppBodyTextIndent"/>
      </w:pPr>
    </w:p>
    <w:p w:rsidR="00C943D1" w:rsidRDefault="00C943D1" w:rsidP="00C943D1">
      <w:pPr>
        <w:pStyle w:val="ppFigureIndent"/>
        <w:keepNext/>
      </w:pPr>
      <w:r>
        <w:rPr>
          <w:noProof/>
          <w:lang w:bidi="ar-SA"/>
        </w:rPr>
        <w:drawing>
          <wp:inline distT="0" distB="0" distL="0" distR="0">
            <wp:extent cx="5534025" cy="1009650"/>
            <wp:effectExtent l="19050" t="0" r="9525"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74" cstate="print"/>
                    <a:srcRect/>
                    <a:stretch>
                      <a:fillRect/>
                    </a:stretch>
                  </pic:blipFill>
                  <pic:spPr bwMode="auto">
                    <a:xfrm>
                      <a:off x="0" y="0"/>
                      <a:ext cx="5534025" cy="1009650"/>
                    </a:xfrm>
                    <a:prstGeom prst="rect">
                      <a:avLst/>
                    </a:prstGeom>
                    <a:noFill/>
                    <a:ln w="9525">
                      <a:noFill/>
                      <a:miter lim="800000"/>
                      <a:headEnd/>
                      <a:tailEnd/>
                    </a:ln>
                  </pic:spPr>
                </pic:pic>
              </a:graphicData>
            </a:graphic>
          </wp:inline>
        </w:drawing>
      </w:r>
    </w:p>
    <w:p w:rsidR="00C943D1" w:rsidRDefault="00C943D1" w:rsidP="00C943D1">
      <w:pPr>
        <w:pStyle w:val="ppFigureNumberIndent"/>
      </w:pPr>
      <w:r>
        <w:t xml:space="preserve">Figure </w:t>
      </w:r>
      <w:r w:rsidR="00285CD6">
        <w:fldChar w:fldCharType="begin"/>
      </w:r>
      <w:r w:rsidR="00285CD6">
        <w:instrText xml:space="preserve"> SEQ Figure \* ARABIC </w:instrText>
      </w:r>
      <w:r w:rsidR="00285CD6">
        <w:fldChar w:fldCharType="separate"/>
      </w:r>
      <w:r w:rsidR="00285CD6">
        <w:rPr>
          <w:noProof/>
        </w:rPr>
        <w:t>51</w:t>
      </w:r>
      <w:r w:rsidR="00285CD6">
        <w:rPr>
          <w:noProof/>
        </w:rPr>
        <w:fldChar w:fldCharType="end"/>
      </w:r>
    </w:p>
    <w:p w:rsidR="00C943D1" w:rsidRDefault="00C943D1" w:rsidP="00C943D1">
      <w:pPr>
        <w:pStyle w:val="ppFigureCaptionIndent"/>
      </w:pPr>
      <w:r>
        <w:t>Configuring connection parameters for SQL Azure</w:t>
      </w:r>
      <w:r w:rsidR="005F71AF">
        <w:t xml:space="preserve"> (Visual Basic)</w:t>
      </w:r>
    </w:p>
    <w:p w:rsidR="00C943D1" w:rsidRPr="00C943D1" w:rsidRDefault="00C943D1" w:rsidP="00C943D1">
      <w:pPr>
        <w:pStyle w:val="ppBodyTextIndent"/>
      </w:pPr>
    </w:p>
    <w:p w:rsidR="00D90937" w:rsidRDefault="00FD0CBB" w:rsidP="00D90937">
      <w:pPr>
        <w:pStyle w:val="ppNumberList"/>
      </w:pPr>
      <w:r>
        <w:t>Run</w:t>
      </w:r>
      <w:r w:rsidR="00D90937">
        <w:t xml:space="preserve"> </w:t>
      </w:r>
      <w:r>
        <w:t xml:space="preserve">the application </w:t>
      </w:r>
      <w:r w:rsidR="00D90937">
        <w:t xml:space="preserve">by </w:t>
      </w:r>
      <w:r w:rsidR="00BF02DD">
        <w:t xml:space="preserve">pressing </w:t>
      </w:r>
      <w:r w:rsidR="00D90937">
        <w:rPr>
          <w:b/>
        </w:rPr>
        <w:t>F5</w:t>
      </w:r>
      <w:r w:rsidR="00D90937">
        <w:t>. You should see the following output in a console window.</w:t>
      </w:r>
    </w:p>
    <w:p w:rsidR="00945AB1" w:rsidRPr="00945AB1" w:rsidRDefault="00945AB1" w:rsidP="00945AB1">
      <w:pPr>
        <w:pStyle w:val="ppFigureIndent"/>
      </w:pPr>
      <w:r>
        <w:rPr>
          <w:noProof/>
          <w:lang w:bidi="ar-SA"/>
        </w:rPr>
        <w:drawing>
          <wp:inline distT="0" distB="0" distL="0" distR="0">
            <wp:extent cx="5362575" cy="2346127"/>
            <wp:effectExtent l="0" t="0" r="0" b="0"/>
            <wp:docPr id="23" name="Picture 23" descr="C:\Users\Administrator\Desktop\adone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istrator\Desktop\adonet.png"/>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380216" cy="2353845"/>
                    </a:xfrm>
                    <a:prstGeom prst="rect">
                      <a:avLst/>
                    </a:prstGeom>
                    <a:noFill/>
                    <a:ln>
                      <a:noFill/>
                    </a:ln>
                  </pic:spPr>
                </pic:pic>
              </a:graphicData>
            </a:graphic>
          </wp:inline>
        </w:drawing>
      </w:r>
    </w:p>
    <w:p w:rsidR="00D90937" w:rsidRDefault="00D90937" w:rsidP="00D90937">
      <w:pPr>
        <w:pStyle w:val="ppFigureNumberIndent"/>
      </w:pPr>
      <w:r>
        <w:t xml:space="preserve">Figure </w:t>
      </w:r>
      <w:r w:rsidR="00285CD6">
        <w:fldChar w:fldCharType="begin"/>
      </w:r>
      <w:r w:rsidR="00285CD6">
        <w:instrText xml:space="preserve"> SEQ Figure \* ARABIC </w:instrText>
      </w:r>
      <w:r w:rsidR="00285CD6">
        <w:fldChar w:fldCharType="separate"/>
      </w:r>
      <w:r w:rsidR="00285CD6">
        <w:rPr>
          <w:noProof/>
        </w:rPr>
        <w:t>52</w:t>
      </w:r>
      <w:r w:rsidR="00285CD6">
        <w:rPr>
          <w:noProof/>
        </w:rPr>
        <w:fldChar w:fldCharType="end"/>
      </w:r>
    </w:p>
    <w:p w:rsidR="00D90937" w:rsidRPr="00F26A6E" w:rsidRDefault="00FD28A1" w:rsidP="00D90937">
      <w:pPr>
        <w:pStyle w:val="ppFigureCaptionIndent"/>
      </w:pPr>
      <w:r>
        <w:t>Expected output from the</w:t>
      </w:r>
      <w:r w:rsidR="00D90937">
        <w:t xml:space="preserve"> </w:t>
      </w:r>
      <w:r w:rsidR="00E54401">
        <w:t>ADO.NET</w:t>
      </w:r>
      <w:r w:rsidR="00D90937">
        <w:t xml:space="preserve"> </w:t>
      </w:r>
      <w:r>
        <w:t>c</w:t>
      </w:r>
      <w:r w:rsidR="00D90937">
        <w:t xml:space="preserve">onnection </w:t>
      </w:r>
      <w:r>
        <w:t>d</w:t>
      </w:r>
      <w:r w:rsidR="00D90937">
        <w:t>emo</w:t>
      </w:r>
    </w:p>
    <w:p w:rsidR="00D90937" w:rsidRDefault="00D90937" w:rsidP="00D90937">
      <w:pPr>
        <w:pStyle w:val="ppListEnd"/>
      </w:pPr>
    </w:p>
    <w:p w:rsidR="00D90937" w:rsidRPr="00D90937" w:rsidRDefault="00D90937" w:rsidP="00D90937">
      <w:pPr>
        <w:pStyle w:val="ppBodyText"/>
      </w:pPr>
    </w:p>
    <w:p w:rsidR="004915EE" w:rsidRDefault="004915EE" w:rsidP="004915EE">
      <w:pPr>
        <w:pStyle w:val="ppProcedureStart"/>
      </w:pPr>
      <w:bookmarkStart w:id="31" w:name="_Toc304185043"/>
      <w:r>
        <w:t xml:space="preserve">Task </w:t>
      </w:r>
      <w:r w:rsidR="00FB2560">
        <w:t>3</w:t>
      </w:r>
      <w:r>
        <w:t xml:space="preserve"> – </w:t>
      </w:r>
      <w:r w:rsidR="00497C5E">
        <w:t>Connect</w:t>
      </w:r>
      <w:r w:rsidR="00921704">
        <w:t>ing</w:t>
      </w:r>
      <w:r w:rsidR="00D90937">
        <w:t xml:space="preserve"> to SQL Azure </w:t>
      </w:r>
      <w:r w:rsidR="00921704">
        <w:t>U</w:t>
      </w:r>
      <w:r w:rsidR="00D90937">
        <w:t>sing ODBC</w:t>
      </w:r>
      <w:bookmarkEnd w:id="31"/>
    </w:p>
    <w:p w:rsidR="004915EE" w:rsidRDefault="004915EE" w:rsidP="004915EE">
      <w:pPr>
        <w:pStyle w:val="ppNumberList"/>
        <w:numPr>
          <w:ilvl w:val="0"/>
          <w:numId w:val="0"/>
        </w:numPr>
      </w:pPr>
      <w:r>
        <w:lastRenderedPageBreak/>
        <w:t xml:space="preserve">In this task, you will create a class that inherits from the </w:t>
      </w:r>
      <w:r w:rsidRPr="004915EE">
        <w:rPr>
          <w:b/>
        </w:rPr>
        <w:t>SQLAzureConnectionDemo</w:t>
      </w:r>
      <w:r>
        <w:t xml:space="preserve"> </w:t>
      </w:r>
      <w:r w:rsidR="00497C5E">
        <w:t xml:space="preserve">class </w:t>
      </w:r>
      <w:r w:rsidR="00EB18C0">
        <w:t>and implement</w:t>
      </w:r>
      <w:r>
        <w:t xml:space="preserve"> the methods for connect</w:t>
      </w:r>
      <w:r w:rsidR="00EB18C0">
        <w:t>ing</w:t>
      </w:r>
      <w:r>
        <w:t xml:space="preserve"> to </w:t>
      </w:r>
      <w:r w:rsidR="00497C5E">
        <w:t>SQL</w:t>
      </w:r>
      <w:r>
        <w:t xml:space="preserve"> Azure using ODBC.</w:t>
      </w:r>
    </w:p>
    <w:p w:rsidR="004915EE" w:rsidRPr="00AE1051" w:rsidRDefault="00AE1051" w:rsidP="004915EE">
      <w:pPr>
        <w:pStyle w:val="ppNumberList"/>
      </w:pPr>
      <w:r w:rsidRPr="00AE1051">
        <w:t xml:space="preserve">Add a new class </w:t>
      </w:r>
      <w:r>
        <w:t xml:space="preserve">to the project </w:t>
      </w:r>
      <w:r w:rsidR="00EB18C0">
        <w:t>named</w:t>
      </w:r>
      <w:r w:rsidRPr="00AE1051">
        <w:t xml:space="preserve"> </w:t>
      </w:r>
      <w:r>
        <w:rPr>
          <w:b/>
        </w:rPr>
        <w:t>O</w:t>
      </w:r>
      <w:r w:rsidR="000830EC">
        <w:rPr>
          <w:b/>
        </w:rPr>
        <w:t>dbc</w:t>
      </w:r>
      <w:r w:rsidRPr="00AE1051">
        <w:rPr>
          <w:b/>
        </w:rPr>
        <w:t>ConnectionDemo</w:t>
      </w:r>
      <w:r w:rsidRPr="00AE1051">
        <w:t xml:space="preserve">. </w:t>
      </w:r>
      <w:r>
        <w:t xml:space="preserve">To do this, right-click the </w:t>
      </w:r>
      <w:r w:rsidRPr="00EB18C0">
        <w:rPr>
          <w:b/>
        </w:rPr>
        <w:t>ConnectDemoApp</w:t>
      </w:r>
      <w:r>
        <w:t xml:space="preserve"> project </w:t>
      </w:r>
      <w:r w:rsidR="0003589A">
        <w:t xml:space="preserve">in </w:t>
      </w:r>
      <w:r w:rsidR="00EB18C0" w:rsidRPr="00EB18C0">
        <w:rPr>
          <w:b/>
        </w:rPr>
        <w:t>S</w:t>
      </w:r>
      <w:r w:rsidR="0003589A" w:rsidRPr="00EB18C0">
        <w:rPr>
          <w:b/>
        </w:rPr>
        <w:t xml:space="preserve">olution </w:t>
      </w:r>
      <w:r w:rsidR="00EB18C0" w:rsidRPr="00EB18C0">
        <w:rPr>
          <w:b/>
        </w:rPr>
        <w:t>E</w:t>
      </w:r>
      <w:r w:rsidR="0003589A" w:rsidRPr="00EB18C0">
        <w:rPr>
          <w:b/>
        </w:rPr>
        <w:t>xplorer</w:t>
      </w:r>
      <w:r w:rsidR="0003589A">
        <w:t xml:space="preserve"> </w:t>
      </w:r>
      <w:r>
        <w:t xml:space="preserve">and select </w:t>
      </w:r>
      <w:r w:rsidRPr="00AE1051">
        <w:rPr>
          <w:b/>
        </w:rPr>
        <w:t>Add</w:t>
      </w:r>
      <w:r>
        <w:t xml:space="preserve"> | </w:t>
      </w:r>
      <w:r w:rsidRPr="00AE1051">
        <w:rPr>
          <w:b/>
        </w:rPr>
        <w:t>Class</w:t>
      </w:r>
      <w:r w:rsidRPr="00AE1051">
        <w:t>.</w:t>
      </w:r>
      <w:r>
        <w:t xml:space="preserve"> In the </w:t>
      </w:r>
      <w:r w:rsidRPr="008B6BCC">
        <w:rPr>
          <w:b/>
        </w:rPr>
        <w:t>Add New Item</w:t>
      </w:r>
      <w:r>
        <w:t xml:space="preserve"> dialog, make sure that</w:t>
      </w:r>
      <w:r w:rsidR="00D25E56">
        <w:t xml:space="preserve"> you select</w:t>
      </w:r>
      <w:r>
        <w:t xml:space="preserve"> the </w:t>
      </w:r>
      <w:r w:rsidRPr="008B6BCC">
        <w:rPr>
          <w:b/>
        </w:rPr>
        <w:t>Class</w:t>
      </w:r>
      <w:r>
        <w:t xml:space="preserve"> template and set the name to </w:t>
      </w:r>
      <w:r w:rsidR="008B6BCC">
        <w:rPr>
          <w:b/>
        </w:rPr>
        <w:t>Odbc</w:t>
      </w:r>
      <w:r w:rsidR="008B6BCC" w:rsidRPr="00AE1051">
        <w:rPr>
          <w:b/>
        </w:rPr>
        <w:t>ConnectionDemo</w:t>
      </w:r>
      <w:r w:rsidR="008B6BCC">
        <w:rPr>
          <w:b/>
        </w:rPr>
        <w:t xml:space="preserve">.cs </w:t>
      </w:r>
      <w:r w:rsidR="008B6BCC">
        <w:t>or</w:t>
      </w:r>
      <w:r>
        <w:t xml:space="preserve"> </w:t>
      </w:r>
      <w:r>
        <w:rPr>
          <w:b/>
        </w:rPr>
        <w:t>O</w:t>
      </w:r>
      <w:r w:rsidR="000830EC">
        <w:rPr>
          <w:b/>
        </w:rPr>
        <w:t>dbc</w:t>
      </w:r>
      <w:r w:rsidRPr="00AE1051">
        <w:rPr>
          <w:b/>
        </w:rPr>
        <w:t>ConnectionDemo</w:t>
      </w:r>
      <w:r>
        <w:rPr>
          <w:b/>
        </w:rPr>
        <w:t>.vb</w:t>
      </w:r>
      <w:r>
        <w:t xml:space="preserve"> </w:t>
      </w:r>
      <w:r w:rsidR="00A77515">
        <w:t xml:space="preserve">depending </w:t>
      </w:r>
      <w:r>
        <w:t xml:space="preserve">on the language of your </w:t>
      </w:r>
      <w:r w:rsidR="00A77515">
        <w:t>project</w:t>
      </w:r>
      <w:r>
        <w:rPr>
          <w:b/>
        </w:rPr>
        <w:t>.</w:t>
      </w:r>
    </w:p>
    <w:p w:rsidR="00AE1051" w:rsidRDefault="003A45C6" w:rsidP="004915EE">
      <w:pPr>
        <w:pStyle w:val="ppNumberList"/>
      </w:pPr>
      <w:r>
        <w:t>Make sure that you have the following namespace directives at the top of the file</w:t>
      </w:r>
      <w:r w:rsidR="00AE1051">
        <w:t>:</w:t>
      </w:r>
    </w:p>
    <w:p w:rsidR="00AE1051" w:rsidRDefault="00AE1051" w:rsidP="00AE1051">
      <w:pPr>
        <w:pStyle w:val="ppCodeLanguageIndent"/>
        <w:ind w:left="709"/>
      </w:pPr>
      <w:r>
        <w:t>C#</w:t>
      </w:r>
    </w:p>
    <w:p w:rsidR="007A0A1F" w:rsidRPr="007A0A1F" w:rsidRDefault="007A0A1F" w:rsidP="00D25E56">
      <w:pPr>
        <w:pStyle w:val="ppCodeIndent"/>
        <w:rPr>
          <w:rFonts w:eastAsiaTheme="minorHAnsi"/>
          <w:b/>
          <w:noProof/>
          <w:lang w:bidi="ar-SA"/>
        </w:rPr>
      </w:pPr>
      <w:r w:rsidRPr="007A0A1F">
        <w:rPr>
          <w:rFonts w:eastAsiaTheme="minorHAnsi"/>
          <w:b/>
          <w:noProof/>
          <w:color w:val="0000FF"/>
          <w:lang w:bidi="ar-SA"/>
        </w:rPr>
        <w:t>using</w:t>
      </w:r>
      <w:r w:rsidRPr="007A0A1F">
        <w:rPr>
          <w:rFonts w:eastAsiaTheme="minorHAnsi"/>
          <w:b/>
          <w:noProof/>
          <w:lang w:bidi="ar-SA"/>
        </w:rPr>
        <w:t xml:space="preserve"> System.Data.Common;</w:t>
      </w:r>
    </w:p>
    <w:p w:rsidR="007A0A1F" w:rsidRPr="007A0A1F" w:rsidRDefault="007A0A1F" w:rsidP="00D25E56">
      <w:pPr>
        <w:pStyle w:val="ppCodeIndent"/>
        <w:rPr>
          <w:rFonts w:eastAsiaTheme="minorEastAsia"/>
        </w:rPr>
      </w:pPr>
      <w:r w:rsidRPr="007A0A1F">
        <w:rPr>
          <w:rFonts w:eastAsiaTheme="minorHAnsi"/>
          <w:b/>
          <w:noProof/>
          <w:color w:val="0000FF"/>
          <w:lang w:bidi="ar-SA"/>
        </w:rPr>
        <w:t>using</w:t>
      </w:r>
      <w:r w:rsidRPr="007A0A1F">
        <w:rPr>
          <w:rFonts w:eastAsiaTheme="minorHAnsi"/>
          <w:b/>
          <w:noProof/>
          <w:lang w:bidi="ar-SA"/>
        </w:rPr>
        <w:t xml:space="preserve"> System.Data.Odbc;</w:t>
      </w:r>
    </w:p>
    <w:p w:rsidR="00AE1051" w:rsidRDefault="00AE1051" w:rsidP="00AE1051">
      <w:pPr>
        <w:pStyle w:val="ppBodyTextIndent"/>
      </w:pPr>
    </w:p>
    <w:p w:rsidR="00AE1051" w:rsidRDefault="00AE1051" w:rsidP="00AE1051">
      <w:pPr>
        <w:pStyle w:val="ppCodeLanguageIndent"/>
        <w:ind w:left="709"/>
        <w:rPr>
          <w:rFonts w:eastAsiaTheme="minorHAnsi"/>
          <w:noProof/>
          <w:lang w:val="en-NZ" w:bidi="ar-SA"/>
        </w:rPr>
      </w:pPr>
      <w:r>
        <w:rPr>
          <w:rFonts w:eastAsiaTheme="minorHAnsi"/>
          <w:noProof/>
          <w:lang w:val="en-NZ" w:bidi="ar-SA"/>
        </w:rPr>
        <w:t>Visual Basic</w:t>
      </w:r>
    </w:p>
    <w:p w:rsidR="0067673E" w:rsidRPr="0031289D" w:rsidRDefault="0067673E" w:rsidP="00D25E56">
      <w:pPr>
        <w:pStyle w:val="ppCodeIndent"/>
        <w:rPr>
          <w:rFonts w:eastAsiaTheme="minorHAnsi" w:cs="Courier New"/>
          <w:b/>
          <w:noProof/>
          <w:szCs w:val="20"/>
          <w:lang w:bidi="ar-SA"/>
        </w:rPr>
      </w:pPr>
      <w:r w:rsidRPr="0031289D">
        <w:rPr>
          <w:rFonts w:eastAsiaTheme="minorHAnsi" w:cs="Courier New"/>
          <w:b/>
          <w:noProof/>
          <w:color w:val="0000FF"/>
          <w:szCs w:val="20"/>
          <w:lang w:bidi="ar-SA"/>
        </w:rPr>
        <w:t>Imports</w:t>
      </w:r>
      <w:r w:rsidRPr="0031289D">
        <w:rPr>
          <w:rFonts w:eastAsiaTheme="minorHAnsi" w:cs="Courier New"/>
          <w:b/>
          <w:noProof/>
          <w:szCs w:val="20"/>
          <w:lang w:bidi="ar-SA"/>
        </w:rPr>
        <w:t xml:space="preserve"> System.Data.Common</w:t>
      </w:r>
    </w:p>
    <w:p w:rsidR="0067673E" w:rsidRPr="0031289D" w:rsidRDefault="0067673E" w:rsidP="00D25E56">
      <w:pPr>
        <w:pStyle w:val="ppCodeIndent"/>
        <w:rPr>
          <w:rFonts w:eastAsiaTheme="minorHAnsi"/>
          <w:b/>
        </w:rPr>
      </w:pPr>
      <w:r w:rsidRPr="0031289D">
        <w:rPr>
          <w:rFonts w:eastAsiaTheme="minorHAnsi" w:cs="Courier New"/>
          <w:b/>
          <w:noProof/>
          <w:color w:val="0000FF"/>
          <w:szCs w:val="20"/>
          <w:lang w:bidi="ar-SA"/>
        </w:rPr>
        <w:t>Imports</w:t>
      </w:r>
      <w:r w:rsidRPr="0031289D">
        <w:rPr>
          <w:rFonts w:eastAsiaTheme="minorHAnsi" w:cs="Courier New"/>
          <w:b/>
          <w:noProof/>
          <w:szCs w:val="20"/>
          <w:lang w:bidi="ar-SA"/>
        </w:rPr>
        <w:t xml:space="preserve"> System.Data.Odbc</w:t>
      </w:r>
    </w:p>
    <w:p w:rsidR="00AE1051" w:rsidRDefault="00AE1051" w:rsidP="00AE1051">
      <w:pPr>
        <w:pStyle w:val="ppBodyTextIndent"/>
        <w:rPr>
          <w:rFonts w:eastAsiaTheme="minorHAnsi"/>
        </w:rPr>
      </w:pPr>
    </w:p>
    <w:p w:rsidR="00AE1051" w:rsidRDefault="00AE1051" w:rsidP="004915EE">
      <w:pPr>
        <w:pStyle w:val="ppNumberList"/>
      </w:pPr>
      <w:r>
        <w:t xml:space="preserve">Update the class definition to make </w:t>
      </w:r>
      <w:r w:rsidR="00497C5E">
        <w:t>it</w:t>
      </w:r>
      <w:r>
        <w:t xml:space="preserve"> public an</w:t>
      </w:r>
      <w:r w:rsidR="00497C5E">
        <w:t xml:space="preserve">d </w:t>
      </w:r>
      <w:r w:rsidR="009141C6">
        <w:t xml:space="preserve">to </w:t>
      </w:r>
      <w:r w:rsidR="00497C5E">
        <w:t>inherit</w:t>
      </w:r>
      <w:r>
        <w:t xml:space="preserve"> from </w:t>
      </w:r>
      <w:r w:rsidRPr="004915EE">
        <w:rPr>
          <w:b/>
        </w:rPr>
        <w:t>SQLAzureConnectionDemo</w:t>
      </w:r>
      <w:r w:rsidRPr="00AE1051">
        <w:t>.</w:t>
      </w:r>
      <w:r>
        <w:t xml:space="preserve"> </w:t>
      </w:r>
      <w:r w:rsidR="0003589A">
        <w:t>The final implementation</w:t>
      </w:r>
      <w:r>
        <w:t xml:space="preserve"> should look like the following:</w:t>
      </w:r>
    </w:p>
    <w:p w:rsidR="00A77515" w:rsidRPr="00C943D1" w:rsidRDefault="00A77515" w:rsidP="00A77515">
      <w:pPr>
        <w:pStyle w:val="ppNoteIndent"/>
        <w:rPr>
          <w:b/>
        </w:rPr>
      </w:pPr>
      <w:r w:rsidRPr="00C943D1">
        <w:rPr>
          <w:b/>
        </w:rPr>
        <w:t xml:space="preserve">Note: </w:t>
      </w:r>
      <w:r>
        <w:t>In Visual Basic, the template for a new class already declares the class as Public.</w:t>
      </w:r>
    </w:p>
    <w:p w:rsidR="00A77515" w:rsidRDefault="00A77515" w:rsidP="00A77515">
      <w:pPr>
        <w:pStyle w:val="ppBodyTextIndent"/>
      </w:pPr>
    </w:p>
    <w:p w:rsidR="00AE1051" w:rsidRDefault="00AE1051" w:rsidP="00AE1051">
      <w:pPr>
        <w:pStyle w:val="ppCodeLanguageIndent"/>
        <w:ind w:left="709"/>
      </w:pPr>
      <w:r>
        <w:rPr>
          <w:b w:val="0"/>
        </w:rPr>
        <w:t xml:space="preserve"> </w:t>
      </w:r>
      <w:r>
        <w:t>C#</w:t>
      </w:r>
    </w:p>
    <w:p w:rsidR="007A0A1F" w:rsidRPr="0031289D" w:rsidRDefault="007A0A1F" w:rsidP="007A0A1F">
      <w:pPr>
        <w:pStyle w:val="ppCodeIndent"/>
        <w:rPr>
          <w:rFonts w:eastAsiaTheme="minorHAnsi" w:cs="Courier New"/>
          <w:noProof/>
          <w:color w:val="2B91AF"/>
          <w:szCs w:val="20"/>
          <w:lang w:bidi="ar-SA"/>
        </w:rPr>
      </w:pPr>
      <w:r w:rsidRPr="0031289D">
        <w:rPr>
          <w:rFonts w:eastAsiaTheme="minorHAnsi" w:cs="Courier New"/>
          <w:b/>
          <w:noProof/>
          <w:color w:val="0000FF"/>
          <w:szCs w:val="20"/>
          <w:lang w:bidi="ar-SA"/>
        </w:rPr>
        <w:t>public</w:t>
      </w:r>
      <w:r w:rsidRPr="0031289D">
        <w:rPr>
          <w:rFonts w:eastAsiaTheme="minorHAnsi" w:cs="Courier New"/>
          <w:noProof/>
          <w:szCs w:val="20"/>
          <w:lang w:bidi="ar-SA"/>
        </w:rPr>
        <w:t xml:space="preserve"> </w:t>
      </w:r>
      <w:r w:rsidRPr="0031289D">
        <w:rPr>
          <w:rFonts w:eastAsiaTheme="minorHAnsi" w:cs="Courier New"/>
          <w:noProof/>
          <w:color w:val="0000FF"/>
          <w:szCs w:val="20"/>
          <w:lang w:bidi="ar-SA"/>
        </w:rPr>
        <w:t>class</w:t>
      </w:r>
      <w:r w:rsidRPr="0031289D">
        <w:rPr>
          <w:rFonts w:eastAsiaTheme="minorHAnsi" w:cs="Courier New"/>
          <w:noProof/>
          <w:szCs w:val="20"/>
          <w:lang w:bidi="ar-SA"/>
        </w:rPr>
        <w:t xml:space="preserve"> </w:t>
      </w:r>
      <w:r w:rsidRPr="0031289D">
        <w:rPr>
          <w:rFonts w:eastAsiaTheme="minorHAnsi" w:cs="Courier New"/>
          <w:noProof/>
          <w:color w:val="2B91AF"/>
          <w:szCs w:val="20"/>
          <w:lang w:bidi="ar-SA"/>
        </w:rPr>
        <w:t>OdbcConnectionDemo</w:t>
      </w:r>
      <w:r w:rsidRPr="0031289D">
        <w:rPr>
          <w:rFonts w:eastAsiaTheme="minorHAnsi" w:cs="Courier New"/>
          <w:noProof/>
          <w:szCs w:val="20"/>
          <w:lang w:bidi="ar-SA"/>
        </w:rPr>
        <w:t xml:space="preserve"> </w:t>
      </w:r>
      <w:r w:rsidRPr="0031289D">
        <w:rPr>
          <w:rFonts w:eastAsiaTheme="minorHAnsi" w:cs="Courier New"/>
          <w:b/>
          <w:noProof/>
          <w:szCs w:val="20"/>
          <w:lang w:bidi="ar-SA"/>
        </w:rPr>
        <w:t>:</w:t>
      </w:r>
      <w:r w:rsidRPr="0031289D">
        <w:rPr>
          <w:rFonts w:eastAsiaTheme="minorHAnsi" w:cs="Courier New"/>
          <w:noProof/>
          <w:szCs w:val="20"/>
          <w:lang w:bidi="ar-SA"/>
        </w:rPr>
        <w:t xml:space="preserve"> </w:t>
      </w:r>
      <w:r w:rsidRPr="0031289D">
        <w:rPr>
          <w:rFonts w:eastAsiaTheme="minorHAnsi" w:cs="Courier New"/>
          <w:b/>
          <w:noProof/>
          <w:color w:val="2B91AF"/>
          <w:szCs w:val="20"/>
          <w:lang w:bidi="ar-SA"/>
        </w:rPr>
        <w:t>SQLAzureConnectionDemo</w:t>
      </w:r>
    </w:p>
    <w:p w:rsidR="007A0A1F" w:rsidRPr="0031289D" w:rsidRDefault="007A0A1F" w:rsidP="007A0A1F">
      <w:pPr>
        <w:pStyle w:val="ppCodeIndent"/>
        <w:rPr>
          <w:rFonts w:eastAsiaTheme="minorEastAsia"/>
        </w:rPr>
      </w:pPr>
      <w:r w:rsidRPr="0031289D">
        <w:rPr>
          <w:rFonts w:eastAsiaTheme="minorHAnsi" w:cs="Courier New"/>
          <w:noProof/>
          <w:szCs w:val="20"/>
          <w:lang w:bidi="ar-SA"/>
        </w:rPr>
        <w:t>{</w:t>
      </w:r>
    </w:p>
    <w:p w:rsidR="00AE1051" w:rsidRPr="00D12636" w:rsidRDefault="00AE1051" w:rsidP="00BF0E02">
      <w:pPr>
        <w:pStyle w:val="ppCodeIndent"/>
        <w:rPr>
          <w:rFonts w:eastAsiaTheme="minorEastAsia"/>
        </w:rPr>
      </w:pPr>
      <w:r w:rsidRPr="0031289D">
        <w:rPr>
          <w:rFonts w:eastAsiaTheme="minorEastAsia"/>
        </w:rPr>
        <w:t>}</w:t>
      </w:r>
    </w:p>
    <w:p w:rsidR="00AE1051" w:rsidRDefault="00AE1051" w:rsidP="00AE1051">
      <w:pPr>
        <w:pStyle w:val="ppBodyTextIndent"/>
      </w:pPr>
    </w:p>
    <w:p w:rsidR="00AE1051" w:rsidRDefault="00AE1051" w:rsidP="00AE1051">
      <w:pPr>
        <w:pStyle w:val="ppCodeLanguageIndent"/>
        <w:ind w:left="709"/>
        <w:rPr>
          <w:rFonts w:eastAsiaTheme="minorHAnsi"/>
          <w:noProof/>
          <w:lang w:val="en-NZ" w:bidi="ar-SA"/>
        </w:rPr>
      </w:pPr>
      <w:r>
        <w:rPr>
          <w:rFonts w:eastAsiaTheme="minorHAnsi"/>
          <w:noProof/>
          <w:lang w:val="en-NZ" w:bidi="ar-SA"/>
        </w:rPr>
        <w:t>Visual Basic</w:t>
      </w:r>
    </w:p>
    <w:p w:rsidR="007A0A1F" w:rsidRPr="0031289D" w:rsidRDefault="007A0A1F" w:rsidP="007A0A1F">
      <w:pPr>
        <w:pStyle w:val="ppCodeIndent"/>
        <w:rPr>
          <w:rFonts w:eastAsiaTheme="minorHAnsi" w:cs="Courier New"/>
          <w:noProof/>
          <w:szCs w:val="20"/>
          <w:lang w:bidi="ar-SA"/>
        </w:rPr>
      </w:pPr>
      <w:r w:rsidRPr="00693AD4">
        <w:rPr>
          <w:rFonts w:eastAsiaTheme="minorHAnsi" w:cs="Courier New"/>
          <w:noProof/>
          <w:color w:val="0000FF"/>
          <w:szCs w:val="20"/>
          <w:lang w:bidi="ar-SA"/>
        </w:rPr>
        <w:t>Public</w:t>
      </w:r>
      <w:r w:rsidRPr="0031289D">
        <w:rPr>
          <w:rFonts w:eastAsiaTheme="minorHAnsi" w:cs="Courier New"/>
          <w:noProof/>
          <w:szCs w:val="20"/>
          <w:lang w:bidi="ar-SA"/>
        </w:rPr>
        <w:t xml:space="preserve"> </w:t>
      </w:r>
      <w:r w:rsidRPr="0031289D">
        <w:rPr>
          <w:rFonts w:eastAsiaTheme="minorHAnsi" w:cs="Courier New"/>
          <w:noProof/>
          <w:color w:val="0000FF"/>
          <w:szCs w:val="20"/>
          <w:lang w:bidi="ar-SA"/>
        </w:rPr>
        <w:t>Class</w:t>
      </w:r>
      <w:r w:rsidRPr="0031289D">
        <w:rPr>
          <w:rFonts w:eastAsiaTheme="minorHAnsi" w:cs="Courier New"/>
          <w:noProof/>
          <w:szCs w:val="20"/>
          <w:lang w:bidi="ar-SA"/>
        </w:rPr>
        <w:t xml:space="preserve"> </w:t>
      </w:r>
      <w:r w:rsidR="00693AD4" w:rsidRPr="00802DF2">
        <w:rPr>
          <w:rFonts w:eastAsiaTheme="minorHAnsi" w:cs="Courier New"/>
          <w:noProof/>
          <w:color w:val="2B91AF"/>
          <w:szCs w:val="20"/>
          <w:lang w:bidi="ar-SA"/>
        </w:rPr>
        <w:t>OdbcConnectionDemo</w:t>
      </w:r>
    </w:p>
    <w:p w:rsidR="007A0A1F" w:rsidRPr="0031289D" w:rsidRDefault="007A0A1F" w:rsidP="007A0A1F">
      <w:pPr>
        <w:pStyle w:val="ppCodeIndent"/>
        <w:rPr>
          <w:rFonts w:eastAsiaTheme="minorHAnsi"/>
        </w:rPr>
      </w:pPr>
      <w:r w:rsidRPr="0031289D">
        <w:rPr>
          <w:rFonts w:eastAsiaTheme="minorHAnsi" w:cs="Courier New"/>
          <w:noProof/>
          <w:szCs w:val="20"/>
          <w:lang w:bidi="ar-SA"/>
        </w:rPr>
        <w:t xml:space="preserve">    </w:t>
      </w:r>
      <w:r w:rsidRPr="0031289D">
        <w:rPr>
          <w:rFonts w:eastAsiaTheme="minorHAnsi" w:cs="Courier New"/>
          <w:b/>
          <w:noProof/>
          <w:color w:val="0000FF"/>
          <w:szCs w:val="20"/>
          <w:lang w:bidi="ar-SA"/>
        </w:rPr>
        <w:t>Inherits</w:t>
      </w:r>
      <w:r w:rsidRPr="005721C7">
        <w:rPr>
          <w:rFonts w:eastAsiaTheme="minorHAnsi" w:cs="Courier New"/>
          <w:b/>
          <w:noProof/>
          <w:szCs w:val="20"/>
          <w:lang w:bidi="ar-SA"/>
        </w:rPr>
        <w:t xml:space="preserve"> </w:t>
      </w:r>
      <w:r w:rsidR="00693AD4" w:rsidRPr="00802DF2">
        <w:rPr>
          <w:rFonts w:eastAsiaTheme="minorHAnsi" w:cs="Courier New"/>
          <w:b/>
          <w:noProof/>
          <w:color w:val="2B91AF"/>
          <w:szCs w:val="20"/>
          <w:lang w:bidi="ar-SA"/>
        </w:rPr>
        <w:t>SQLAzureConnectionDemo</w:t>
      </w:r>
    </w:p>
    <w:p w:rsidR="009141C6" w:rsidRPr="0031289D" w:rsidRDefault="009141C6" w:rsidP="00BF0E02">
      <w:pPr>
        <w:pStyle w:val="ppCodeIndent"/>
        <w:rPr>
          <w:rFonts w:eastAsiaTheme="minorHAnsi"/>
          <w:b/>
        </w:rPr>
      </w:pPr>
    </w:p>
    <w:p w:rsidR="009141C6" w:rsidRPr="0031289D" w:rsidRDefault="007A0A1F" w:rsidP="00BF0E02">
      <w:pPr>
        <w:pStyle w:val="ppCodeIndent"/>
        <w:rPr>
          <w:rFonts w:eastAsiaTheme="minorHAnsi"/>
        </w:rPr>
      </w:pPr>
      <w:r w:rsidRPr="0031289D">
        <w:rPr>
          <w:rFonts w:eastAsiaTheme="minorHAnsi" w:cs="Courier New"/>
          <w:noProof/>
          <w:color w:val="0000FF"/>
          <w:szCs w:val="20"/>
          <w:lang w:bidi="ar-SA"/>
        </w:rPr>
        <w:t>End</w:t>
      </w:r>
      <w:r w:rsidRPr="0031289D">
        <w:rPr>
          <w:rFonts w:eastAsiaTheme="minorHAnsi" w:cs="Courier New"/>
          <w:noProof/>
          <w:szCs w:val="20"/>
          <w:lang w:bidi="ar-SA"/>
        </w:rPr>
        <w:t xml:space="preserve"> </w:t>
      </w:r>
      <w:r w:rsidRPr="0031289D">
        <w:rPr>
          <w:rFonts w:eastAsiaTheme="minorHAnsi" w:cs="Courier New"/>
          <w:noProof/>
          <w:color w:val="0000FF"/>
          <w:szCs w:val="20"/>
          <w:lang w:bidi="ar-SA"/>
        </w:rPr>
        <w:t>Class</w:t>
      </w:r>
    </w:p>
    <w:p w:rsidR="00AE1051" w:rsidRDefault="00AE1051" w:rsidP="00AE1051">
      <w:pPr>
        <w:pStyle w:val="ppBodyTextIndent"/>
        <w:rPr>
          <w:rFonts w:eastAsiaTheme="minorHAnsi"/>
        </w:rPr>
      </w:pPr>
    </w:p>
    <w:p w:rsidR="00AE1051" w:rsidRDefault="002D49FB" w:rsidP="00AE1051">
      <w:pPr>
        <w:pStyle w:val="ppNumberList"/>
        <w:rPr>
          <w:rFonts w:eastAsiaTheme="minorHAnsi"/>
        </w:rPr>
      </w:pPr>
      <w:r>
        <w:rPr>
          <w:rFonts w:eastAsiaTheme="minorHAnsi"/>
        </w:rPr>
        <w:t>Implement the class constructor to get the connection information and pass it as parameters to the base class constructor</w:t>
      </w:r>
      <w:r w:rsidR="00626585">
        <w:rPr>
          <w:rFonts w:eastAsiaTheme="minorHAnsi"/>
        </w:rPr>
        <w:t>:</w:t>
      </w:r>
    </w:p>
    <w:p w:rsidR="00497C5E" w:rsidRDefault="00497C5E" w:rsidP="00497C5E">
      <w:pPr>
        <w:pStyle w:val="ppBodyTextIndent"/>
        <w:rPr>
          <w:rFonts w:eastAsiaTheme="minorHAnsi"/>
        </w:rPr>
      </w:pPr>
      <w:r>
        <w:t xml:space="preserve">(Code Snippet – </w:t>
      </w:r>
      <w:r w:rsidR="005E0455">
        <w:rPr>
          <w:i/>
        </w:rPr>
        <w:t xml:space="preserve">Intro to SQL Azure </w:t>
      </w:r>
      <w:r w:rsidR="00291643">
        <w:rPr>
          <w:i/>
        </w:rPr>
        <w:t>–</w:t>
      </w:r>
      <w:r w:rsidR="005E0455">
        <w:rPr>
          <w:i/>
        </w:rPr>
        <w:t xml:space="preserve"> Ex</w:t>
      </w:r>
      <w:r w:rsidR="00904E27">
        <w:rPr>
          <w:i/>
        </w:rPr>
        <w:t>4</w:t>
      </w:r>
      <w:r w:rsidRPr="00497C5E">
        <w:rPr>
          <w:i/>
        </w:rPr>
        <w:t xml:space="preserve"> ODBC </w:t>
      </w:r>
      <w:r>
        <w:rPr>
          <w:i/>
        </w:rPr>
        <w:t>constructor</w:t>
      </w:r>
      <w:r w:rsidRPr="00497C5E">
        <w:rPr>
          <w:i/>
        </w:rPr>
        <w:t xml:space="preserve"> – C#</w:t>
      </w:r>
      <w:r>
        <w:t>)</w:t>
      </w:r>
    </w:p>
    <w:p w:rsidR="00AE1051" w:rsidRDefault="00AE1051" w:rsidP="00AE1051">
      <w:pPr>
        <w:pStyle w:val="ppCodeLanguageIndent"/>
        <w:ind w:left="709"/>
      </w:pPr>
      <w:r>
        <w:t>C#</w:t>
      </w:r>
    </w:p>
    <w:p w:rsidR="007A0A1F" w:rsidRPr="0031289D" w:rsidRDefault="007A0A1F" w:rsidP="00D25E56">
      <w:pPr>
        <w:pStyle w:val="ppCodeIndent"/>
        <w:rPr>
          <w:rFonts w:eastAsiaTheme="minorHAnsi" w:cs="Courier New"/>
          <w:b/>
          <w:noProof/>
          <w:szCs w:val="20"/>
          <w:lang w:bidi="ar-SA"/>
        </w:rPr>
      </w:pPr>
      <w:r w:rsidRPr="0031289D">
        <w:rPr>
          <w:rFonts w:eastAsiaTheme="minorHAnsi" w:cs="Courier New"/>
          <w:b/>
          <w:noProof/>
          <w:color w:val="0000FF"/>
          <w:szCs w:val="20"/>
          <w:lang w:bidi="ar-SA"/>
        </w:rPr>
        <w:lastRenderedPageBreak/>
        <w:t>public</w:t>
      </w:r>
      <w:r w:rsidRPr="0031289D">
        <w:rPr>
          <w:rFonts w:eastAsiaTheme="minorHAnsi" w:cs="Courier New"/>
          <w:b/>
          <w:noProof/>
          <w:szCs w:val="20"/>
          <w:lang w:bidi="ar-SA"/>
        </w:rPr>
        <w:t xml:space="preserve"> OdbcConnectionDemo(</w:t>
      </w:r>
      <w:r w:rsidRPr="0031289D">
        <w:rPr>
          <w:rFonts w:eastAsiaTheme="minorHAnsi" w:cs="Courier New"/>
          <w:b/>
          <w:noProof/>
          <w:color w:val="0000FF"/>
          <w:szCs w:val="20"/>
          <w:lang w:bidi="ar-SA"/>
        </w:rPr>
        <w:t>string</w:t>
      </w:r>
      <w:r w:rsidRPr="0031289D">
        <w:rPr>
          <w:rFonts w:eastAsiaTheme="minorHAnsi" w:cs="Courier New"/>
          <w:b/>
          <w:noProof/>
          <w:szCs w:val="20"/>
          <w:lang w:bidi="ar-SA"/>
        </w:rPr>
        <w:t xml:space="preserve"> userName, </w:t>
      </w:r>
      <w:r w:rsidRPr="0031289D">
        <w:rPr>
          <w:rFonts w:eastAsiaTheme="minorHAnsi" w:cs="Courier New"/>
          <w:b/>
          <w:noProof/>
          <w:color w:val="0000FF"/>
          <w:szCs w:val="20"/>
          <w:lang w:bidi="ar-SA"/>
        </w:rPr>
        <w:t>string</w:t>
      </w:r>
      <w:r w:rsidRPr="0031289D">
        <w:rPr>
          <w:rFonts w:eastAsiaTheme="minorHAnsi" w:cs="Courier New"/>
          <w:b/>
          <w:noProof/>
          <w:szCs w:val="20"/>
          <w:lang w:bidi="ar-SA"/>
        </w:rPr>
        <w:t xml:space="preserve"> password, </w:t>
      </w:r>
      <w:r w:rsidRPr="0031289D">
        <w:rPr>
          <w:rFonts w:eastAsiaTheme="minorHAnsi" w:cs="Courier New"/>
          <w:b/>
          <w:noProof/>
          <w:color w:val="0000FF"/>
          <w:szCs w:val="20"/>
          <w:lang w:bidi="ar-SA"/>
        </w:rPr>
        <w:t>string</w:t>
      </w:r>
      <w:r w:rsidRPr="0031289D">
        <w:rPr>
          <w:rFonts w:eastAsiaTheme="minorHAnsi" w:cs="Courier New"/>
          <w:b/>
          <w:noProof/>
          <w:szCs w:val="20"/>
          <w:lang w:bidi="ar-SA"/>
        </w:rPr>
        <w:t xml:space="preserve"> dataSource, </w:t>
      </w:r>
      <w:r w:rsidRPr="0031289D">
        <w:rPr>
          <w:rFonts w:eastAsiaTheme="minorHAnsi" w:cs="Courier New"/>
          <w:b/>
          <w:noProof/>
          <w:color w:val="0000FF"/>
          <w:szCs w:val="20"/>
          <w:lang w:bidi="ar-SA"/>
        </w:rPr>
        <w:t>string</w:t>
      </w:r>
      <w:r w:rsidRPr="0031289D">
        <w:rPr>
          <w:rFonts w:eastAsiaTheme="minorHAnsi" w:cs="Courier New"/>
          <w:b/>
          <w:noProof/>
          <w:szCs w:val="20"/>
          <w:lang w:bidi="ar-SA"/>
        </w:rPr>
        <w:t xml:space="preserve"> databaseName):</w:t>
      </w:r>
    </w:p>
    <w:p w:rsidR="007A0A1F" w:rsidRPr="0031289D" w:rsidRDefault="007A0A1F" w:rsidP="00D25E56">
      <w:pPr>
        <w:pStyle w:val="ppCodeIndent"/>
        <w:rPr>
          <w:rFonts w:eastAsiaTheme="minorHAnsi" w:cs="Courier New"/>
          <w:b/>
          <w:noProof/>
          <w:szCs w:val="20"/>
          <w:lang w:bidi="ar-SA"/>
        </w:rPr>
      </w:pPr>
      <w:r w:rsidRPr="0031289D">
        <w:rPr>
          <w:rFonts w:eastAsiaTheme="minorHAnsi" w:cs="Courier New"/>
          <w:b/>
          <w:noProof/>
          <w:szCs w:val="20"/>
          <w:lang w:bidi="ar-SA"/>
        </w:rPr>
        <w:t xml:space="preserve">  </w:t>
      </w:r>
      <w:r w:rsidRPr="0031289D">
        <w:rPr>
          <w:rFonts w:eastAsiaTheme="minorHAnsi" w:cs="Courier New"/>
          <w:b/>
          <w:noProof/>
          <w:color w:val="0000FF"/>
          <w:szCs w:val="20"/>
          <w:lang w:bidi="ar-SA"/>
        </w:rPr>
        <w:t>base</w:t>
      </w:r>
      <w:r w:rsidRPr="0031289D">
        <w:rPr>
          <w:rFonts w:eastAsiaTheme="minorHAnsi" w:cs="Courier New"/>
          <w:b/>
          <w:noProof/>
          <w:szCs w:val="20"/>
          <w:lang w:bidi="ar-SA"/>
        </w:rPr>
        <w:t xml:space="preserve"> (userName, password, dataSource, databaseName)</w:t>
      </w:r>
    </w:p>
    <w:p w:rsidR="007A0A1F" w:rsidRPr="0031289D" w:rsidRDefault="007A0A1F" w:rsidP="00D25E56">
      <w:pPr>
        <w:pStyle w:val="ppCodeIndent"/>
        <w:rPr>
          <w:rFonts w:eastAsiaTheme="minorHAnsi" w:cs="Courier New"/>
          <w:b/>
          <w:noProof/>
          <w:szCs w:val="20"/>
          <w:lang w:bidi="ar-SA"/>
        </w:rPr>
      </w:pPr>
      <w:r w:rsidRPr="0031289D">
        <w:rPr>
          <w:rFonts w:eastAsiaTheme="minorHAnsi" w:cs="Courier New"/>
          <w:b/>
          <w:noProof/>
          <w:szCs w:val="20"/>
          <w:lang w:bidi="ar-SA"/>
        </w:rPr>
        <w:t>{</w:t>
      </w:r>
    </w:p>
    <w:p w:rsidR="007A0A1F" w:rsidRPr="0031289D" w:rsidRDefault="007A0A1F" w:rsidP="00D25E56">
      <w:pPr>
        <w:pStyle w:val="ppCodeIndent"/>
        <w:rPr>
          <w:rFonts w:eastAsiaTheme="minorEastAsia"/>
        </w:rPr>
      </w:pPr>
      <w:r w:rsidRPr="0031289D">
        <w:rPr>
          <w:rFonts w:eastAsiaTheme="minorHAnsi" w:cs="Courier New"/>
          <w:b/>
          <w:noProof/>
          <w:szCs w:val="20"/>
          <w:lang w:bidi="ar-SA"/>
        </w:rPr>
        <w:t>}</w:t>
      </w:r>
    </w:p>
    <w:p w:rsidR="00AE1051" w:rsidRDefault="00AE1051" w:rsidP="00D25E56">
      <w:pPr>
        <w:pStyle w:val="ppBodyTextIndent"/>
      </w:pPr>
    </w:p>
    <w:p w:rsidR="00497C5E" w:rsidRDefault="00497C5E" w:rsidP="00497C5E">
      <w:pPr>
        <w:pStyle w:val="ppBodyTextIndent"/>
      </w:pPr>
      <w:r>
        <w:t xml:space="preserve">(Code Snippet – </w:t>
      </w:r>
      <w:r w:rsidRPr="00497C5E">
        <w:rPr>
          <w:i/>
        </w:rPr>
        <w:t>I</w:t>
      </w:r>
      <w:r w:rsidR="005E0455">
        <w:rPr>
          <w:i/>
        </w:rPr>
        <w:t xml:space="preserve">ntro to SQL Azure </w:t>
      </w:r>
      <w:r w:rsidR="00291643">
        <w:rPr>
          <w:i/>
        </w:rPr>
        <w:t>–</w:t>
      </w:r>
      <w:r w:rsidR="005E0455">
        <w:rPr>
          <w:i/>
        </w:rPr>
        <w:t xml:space="preserve"> Ex</w:t>
      </w:r>
      <w:r w:rsidR="00904E27">
        <w:rPr>
          <w:i/>
        </w:rPr>
        <w:t>4</w:t>
      </w:r>
      <w:r w:rsidRPr="00497C5E">
        <w:rPr>
          <w:i/>
        </w:rPr>
        <w:t xml:space="preserve"> ODBC constructor – </w:t>
      </w:r>
      <w:r>
        <w:rPr>
          <w:i/>
        </w:rPr>
        <w:t>VB</w:t>
      </w:r>
      <w:r>
        <w:t>)</w:t>
      </w:r>
    </w:p>
    <w:p w:rsidR="00AE1051" w:rsidRDefault="00AE1051" w:rsidP="00AE1051">
      <w:pPr>
        <w:pStyle w:val="ppCodeLanguageIndent"/>
        <w:ind w:left="709"/>
        <w:rPr>
          <w:rFonts w:eastAsiaTheme="minorHAnsi"/>
          <w:noProof/>
          <w:lang w:val="en-NZ" w:bidi="ar-SA"/>
        </w:rPr>
      </w:pPr>
      <w:r>
        <w:rPr>
          <w:rFonts w:eastAsiaTheme="minorHAnsi"/>
          <w:noProof/>
          <w:lang w:val="en-NZ" w:bidi="ar-SA"/>
        </w:rPr>
        <w:t>Visual Basic</w:t>
      </w:r>
    </w:p>
    <w:p w:rsidR="007A0A1F" w:rsidRPr="0031289D" w:rsidRDefault="007A0A1F" w:rsidP="00D25E56">
      <w:pPr>
        <w:pStyle w:val="ppCodeIndent"/>
        <w:rPr>
          <w:rFonts w:eastAsiaTheme="minorHAnsi" w:cs="Courier New"/>
          <w:b/>
          <w:noProof/>
          <w:szCs w:val="20"/>
          <w:lang w:bidi="ar-SA"/>
        </w:rPr>
      </w:pPr>
      <w:r w:rsidRPr="0031289D">
        <w:rPr>
          <w:rFonts w:eastAsiaTheme="minorHAnsi" w:cs="Courier New"/>
          <w:b/>
          <w:noProof/>
          <w:color w:val="0000FF"/>
          <w:szCs w:val="20"/>
          <w:lang w:bidi="ar-SA"/>
        </w:rPr>
        <w:t>Public</w:t>
      </w:r>
      <w:r w:rsidRPr="0031289D">
        <w:rPr>
          <w:rFonts w:eastAsiaTheme="minorHAnsi" w:cs="Courier New"/>
          <w:b/>
          <w:noProof/>
          <w:szCs w:val="20"/>
          <w:lang w:bidi="ar-SA"/>
        </w:rPr>
        <w:t xml:space="preserve"> </w:t>
      </w:r>
      <w:r w:rsidRPr="0031289D">
        <w:rPr>
          <w:rFonts w:eastAsiaTheme="minorHAnsi" w:cs="Courier New"/>
          <w:b/>
          <w:noProof/>
          <w:color w:val="0000FF"/>
          <w:szCs w:val="20"/>
          <w:lang w:bidi="ar-SA"/>
        </w:rPr>
        <w:t>Sub</w:t>
      </w:r>
      <w:r w:rsidRPr="0031289D">
        <w:rPr>
          <w:rFonts w:eastAsiaTheme="minorHAnsi" w:cs="Courier New"/>
          <w:b/>
          <w:noProof/>
          <w:szCs w:val="20"/>
          <w:lang w:bidi="ar-SA"/>
        </w:rPr>
        <w:t xml:space="preserve"> </w:t>
      </w:r>
      <w:r w:rsidRPr="0031289D">
        <w:rPr>
          <w:rFonts w:eastAsiaTheme="minorHAnsi" w:cs="Courier New"/>
          <w:b/>
          <w:noProof/>
          <w:color w:val="0000FF"/>
          <w:szCs w:val="20"/>
          <w:lang w:bidi="ar-SA"/>
        </w:rPr>
        <w:t>New</w:t>
      </w:r>
      <w:r w:rsidRPr="0031289D">
        <w:rPr>
          <w:rFonts w:eastAsiaTheme="minorHAnsi" w:cs="Courier New"/>
          <w:b/>
          <w:noProof/>
          <w:szCs w:val="20"/>
          <w:lang w:bidi="ar-SA"/>
        </w:rPr>
        <w:t>(</w:t>
      </w:r>
      <w:r w:rsidRPr="0031289D">
        <w:rPr>
          <w:rFonts w:eastAsiaTheme="minorHAnsi" w:cs="Courier New"/>
          <w:b/>
          <w:noProof/>
          <w:color w:val="0000FF"/>
          <w:szCs w:val="20"/>
          <w:lang w:bidi="ar-SA"/>
        </w:rPr>
        <w:t>ByVal</w:t>
      </w:r>
      <w:r w:rsidRPr="0031289D">
        <w:rPr>
          <w:rFonts w:eastAsiaTheme="minorHAnsi" w:cs="Courier New"/>
          <w:b/>
          <w:noProof/>
          <w:szCs w:val="20"/>
          <w:lang w:bidi="ar-SA"/>
        </w:rPr>
        <w:t xml:space="preserve"> userName </w:t>
      </w:r>
      <w:r w:rsidRPr="0031289D">
        <w:rPr>
          <w:rFonts w:eastAsiaTheme="minorHAnsi" w:cs="Courier New"/>
          <w:b/>
          <w:noProof/>
          <w:color w:val="0000FF"/>
          <w:szCs w:val="20"/>
          <w:lang w:bidi="ar-SA"/>
        </w:rPr>
        <w:t>As</w:t>
      </w:r>
      <w:r w:rsidRPr="0031289D">
        <w:rPr>
          <w:rFonts w:eastAsiaTheme="minorHAnsi" w:cs="Courier New"/>
          <w:b/>
          <w:noProof/>
          <w:szCs w:val="20"/>
          <w:lang w:bidi="ar-SA"/>
        </w:rPr>
        <w:t xml:space="preserve"> </w:t>
      </w:r>
      <w:r w:rsidRPr="0031289D">
        <w:rPr>
          <w:rFonts w:eastAsiaTheme="minorHAnsi" w:cs="Courier New"/>
          <w:b/>
          <w:noProof/>
          <w:color w:val="0000FF"/>
          <w:szCs w:val="20"/>
          <w:lang w:bidi="ar-SA"/>
        </w:rPr>
        <w:t>String</w:t>
      </w:r>
      <w:r w:rsidRPr="0031289D">
        <w:rPr>
          <w:rFonts w:eastAsiaTheme="minorHAnsi" w:cs="Courier New"/>
          <w:b/>
          <w:noProof/>
          <w:szCs w:val="20"/>
          <w:lang w:bidi="ar-SA"/>
        </w:rPr>
        <w:t xml:space="preserve">, </w:t>
      </w:r>
      <w:r w:rsidRPr="0031289D">
        <w:rPr>
          <w:rFonts w:eastAsiaTheme="minorHAnsi" w:cs="Courier New"/>
          <w:b/>
          <w:noProof/>
          <w:color w:val="0000FF"/>
          <w:szCs w:val="20"/>
          <w:lang w:bidi="ar-SA"/>
        </w:rPr>
        <w:t>ByVal</w:t>
      </w:r>
      <w:r w:rsidRPr="0031289D">
        <w:rPr>
          <w:rFonts w:eastAsiaTheme="minorHAnsi" w:cs="Courier New"/>
          <w:b/>
          <w:noProof/>
          <w:szCs w:val="20"/>
          <w:lang w:bidi="ar-SA"/>
        </w:rPr>
        <w:t xml:space="preserve"> password </w:t>
      </w:r>
      <w:r w:rsidRPr="0031289D">
        <w:rPr>
          <w:rFonts w:eastAsiaTheme="minorHAnsi" w:cs="Courier New"/>
          <w:b/>
          <w:noProof/>
          <w:color w:val="0000FF"/>
          <w:szCs w:val="20"/>
          <w:lang w:bidi="ar-SA"/>
        </w:rPr>
        <w:t>As</w:t>
      </w:r>
      <w:r w:rsidRPr="0031289D">
        <w:rPr>
          <w:rFonts w:eastAsiaTheme="minorHAnsi" w:cs="Courier New"/>
          <w:b/>
          <w:noProof/>
          <w:szCs w:val="20"/>
          <w:lang w:bidi="ar-SA"/>
        </w:rPr>
        <w:t xml:space="preserve"> </w:t>
      </w:r>
      <w:r w:rsidRPr="0031289D">
        <w:rPr>
          <w:rFonts w:eastAsiaTheme="minorHAnsi" w:cs="Courier New"/>
          <w:b/>
          <w:noProof/>
          <w:color w:val="0000FF"/>
          <w:szCs w:val="20"/>
          <w:lang w:bidi="ar-SA"/>
        </w:rPr>
        <w:t>String</w:t>
      </w:r>
      <w:r w:rsidRPr="0031289D">
        <w:rPr>
          <w:rFonts w:eastAsiaTheme="minorHAnsi" w:cs="Courier New"/>
          <w:b/>
          <w:noProof/>
          <w:szCs w:val="20"/>
          <w:lang w:bidi="ar-SA"/>
        </w:rPr>
        <w:t xml:space="preserve">, </w:t>
      </w:r>
      <w:r w:rsidRPr="0031289D">
        <w:rPr>
          <w:rFonts w:eastAsiaTheme="minorHAnsi" w:cs="Courier New"/>
          <w:b/>
          <w:noProof/>
          <w:color w:val="0000FF"/>
          <w:szCs w:val="20"/>
          <w:lang w:bidi="ar-SA"/>
        </w:rPr>
        <w:t>ByVal</w:t>
      </w:r>
      <w:r w:rsidRPr="0031289D">
        <w:rPr>
          <w:rFonts w:eastAsiaTheme="minorHAnsi" w:cs="Courier New"/>
          <w:b/>
          <w:noProof/>
          <w:szCs w:val="20"/>
          <w:lang w:bidi="ar-SA"/>
        </w:rPr>
        <w:t xml:space="preserve"> dataSource </w:t>
      </w:r>
      <w:r w:rsidRPr="0031289D">
        <w:rPr>
          <w:rFonts w:eastAsiaTheme="minorHAnsi" w:cs="Courier New"/>
          <w:b/>
          <w:noProof/>
          <w:color w:val="0000FF"/>
          <w:szCs w:val="20"/>
          <w:lang w:bidi="ar-SA"/>
        </w:rPr>
        <w:t>As</w:t>
      </w:r>
      <w:r w:rsidRPr="0031289D">
        <w:rPr>
          <w:rFonts w:eastAsiaTheme="minorHAnsi" w:cs="Courier New"/>
          <w:b/>
          <w:noProof/>
          <w:szCs w:val="20"/>
          <w:lang w:bidi="ar-SA"/>
        </w:rPr>
        <w:t xml:space="preserve"> </w:t>
      </w:r>
      <w:r w:rsidRPr="0031289D">
        <w:rPr>
          <w:rFonts w:eastAsiaTheme="minorHAnsi" w:cs="Courier New"/>
          <w:b/>
          <w:noProof/>
          <w:color w:val="0000FF"/>
          <w:szCs w:val="20"/>
          <w:lang w:bidi="ar-SA"/>
        </w:rPr>
        <w:t>String</w:t>
      </w:r>
      <w:r w:rsidRPr="0031289D">
        <w:rPr>
          <w:rFonts w:eastAsiaTheme="minorHAnsi" w:cs="Courier New"/>
          <w:b/>
          <w:noProof/>
          <w:szCs w:val="20"/>
          <w:lang w:bidi="ar-SA"/>
        </w:rPr>
        <w:t xml:space="preserve">, </w:t>
      </w:r>
      <w:r w:rsidRPr="0031289D">
        <w:rPr>
          <w:rFonts w:eastAsiaTheme="minorHAnsi" w:cs="Courier New"/>
          <w:b/>
          <w:noProof/>
          <w:color w:val="0000FF"/>
          <w:szCs w:val="20"/>
          <w:lang w:bidi="ar-SA"/>
        </w:rPr>
        <w:t>ByVal</w:t>
      </w:r>
      <w:r w:rsidRPr="0031289D">
        <w:rPr>
          <w:rFonts w:eastAsiaTheme="minorHAnsi" w:cs="Courier New"/>
          <w:b/>
          <w:noProof/>
          <w:szCs w:val="20"/>
          <w:lang w:bidi="ar-SA"/>
        </w:rPr>
        <w:t xml:space="preserve"> databaseName </w:t>
      </w:r>
      <w:r w:rsidRPr="0031289D">
        <w:rPr>
          <w:rFonts w:eastAsiaTheme="minorHAnsi" w:cs="Courier New"/>
          <w:b/>
          <w:noProof/>
          <w:color w:val="0000FF"/>
          <w:szCs w:val="20"/>
          <w:lang w:bidi="ar-SA"/>
        </w:rPr>
        <w:t>As</w:t>
      </w:r>
      <w:r w:rsidRPr="0031289D">
        <w:rPr>
          <w:rFonts w:eastAsiaTheme="minorHAnsi" w:cs="Courier New"/>
          <w:b/>
          <w:noProof/>
          <w:szCs w:val="20"/>
          <w:lang w:bidi="ar-SA"/>
        </w:rPr>
        <w:t xml:space="preserve"> </w:t>
      </w:r>
      <w:r w:rsidRPr="0031289D">
        <w:rPr>
          <w:rFonts w:eastAsiaTheme="minorHAnsi" w:cs="Courier New"/>
          <w:b/>
          <w:noProof/>
          <w:color w:val="0000FF"/>
          <w:szCs w:val="20"/>
          <w:lang w:bidi="ar-SA"/>
        </w:rPr>
        <w:t>String</w:t>
      </w:r>
      <w:r w:rsidRPr="0031289D">
        <w:rPr>
          <w:rFonts w:eastAsiaTheme="minorHAnsi" w:cs="Courier New"/>
          <w:b/>
          <w:noProof/>
          <w:szCs w:val="20"/>
          <w:lang w:bidi="ar-SA"/>
        </w:rPr>
        <w:t>)</w:t>
      </w:r>
    </w:p>
    <w:p w:rsidR="007A0A1F" w:rsidRPr="0031289D" w:rsidRDefault="007A0A1F" w:rsidP="00D25E56">
      <w:pPr>
        <w:pStyle w:val="ppCodeIndent"/>
        <w:rPr>
          <w:rFonts w:eastAsiaTheme="minorHAnsi" w:cs="Courier New"/>
          <w:b/>
          <w:noProof/>
          <w:szCs w:val="20"/>
          <w:lang w:bidi="ar-SA"/>
        </w:rPr>
      </w:pPr>
      <w:r w:rsidRPr="0031289D">
        <w:rPr>
          <w:rFonts w:eastAsiaTheme="minorHAnsi" w:cs="Courier New"/>
          <w:b/>
          <w:noProof/>
          <w:szCs w:val="20"/>
          <w:lang w:bidi="ar-SA"/>
        </w:rPr>
        <w:t xml:space="preserve">  </w:t>
      </w:r>
      <w:r w:rsidRPr="0031289D">
        <w:rPr>
          <w:rFonts w:eastAsiaTheme="minorHAnsi" w:cs="Courier New"/>
          <w:b/>
          <w:noProof/>
          <w:color w:val="0000FF"/>
          <w:szCs w:val="20"/>
          <w:lang w:bidi="ar-SA"/>
        </w:rPr>
        <w:t>MyBase</w:t>
      </w:r>
      <w:r w:rsidRPr="0031289D">
        <w:rPr>
          <w:rFonts w:eastAsiaTheme="minorHAnsi" w:cs="Courier New"/>
          <w:b/>
          <w:noProof/>
          <w:szCs w:val="20"/>
          <w:lang w:bidi="ar-SA"/>
        </w:rPr>
        <w:t>.New(userName, password, dataSource, databaseName)</w:t>
      </w:r>
    </w:p>
    <w:p w:rsidR="007A0A1F" w:rsidRPr="0031289D" w:rsidRDefault="007A0A1F" w:rsidP="00D25E56">
      <w:pPr>
        <w:pStyle w:val="ppCodeIndent"/>
        <w:rPr>
          <w:rFonts w:eastAsiaTheme="minorHAnsi" w:cs="Courier New"/>
          <w:noProof/>
          <w:color w:val="0000FF"/>
          <w:szCs w:val="20"/>
          <w:lang w:bidi="ar-SA"/>
        </w:rPr>
      </w:pPr>
      <w:r w:rsidRPr="0031289D">
        <w:rPr>
          <w:rFonts w:eastAsiaTheme="minorHAnsi" w:cs="Courier New"/>
          <w:b/>
          <w:noProof/>
          <w:color w:val="0000FF"/>
          <w:szCs w:val="20"/>
          <w:lang w:bidi="ar-SA"/>
        </w:rPr>
        <w:t>End</w:t>
      </w:r>
      <w:r w:rsidRPr="0031289D">
        <w:rPr>
          <w:rFonts w:eastAsiaTheme="minorHAnsi" w:cs="Courier New"/>
          <w:b/>
          <w:noProof/>
          <w:szCs w:val="20"/>
          <w:lang w:bidi="ar-SA"/>
        </w:rPr>
        <w:t xml:space="preserve"> </w:t>
      </w:r>
      <w:r w:rsidRPr="0031289D">
        <w:rPr>
          <w:rFonts w:eastAsiaTheme="minorHAnsi" w:cs="Courier New"/>
          <w:b/>
          <w:noProof/>
          <w:color w:val="0000FF"/>
          <w:szCs w:val="20"/>
          <w:lang w:bidi="ar-SA"/>
        </w:rPr>
        <w:t>Sub</w:t>
      </w:r>
    </w:p>
    <w:p w:rsidR="00626585" w:rsidRDefault="00626585" w:rsidP="00626585">
      <w:pPr>
        <w:pStyle w:val="ppBodyTextIndent"/>
        <w:rPr>
          <w:rFonts w:eastAsiaTheme="minorHAnsi"/>
        </w:rPr>
      </w:pPr>
    </w:p>
    <w:p w:rsidR="00AE1051" w:rsidRDefault="00626585" w:rsidP="00AE1051">
      <w:pPr>
        <w:pStyle w:val="ppNumberList"/>
        <w:rPr>
          <w:rFonts w:eastAsiaTheme="minorHAnsi"/>
        </w:rPr>
      </w:pPr>
      <w:r>
        <w:rPr>
          <w:rFonts w:eastAsiaTheme="minorHAnsi"/>
        </w:rPr>
        <w:t xml:space="preserve">Override the </w:t>
      </w:r>
      <w:r w:rsidRPr="00160DA3">
        <w:rPr>
          <w:rFonts w:eastAsiaTheme="minorHAnsi"/>
          <w:b/>
        </w:rPr>
        <w:t>CreateConnection</w:t>
      </w:r>
      <w:r>
        <w:rPr>
          <w:rFonts w:eastAsiaTheme="minorHAnsi"/>
        </w:rPr>
        <w:t xml:space="preserve"> method to create an </w:t>
      </w:r>
      <w:r w:rsidRPr="00160DA3">
        <w:rPr>
          <w:rFonts w:eastAsiaTheme="minorHAnsi"/>
          <w:b/>
        </w:rPr>
        <w:t>O</w:t>
      </w:r>
      <w:r w:rsidR="00497C5E" w:rsidRPr="00160DA3">
        <w:rPr>
          <w:rFonts w:eastAsiaTheme="minorHAnsi"/>
          <w:b/>
        </w:rPr>
        <w:t>dbc</w:t>
      </w:r>
      <w:r w:rsidRPr="00160DA3">
        <w:rPr>
          <w:rFonts w:eastAsiaTheme="minorHAnsi"/>
          <w:b/>
        </w:rPr>
        <w:t>Connection</w:t>
      </w:r>
      <w:r w:rsidR="00C266F8">
        <w:rPr>
          <w:rFonts w:eastAsiaTheme="minorHAnsi"/>
        </w:rPr>
        <w:t xml:space="preserve"> in your </w:t>
      </w:r>
      <w:r w:rsidR="00C266F8" w:rsidRPr="00160DA3">
        <w:rPr>
          <w:rFonts w:eastAsiaTheme="minorHAnsi"/>
          <w:b/>
        </w:rPr>
        <w:t>OdbcConnectionDemo</w:t>
      </w:r>
      <w:r w:rsidR="00C266F8">
        <w:rPr>
          <w:rFonts w:eastAsiaTheme="minorHAnsi"/>
        </w:rPr>
        <w:t xml:space="preserve"> class</w:t>
      </w:r>
      <w:r>
        <w:rPr>
          <w:rFonts w:eastAsiaTheme="minorHAnsi"/>
        </w:rPr>
        <w:t>:</w:t>
      </w:r>
    </w:p>
    <w:p w:rsidR="009141C6" w:rsidRDefault="009141C6" w:rsidP="009141C6">
      <w:pPr>
        <w:pStyle w:val="ppBodyTextIndent"/>
        <w:rPr>
          <w:rFonts w:eastAsiaTheme="minorHAnsi"/>
        </w:rPr>
      </w:pPr>
      <w:r w:rsidRPr="009141C6">
        <w:rPr>
          <w:rFonts w:eastAsiaTheme="minorHAnsi"/>
        </w:rPr>
        <w:t xml:space="preserve">(Code Snippet – </w:t>
      </w:r>
      <w:r w:rsidR="005E0455">
        <w:rPr>
          <w:rFonts w:eastAsiaTheme="minorHAnsi"/>
          <w:i/>
        </w:rPr>
        <w:t xml:space="preserve">Intro to SQL Azure </w:t>
      </w:r>
      <w:r w:rsidR="00291643">
        <w:rPr>
          <w:rFonts w:eastAsiaTheme="minorHAnsi"/>
          <w:i/>
        </w:rPr>
        <w:t>–</w:t>
      </w:r>
      <w:r w:rsidR="005E0455">
        <w:rPr>
          <w:rFonts w:eastAsiaTheme="minorHAnsi"/>
          <w:i/>
        </w:rPr>
        <w:t xml:space="preserve"> Ex</w:t>
      </w:r>
      <w:r w:rsidR="00904E27">
        <w:rPr>
          <w:rFonts w:eastAsiaTheme="minorHAnsi"/>
          <w:i/>
        </w:rPr>
        <w:t>4</w:t>
      </w:r>
      <w:r>
        <w:rPr>
          <w:rFonts w:eastAsiaTheme="minorHAnsi"/>
          <w:i/>
        </w:rPr>
        <w:t xml:space="preserve"> ODBC CreateConnection</w:t>
      </w:r>
      <w:r w:rsidRPr="009141C6">
        <w:rPr>
          <w:rFonts w:eastAsiaTheme="minorHAnsi"/>
          <w:i/>
        </w:rPr>
        <w:t xml:space="preserve"> – C#</w:t>
      </w:r>
      <w:r w:rsidRPr="009141C6">
        <w:rPr>
          <w:rFonts w:eastAsiaTheme="minorHAnsi"/>
        </w:rPr>
        <w:t>)</w:t>
      </w:r>
    </w:p>
    <w:p w:rsidR="00626585" w:rsidRDefault="00626585" w:rsidP="00626585">
      <w:pPr>
        <w:pStyle w:val="ppCodeLanguageIndent"/>
        <w:ind w:left="709"/>
      </w:pPr>
      <w:r>
        <w:t>C#</w:t>
      </w:r>
    </w:p>
    <w:p w:rsidR="0031289D" w:rsidRPr="0031289D" w:rsidRDefault="0031289D" w:rsidP="00D25E56">
      <w:pPr>
        <w:pStyle w:val="ppCodeIndent"/>
        <w:rPr>
          <w:rFonts w:eastAsiaTheme="minorHAnsi" w:cs="Courier New"/>
          <w:b/>
          <w:noProof/>
          <w:szCs w:val="20"/>
          <w:lang w:bidi="ar-SA"/>
        </w:rPr>
      </w:pPr>
      <w:r w:rsidRPr="0031289D">
        <w:rPr>
          <w:rFonts w:eastAsiaTheme="minorHAnsi" w:cs="Courier New"/>
          <w:b/>
          <w:noProof/>
          <w:color w:val="0000FF"/>
          <w:szCs w:val="20"/>
          <w:lang w:bidi="ar-SA"/>
        </w:rPr>
        <w:t>protected</w:t>
      </w:r>
      <w:r w:rsidRPr="0031289D">
        <w:rPr>
          <w:rFonts w:eastAsiaTheme="minorHAnsi" w:cs="Courier New"/>
          <w:b/>
          <w:noProof/>
          <w:szCs w:val="20"/>
          <w:lang w:bidi="ar-SA"/>
        </w:rPr>
        <w:t xml:space="preserve"> </w:t>
      </w:r>
      <w:r w:rsidRPr="0031289D">
        <w:rPr>
          <w:rFonts w:eastAsiaTheme="minorHAnsi" w:cs="Courier New"/>
          <w:b/>
          <w:noProof/>
          <w:color w:val="0000FF"/>
          <w:szCs w:val="20"/>
          <w:lang w:bidi="ar-SA"/>
        </w:rPr>
        <w:t>override</w:t>
      </w:r>
      <w:r w:rsidRPr="0031289D">
        <w:rPr>
          <w:rFonts w:eastAsiaTheme="minorHAnsi" w:cs="Courier New"/>
          <w:b/>
          <w:noProof/>
          <w:szCs w:val="20"/>
          <w:lang w:bidi="ar-SA"/>
        </w:rPr>
        <w:t xml:space="preserve"> </w:t>
      </w:r>
      <w:r w:rsidRPr="0031289D">
        <w:rPr>
          <w:rFonts w:eastAsiaTheme="minorHAnsi" w:cs="Courier New"/>
          <w:b/>
          <w:noProof/>
          <w:color w:val="2B91AF"/>
          <w:szCs w:val="20"/>
          <w:lang w:bidi="ar-SA"/>
        </w:rPr>
        <w:t>DbConnection</w:t>
      </w:r>
      <w:r w:rsidRPr="0031289D">
        <w:rPr>
          <w:rFonts w:eastAsiaTheme="minorHAnsi" w:cs="Courier New"/>
          <w:b/>
          <w:noProof/>
          <w:szCs w:val="20"/>
          <w:lang w:bidi="ar-SA"/>
        </w:rPr>
        <w:t xml:space="preserve"> CreateConnection(</w:t>
      </w:r>
      <w:r w:rsidRPr="0031289D">
        <w:rPr>
          <w:rFonts w:eastAsiaTheme="minorHAnsi" w:cs="Courier New"/>
          <w:b/>
          <w:noProof/>
          <w:color w:val="0000FF"/>
          <w:szCs w:val="20"/>
          <w:lang w:bidi="ar-SA"/>
        </w:rPr>
        <w:t>string</w:t>
      </w:r>
      <w:r w:rsidRPr="0031289D">
        <w:rPr>
          <w:rFonts w:eastAsiaTheme="minorHAnsi" w:cs="Courier New"/>
          <w:b/>
          <w:noProof/>
          <w:szCs w:val="20"/>
          <w:lang w:bidi="ar-SA"/>
        </w:rPr>
        <w:t xml:space="preserve"> userName, </w:t>
      </w:r>
      <w:r w:rsidRPr="0031289D">
        <w:rPr>
          <w:rFonts w:eastAsiaTheme="minorHAnsi" w:cs="Courier New"/>
          <w:b/>
          <w:noProof/>
          <w:color w:val="0000FF"/>
          <w:szCs w:val="20"/>
          <w:lang w:bidi="ar-SA"/>
        </w:rPr>
        <w:t>string</w:t>
      </w:r>
      <w:r w:rsidRPr="0031289D">
        <w:rPr>
          <w:rFonts w:eastAsiaTheme="minorHAnsi" w:cs="Courier New"/>
          <w:b/>
          <w:noProof/>
          <w:szCs w:val="20"/>
          <w:lang w:bidi="ar-SA"/>
        </w:rPr>
        <w:t xml:space="preserve"> password, </w:t>
      </w:r>
      <w:r w:rsidRPr="0031289D">
        <w:rPr>
          <w:rFonts w:eastAsiaTheme="minorHAnsi" w:cs="Courier New"/>
          <w:b/>
          <w:noProof/>
          <w:color w:val="0000FF"/>
          <w:szCs w:val="20"/>
          <w:lang w:bidi="ar-SA"/>
        </w:rPr>
        <w:t>string</w:t>
      </w:r>
      <w:r w:rsidRPr="0031289D">
        <w:rPr>
          <w:rFonts w:eastAsiaTheme="minorHAnsi" w:cs="Courier New"/>
          <w:b/>
          <w:noProof/>
          <w:szCs w:val="20"/>
          <w:lang w:bidi="ar-SA"/>
        </w:rPr>
        <w:t xml:space="preserve"> dataSource, </w:t>
      </w:r>
      <w:r w:rsidRPr="0031289D">
        <w:rPr>
          <w:rFonts w:eastAsiaTheme="minorHAnsi" w:cs="Courier New"/>
          <w:b/>
          <w:noProof/>
          <w:color w:val="0000FF"/>
          <w:szCs w:val="20"/>
          <w:lang w:bidi="ar-SA"/>
        </w:rPr>
        <w:t>string</w:t>
      </w:r>
      <w:r w:rsidRPr="0031289D">
        <w:rPr>
          <w:rFonts w:eastAsiaTheme="minorHAnsi" w:cs="Courier New"/>
          <w:b/>
          <w:noProof/>
          <w:szCs w:val="20"/>
          <w:lang w:bidi="ar-SA"/>
        </w:rPr>
        <w:t xml:space="preserve"> databaseName)</w:t>
      </w:r>
    </w:p>
    <w:p w:rsidR="0031289D" w:rsidRPr="0031289D" w:rsidRDefault="0031289D" w:rsidP="00D25E56">
      <w:pPr>
        <w:pStyle w:val="ppCodeIndent"/>
        <w:rPr>
          <w:rFonts w:eastAsiaTheme="minorHAnsi" w:cs="Courier New"/>
          <w:b/>
          <w:noProof/>
          <w:szCs w:val="20"/>
          <w:lang w:bidi="ar-SA"/>
        </w:rPr>
      </w:pPr>
      <w:r w:rsidRPr="0031289D">
        <w:rPr>
          <w:rFonts w:eastAsiaTheme="minorHAnsi" w:cs="Courier New"/>
          <w:b/>
          <w:noProof/>
          <w:szCs w:val="20"/>
          <w:lang w:bidi="ar-SA"/>
        </w:rPr>
        <w:t>{</w:t>
      </w:r>
    </w:p>
    <w:p w:rsidR="0031289D" w:rsidRPr="0031289D" w:rsidRDefault="0031289D" w:rsidP="00D25E56">
      <w:pPr>
        <w:pStyle w:val="ppCodeIndent"/>
        <w:rPr>
          <w:rFonts w:eastAsiaTheme="minorHAnsi" w:cs="Courier New"/>
          <w:b/>
          <w:noProof/>
          <w:szCs w:val="20"/>
          <w:lang w:bidi="ar-SA"/>
        </w:rPr>
      </w:pPr>
      <w:r w:rsidRPr="0031289D">
        <w:rPr>
          <w:rFonts w:eastAsiaTheme="minorHAnsi" w:cs="Courier New"/>
          <w:b/>
          <w:noProof/>
          <w:szCs w:val="20"/>
          <w:lang w:bidi="ar-SA"/>
        </w:rPr>
        <w:t xml:space="preserve">  </w:t>
      </w:r>
      <w:r w:rsidRPr="0031289D">
        <w:rPr>
          <w:rFonts w:eastAsiaTheme="minorHAnsi" w:cs="Courier New"/>
          <w:b/>
          <w:noProof/>
          <w:color w:val="0000FF"/>
          <w:szCs w:val="20"/>
          <w:lang w:bidi="ar-SA"/>
        </w:rPr>
        <w:t>return</w:t>
      </w:r>
      <w:r w:rsidRPr="0031289D">
        <w:rPr>
          <w:rFonts w:eastAsiaTheme="minorHAnsi" w:cs="Courier New"/>
          <w:b/>
          <w:noProof/>
          <w:szCs w:val="20"/>
          <w:lang w:bidi="ar-SA"/>
        </w:rPr>
        <w:t xml:space="preserve"> </w:t>
      </w:r>
      <w:r w:rsidRPr="0031289D">
        <w:rPr>
          <w:rFonts w:eastAsiaTheme="minorHAnsi" w:cs="Courier New"/>
          <w:b/>
          <w:noProof/>
          <w:color w:val="0000FF"/>
          <w:szCs w:val="20"/>
          <w:lang w:bidi="ar-SA"/>
        </w:rPr>
        <w:t>new</w:t>
      </w:r>
      <w:r w:rsidRPr="0031289D">
        <w:rPr>
          <w:rFonts w:eastAsiaTheme="minorHAnsi" w:cs="Courier New"/>
          <w:b/>
          <w:noProof/>
          <w:szCs w:val="20"/>
          <w:lang w:bidi="ar-SA"/>
        </w:rPr>
        <w:t xml:space="preserve"> </w:t>
      </w:r>
      <w:r w:rsidRPr="0031289D">
        <w:rPr>
          <w:rFonts w:eastAsiaTheme="minorHAnsi" w:cs="Courier New"/>
          <w:b/>
          <w:noProof/>
          <w:color w:val="2B91AF"/>
          <w:szCs w:val="20"/>
          <w:lang w:bidi="ar-SA"/>
        </w:rPr>
        <w:t>OdbcConnection</w:t>
      </w:r>
      <w:r w:rsidRPr="0031289D">
        <w:rPr>
          <w:rFonts w:eastAsiaTheme="minorHAnsi" w:cs="Courier New"/>
          <w:b/>
          <w:noProof/>
          <w:szCs w:val="20"/>
          <w:lang w:bidi="ar-SA"/>
        </w:rPr>
        <w:t>(CreateOdbcConnectionString(userName, password, dataSource, databaseName));</w:t>
      </w:r>
    </w:p>
    <w:p w:rsidR="0031289D" w:rsidRPr="0031289D" w:rsidRDefault="0031289D" w:rsidP="00D25E56">
      <w:pPr>
        <w:pStyle w:val="ppCodeIndent"/>
        <w:rPr>
          <w:rFonts w:eastAsiaTheme="minorEastAsia"/>
        </w:rPr>
      </w:pPr>
      <w:r w:rsidRPr="0031289D">
        <w:rPr>
          <w:rFonts w:eastAsiaTheme="minorHAnsi" w:cs="Courier New"/>
          <w:b/>
          <w:noProof/>
          <w:szCs w:val="20"/>
          <w:lang w:bidi="ar-SA"/>
        </w:rPr>
        <w:t>}</w:t>
      </w:r>
    </w:p>
    <w:p w:rsidR="00626585" w:rsidRDefault="00626585" w:rsidP="00A5750B">
      <w:pPr>
        <w:pStyle w:val="ppBodyTextIndent"/>
      </w:pPr>
    </w:p>
    <w:p w:rsidR="009141C6" w:rsidRDefault="009141C6" w:rsidP="009141C6">
      <w:pPr>
        <w:pStyle w:val="ppBodyTextIndent"/>
      </w:pPr>
      <w:r w:rsidRPr="009141C6">
        <w:rPr>
          <w:rFonts w:eastAsiaTheme="minorHAnsi"/>
        </w:rPr>
        <w:t xml:space="preserve">(Code Snippet – </w:t>
      </w:r>
      <w:r w:rsidR="005E0455">
        <w:rPr>
          <w:rFonts w:eastAsiaTheme="minorHAnsi"/>
          <w:i/>
        </w:rPr>
        <w:t xml:space="preserve">Intro to SQL Azure </w:t>
      </w:r>
      <w:r w:rsidR="00291643">
        <w:rPr>
          <w:rFonts w:eastAsiaTheme="minorHAnsi"/>
          <w:i/>
        </w:rPr>
        <w:t>–</w:t>
      </w:r>
      <w:r w:rsidR="005E0455">
        <w:rPr>
          <w:rFonts w:eastAsiaTheme="minorHAnsi"/>
          <w:i/>
        </w:rPr>
        <w:t xml:space="preserve"> Ex</w:t>
      </w:r>
      <w:r w:rsidR="00904E27">
        <w:rPr>
          <w:rFonts w:eastAsiaTheme="minorHAnsi"/>
          <w:i/>
        </w:rPr>
        <w:t>4</w:t>
      </w:r>
      <w:r w:rsidRPr="009141C6">
        <w:rPr>
          <w:rFonts w:eastAsiaTheme="minorHAnsi"/>
          <w:i/>
        </w:rPr>
        <w:t xml:space="preserve"> ODBC CreateConnection – </w:t>
      </w:r>
      <w:r>
        <w:rPr>
          <w:rFonts w:eastAsiaTheme="minorHAnsi"/>
          <w:i/>
        </w:rPr>
        <w:t>VB</w:t>
      </w:r>
      <w:r w:rsidRPr="009141C6">
        <w:rPr>
          <w:rFonts w:eastAsiaTheme="minorHAnsi"/>
        </w:rPr>
        <w:t>)</w:t>
      </w:r>
    </w:p>
    <w:p w:rsidR="00626585" w:rsidRDefault="00626585" w:rsidP="00626585">
      <w:pPr>
        <w:pStyle w:val="ppCodeLanguageIndent"/>
        <w:ind w:left="709"/>
        <w:rPr>
          <w:rFonts w:eastAsiaTheme="minorHAnsi"/>
          <w:noProof/>
          <w:lang w:val="en-NZ" w:bidi="ar-SA"/>
        </w:rPr>
      </w:pPr>
      <w:r>
        <w:rPr>
          <w:rFonts w:eastAsiaTheme="minorHAnsi"/>
          <w:noProof/>
          <w:lang w:val="en-NZ" w:bidi="ar-SA"/>
        </w:rPr>
        <w:t>Visual Basic</w:t>
      </w:r>
    </w:p>
    <w:p w:rsidR="00CF0D42" w:rsidRPr="0031289D" w:rsidRDefault="00CF0D42" w:rsidP="00D25E56">
      <w:pPr>
        <w:pStyle w:val="ppCodeIndent"/>
        <w:rPr>
          <w:rFonts w:eastAsiaTheme="minorHAnsi" w:cs="Courier New"/>
          <w:b/>
          <w:noProof/>
          <w:szCs w:val="20"/>
          <w:lang w:bidi="ar-SA"/>
        </w:rPr>
      </w:pPr>
      <w:r w:rsidRPr="0031289D">
        <w:rPr>
          <w:rFonts w:eastAsiaTheme="minorHAnsi" w:cs="Courier New"/>
          <w:b/>
          <w:noProof/>
          <w:color w:val="0000FF"/>
          <w:szCs w:val="20"/>
          <w:lang w:bidi="ar-SA"/>
        </w:rPr>
        <w:t>Protected</w:t>
      </w:r>
      <w:r w:rsidRPr="0031289D">
        <w:rPr>
          <w:rFonts w:eastAsiaTheme="minorHAnsi" w:cs="Courier New"/>
          <w:b/>
          <w:noProof/>
          <w:szCs w:val="20"/>
          <w:lang w:bidi="ar-SA"/>
        </w:rPr>
        <w:t xml:space="preserve"> </w:t>
      </w:r>
      <w:r w:rsidRPr="0031289D">
        <w:rPr>
          <w:rFonts w:eastAsiaTheme="minorHAnsi" w:cs="Courier New"/>
          <w:b/>
          <w:noProof/>
          <w:color w:val="0000FF"/>
          <w:szCs w:val="20"/>
          <w:lang w:bidi="ar-SA"/>
        </w:rPr>
        <w:t>Overrides</w:t>
      </w:r>
      <w:r w:rsidRPr="0031289D">
        <w:rPr>
          <w:rFonts w:eastAsiaTheme="minorHAnsi" w:cs="Courier New"/>
          <w:b/>
          <w:noProof/>
          <w:szCs w:val="20"/>
          <w:lang w:bidi="ar-SA"/>
        </w:rPr>
        <w:t xml:space="preserve"> </w:t>
      </w:r>
      <w:r w:rsidRPr="0031289D">
        <w:rPr>
          <w:rFonts w:eastAsiaTheme="minorHAnsi" w:cs="Courier New"/>
          <w:b/>
          <w:noProof/>
          <w:color w:val="0000FF"/>
          <w:szCs w:val="20"/>
          <w:lang w:bidi="ar-SA"/>
        </w:rPr>
        <w:t>Function</w:t>
      </w:r>
      <w:r w:rsidRPr="0031289D">
        <w:rPr>
          <w:rFonts w:eastAsiaTheme="minorHAnsi" w:cs="Courier New"/>
          <w:b/>
          <w:noProof/>
          <w:szCs w:val="20"/>
          <w:lang w:bidi="ar-SA"/>
        </w:rPr>
        <w:t xml:space="preserve"> CreateConnection(</w:t>
      </w:r>
      <w:r w:rsidRPr="0031289D">
        <w:rPr>
          <w:rFonts w:eastAsiaTheme="minorHAnsi" w:cs="Courier New"/>
          <w:b/>
          <w:noProof/>
          <w:color w:val="0000FF"/>
          <w:szCs w:val="20"/>
          <w:lang w:bidi="ar-SA"/>
        </w:rPr>
        <w:t>ByVal</w:t>
      </w:r>
      <w:r w:rsidRPr="0031289D">
        <w:rPr>
          <w:rFonts w:eastAsiaTheme="minorHAnsi" w:cs="Courier New"/>
          <w:b/>
          <w:noProof/>
          <w:szCs w:val="20"/>
          <w:lang w:bidi="ar-SA"/>
        </w:rPr>
        <w:t xml:space="preserve"> userName </w:t>
      </w:r>
      <w:r w:rsidRPr="0031289D">
        <w:rPr>
          <w:rFonts w:eastAsiaTheme="minorHAnsi" w:cs="Courier New"/>
          <w:b/>
          <w:noProof/>
          <w:color w:val="0000FF"/>
          <w:szCs w:val="20"/>
          <w:lang w:bidi="ar-SA"/>
        </w:rPr>
        <w:t>As</w:t>
      </w:r>
      <w:r w:rsidRPr="0031289D">
        <w:rPr>
          <w:rFonts w:eastAsiaTheme="minorHAnsi" w:cs="Courier New"/>
          <w:b/>
          <w:noProof/>
          <w:szCs w:val="20"/>
          <w:lang w:bidi="ar-SA"/>
        </w:rPr>
        <w:t xml:space="preserve"> </w:t>
      </w:r>
      <w:r w:rsidRPr="0031289D">
        <w:rPr>
          <w:rFonts w:eastAsiaTheme="minorHAnsi" w:cs="Courier New"/>
          <w:b/>
          <w:noProof/>
          <w:color w:val="0000FF"/>
          <w:szCs w:val="20"/>
          <w:lang w:bidi="ar-SA"/>
        </w:rPr>
        <w:t>String</w:t>
      </w:r>
      <w:r w:rsidRPr="0031289D">
        <w:rPr>
          <w:rFonts w:eastAsiaTheme="minorHAnsi" w:cs="Courier New"/>
          <w:b/>
          <w:noProof/>
          <w:szCs w:val="20"/>
          <w:lang w:bidi="ar-SA"/>
        </w:rPr>
        <w:t xml:space="preserve">, </w:t>
      </w:r>
      <w:r w:rsidRPr="0031289D">
        <w:rPr>
          <w:rFonts w:eastAsiaTheme="minorHAnsi" w:cs="Courier New"/>
          <w:b/>
          <w:noProof/>
          <w:color w:val="0000FF"/>
          <w:szCs w:val="20"/>
          <w:lang w:bidi="ar-SA"/>
        </w:rPr>
        <w:t>ByVal</w:t>
      </w:r>
      <w:r w:rsidRPr="0031289D">
        <w:rPr>
          <w:rFonts w:eastAsiaTheme="minorHAnsi" w:cs="Courier New"/>
          <w:b/>
          <w:noProof/>
          <w:szCs w:val="20"/>
          <w:lang w:bidi="ar-SA"/>
        </w:rPr>
        <w:t xml:space="preserve"> password </w:t>
      </w:r>
      <w:r w:rsidRPr="0031289D">
        <w:rPr>
          <w:rFonts w:eastAsiaTheme="minorHAnsi" w:cs="Courier New"/>
          <w:b/>
          <w:noProof/>
          <w:color w:val="0000FF"/>
          <w:szCs w:val="20"/>
          <w:lang w:bidi="ar-SA"/>
        </w:rPr>
        <w:t>As</w:t>
      </w:r>
      <w:r w:rsidRPr="0031289D">
        <w:rPr>
          <w:rFonts w:eastAsiaTheme="minorHAnsi" w:cs="Courier New"/>
          <w:b/>
          <w:noProof/>
          <w:szCs w:val="20"/>
          <w:lang w:bidi="ar-SA"/>
        </w:rPr>
        <w:t xml:space="preserve"> </w:t>
      </w:r>
      <w:r w:rsidRPr="0031289D">
        <w:rPr>
          <w:rFonts w:eastAsiaTheme="minorHAnsi" w:cs="Courier New"/>
          <w:b/>
          <w:noProof/>
          <w:color w:val="0000FF"/>
          <w:szCs w:val="20"/>
          <w:lang w:bidi="ar-SA"/>
        </w:rPr>
        <w:t>String</w:t>
      </w:r>
      <w:r w:rsidRPr="0031289D">
        <w:rPr>
          <w:rFonts w:eastAsiaTheme="minorHAnsi" w:cs="Courier New"/>
          <w:b/>
          <w:noProof/>
          <w:szCs w:val="20"/>
          <w:lang w:bidi="ar-SA"/>
        </w:rPr>
        <w:t xml:space="preserve">, </w:t>
      </w:r>
      <w:r w:rsidRPr="0031289D">
        <w:rPr>
          <w:rFonts w:eastAsiaTheme="minorHAnsi" w:cs="Courier New"/>
          <w:b/>
          <w:noProof/>
          <w:color w:val="0000FF"/>
          <w:szCs w:val="20"/>
          <w:lang w:bidi="ar-SA"/>
        </w:rPr>
        <w:t>ByVal</w:t>
      </w:r>
      <w:r w:rsidRPr="0031289D">
        <w:rPr>
          <w:rFonts w:eastAsiaTheme="minorHAnsi" w:cs="Courier New"/>
          <w:b/>
          <w:noProof/>
          <w:szCs w:val="20"/>
          <w:lang w:bidi="ar-SA"/>
        </w:rPr>
        <w:t xml:space="preserve"> dataSource </w:t>
      </w:r>
      <w:r w:rsidRPr="0031289D">
        <w:rPr>
          <w:rFonts w:eastAsiaTheme="minorHAnsi" w:cs="Courier New"/>
          <w:b/>
          <w:noProof/>
          <w:color w:val="0000FF"/>
          <w:szCs w:val="20"/>
          <w:lang w:bidi="ar-SA"/>
        </w:rPr>
        <w:t>As</w:t>
      </w:r>
      <w:r w:rsidRPr="0031289D">
        <w:rPr>
          <w:rFonts w:eastAsiaTheme="minorHAnsi" w:cs="Courier New"/>
          <w:b/>
          <w:noProof/>
          <w:szCs w:val="20"/>
          <w:lang w:bidi="ar-SA"/>
        </w:rPr>
        <w:t xml:space="preserve"> </w:t>
      </w:r>
      <w:r w:rsidRPr="0031289D">
        <w:rPr>
          <w:rFonts w:eastAsiaTheme="minorHAnsi" w:cs="Courier New"/>
          <w:b/>
          <w:noProof/>
          <w:color w:val="0000FF"/>
          <w:szCs w:val="20"/>
          <w:lang w:bidi="ar-SA"/>
        </w:rPr>
        <w:t>String</w:t>
      </w:r>
      <w:r w:rsidRPr="0031289D">
        <w:rPr>
          <w:rFonts w:eastAsiaTheme="minorHAnsi" w:cs="Courier New"/>
          <w:b/>
          <w:noProof/>
          <w:szCs w:val="20"/>
          <w:lang w:bidi="ar-SA"/>
        </w:rPr>
        <w:t xml:space="preserve">, </w:t>
      </w:r>
      <w:r w:rsidRPr="0031289D">
        <w:rPr>
          <w:rFonts w:eastAsiaTheme="minorHAnsi" w:cs="Courier New"/>
          <w:b/>
          <w:noProof/>
          <w:color w:val="0000FF"/>
          <w:szCs w:val="20"/>
          <w:lang w:bidi="ar-SA"/>
        </w:rPr>
        <w:t>ByVal</w:t>
      </w:r>
      <w:r w:rsidRPr="0031289D">
        <w:rPr>
          <w:rFonts w:eastAsiaTheme="minorHAnsi" w:cs="Courier New"/>
          <w:b/>
          <w:noProof/>
          <w:szCs w:val="20"/>
          <w:lang w:bidi="ar-SA"/>
        </w:rPr>
        <w:t xml:space="preserve"> databaseName </w:t>
      </w:r>
      <w:r w:rsidRPr="0031289D">
        <w:rPr>
          <w:rFonts w:eastAsiaTheme="minorHAnsi" w:cs="Courier New"/>
          <w:b/>
          <w:noProof/>
          <w:color w:val="0000FF"/>
          <w:szCs w:val="20"/>
          <w:lang w:bidi="ar-SA"/>
        </w:rPr>
        <w:t>As</w:t>
      </w:r>
      <w:r w:rsidRPr="0031289D">
        <w:rPr>
          <w:rFonts w:eastAsiaTheme="minorHAnsi" w:cs="Courier New"/>
          <w:b/>
          <w:noProof/>
          <w:szCs w:val="20"/>
          <w:lang w:bidi="ar-SA"/>
        </w:rPr>
        <w:t xml:space="preserve"> </w:t>
      </w:r>
      <w:r w:rsidRPr="0031289D">
        <w:rPr>
          <w:rFonts w:eastAsiaTheme="minorHAnsi" w:cs="Courier New"/>
          <w:b/>
          <w:noProof/>
          <w:color w:val="0000FF"/>
          <w:szCs w:val="20"/>
          <w:lang w:bidi="ar-SA"/>
        </w:rPr>
        <w:t>String</w:t>
      </w:r>
      <w:r w:rsidRPr="0031289D">
        <w:rPr>
          <w:rFonts w:eastAsiaTheme="minorHAnsi" w:cs="Courier New"/>
          <w:b/>
          <w:noProof/>
          <w:szCs w:val="20"/>
          <w:lang w:bidi="ar-SA"/>
        </w:rPr>
        <w:t xml:space="preserve">) </w:t>
      </w:r>
      <w:r w:rsidRPr="0031289D">
        <w:rPr>
          <w:rFonts w:eastAsiaTheme="minorHAnsi" w:cs="Courier New"/>
          <w:b/>
          <w:noProof/>
          <w:color w:val="0000FF"/>
          <w:szCs w:val="20"/>
          <w:lang w:bidi="ar-SA"/>
        </w:rPr>
        <w:t>As</w:t>
      </w:r>
      <w:r w:rsidRPr="0031289D">
        <w:rPr>
          <w:rFonts w:eastAsiaTheme="minorHAnsi" w:cs="Courier New"/>
          <w:b/>
          <w:noProof/>
          <w:szCs w:val="20"/>
          <w:lang w:bidi="ar-SA"/>
        </w:rPr>
        <w:t xml:space="preserve"> DbConnection</w:t>
      </w:r>
    </w:p>
    <w:p w:rsidR="00CF0D42" w:rsidRPr="0031289D" w:rsidRDefault="00CF0D42" w:rsidP="00D25E56">
      <w:pPr>
        <w:pStyle w:val="ppCodeIndent"/>
        <w:rPr>
          <w:rFonts w:eastAsiaTheme="minorHAnsi" w:cs="Courier New"/>
          <w:b/>
          <w:noProof/>
          <w:szCs w:val="20"/>
          <w:lang w:bidi="ar-SA"/>
        </w:rPr>
      </w:pPr>
      <w:r w:rsidRPr="0031289D">
        <w:rPr>
          <w:rFonts w:eastAsiaTheme="minorHAnsi" w:cs="Courier New"/>
          <w:b/>
          <w:noProof/>
          <w:szCs w:val="20"/>
          <w:lang w:bidi="ar-SA"/>
        </w:rPr>
        <w:t xml:space="preserve">  </w:t>
      </w:r>
      <w:r w:rsidRPr="0031289D">
        <w:rPr>
          <w:rFonts w:eastAsiaTheme="minorHAnsi" w:cs="Courier New"/>
          <w:b/>
          <w:noProof/>
          <w:color w:val="0000FF"/>
          <w:szCs w:val="20"/>
          <w:lang w:bidi="ar-SA"/>
        </w:rPr>
        <w:t>Return</w:t>
      </w:r>
      <w:r w:rsidRPr="0031289D">
        <w:rPr>
          <w:rFonts w:eastAsiaTheme="minorHAnsi" w:cs="Courier New"/>
          <w:b/>
          <w:noProof/>
          <w:szCs w:val="20"/>
          <w:lang w:bidi="ar-SA"/>
        </w:rPr>
        <w:t xml:space="preserve"> </w:t>
      </w:r>
      <w:r w:rsidRPr="0031289D">
        <w:rPr>
          <w:rFonts w:eastAsiaTheme="minorHAnsi" w:cs="Courier New"/>
          <w:b/>
          <w:noProof/>
          <w:color w:val="0000FF"/>
          <w:szCs w:val="20"/>
          <w:lang w:bidi="ar-SA"/>
        </w:rPr>
        <w:t>New</w:t>
      </w:r>
      <w:r w:rsidRPr="0031289D">
        <w:rPr>
          <w:rFonts w:eastAsiaTheme="minorHAnsi" w:cs="Courier New"/>
          <w:b/>
          <w:noProof/>
          <w:szCs w:val="20"/>
          <w:lang w:bidi="ar-SA"/>
        </w:rPr>
        <w:t xml:space="preserve"> OdbcConnection(CreateOdbcConnectionString(userName, password, dataSource, databaseName))</w:t>
      </w:r>
    </w:p>
    <w:p w:rsidR="00CF0D42" w:rsidRPr="0031289D" w:rsidRDefault="00CF0D42" w:rsidP="00D25E56">
      <w:pPr>
        <w:pStyle w:val="ppCodeIndent"/>
        <w:rPr>
          <w:rFonts w:eastAsiaTheme="minorHAnsi" w:cs="Courier New"/>
          <w:noProof/>
          <w:color w:val="0000FF"/>
          <w:szCs w:val="20"/>
          <w:lang w:bidi="ar-SA"/>
        </w:rPr>
      </w:pPr>
      <w:r w:rsidRPr="0031289D">
        <w:rPr>
          <w:rFonts w:eastAsiaTheme="minorHAnsi" w:cs="Courier New"/>
          <w:b/>
          <w:noProof/>
          <w:color w:val="0000FF"/>
          <w:szCs w:val="20"/>
          <w:lang w:bidi="ar-SA"/>
        </w:rPr>
        <w:t>End</w:t>
      </w:r>
      <w:r w:rsidRPr="0031289D">
        <w:rPr>
          <w:rFonts w:eastAsiaTheme="minorHAnsi" w:cs="Courier New"/>
          <w:b/>
          <w:noProof/>
          <w:szCs w:val="20"/>
          <w:lang w:bidi="ar-SA"/>
        </w:rPr>
        <w:t xml:space="preserve"> </w:t>
      </w:r>
      <w:r w:rsidRPr="0031289D">
        <w:rPr>
          <w:rFonts w:eastAsiaTheme="minorHAnsi" w:cs="Courier New"/>
          <w:b/>
          <w:noProof/>
          <w:color w:val="0000FF"/>
          <w:szCs w:val="20"/>
          <w:lang w:bidi="ar-SA"/>
        </w:rPr>
        <w:t>Function</w:t>
      </w:r>
    </w:p>
    <w:p w:rsidR="00626585" w:rsidRDefault="00626585" w:rsidP="00626585">
      <w:pPr>
        <w:pStyle w:val="ppBodyTextIndent"/>
        <w:rPr>
          <w:rFonts w:eastAsiaTheme="minorHAnsi"/>
        </w:rPr>
      </w:pPr>
    </w:p>
    <w:p w:rsidR="00044732" w:rsidRDefault="00D12636" w:rsidP="00626585">
      <w:pPr>
        <w:pStyle w:val="ppNumberList"/>
      </w:pPr>
      <w:r>
        <w:t>Implement</w:t>
      </w:r>
      <w:r w:rsidR="00C266F8">
        <w:t xml:space="preserve"> </w:t>
      </w:r>
      <w:r w:rsidR="00626585">
        <w:rPr>
          <w:rFonts w:eastAsiaTheme="minorHAnsi"/>
        </w:rPr>
        <w:t xml:space="preserve">the </w:t>
      </w:r>
      <w:r w:rsidR="00626585" w:rsidRPr="00D25E56">
        <w:rPr>
          <w:rFonts w:eastAsiaTheme="minorHAnsi"/>
          <w:b/>
        </w:rPr>
        <w:t>CreateO</w:t>
      </w:r>
      <w:r w:rsidR="00497C5E" w:rsidRPr="00D25E56">
        <w:rPr>
          <w:rFonts w:eastAsiaTheme="minorHAnsi"/>
          <w:b/>
        </w:rPr>
        <w:t>dbc</w:t>
      </w:r>
      <w:r w:rsidR="00626585" w:rsidRPr="00D25E56">
        <w:rPr>
          <w:rFonts w:eastAsiaTheme="minorHAnsi"/>
          <w:b/>
        </w:rPr>
        <w:t>ConnectionString</w:t>
      </w:r>
      <w:r w:rsidR="00626585">
        <w:rPr>
          <w:rFonts w:eastAsiaTheme="minorHAnsi"/>
        </w:rPr>
        <w:t xml:space="preserve"> method </w:t>
      </w:r>
      <w:r w:rsidR="00C266F8">
        <w:rPr>
          <w:rFonts w:eastAsiaTheme="minorHAnsi"/>
        </w:rPr>
        <w:t xml:space="preserve">used by the </w:t>
      </w:r>
      <w:r w:rsidR="00FD7591" w:rsidRPr="00FD7591">
        <w:rPr>
          <w:rFonts w:eastAsiaTheme="minorHAnsi"/>
          <w:b/>
        </w:rPr>
        <w:t>CreateConnection</w:t>
      </w:r>
      <w:r w:rsidR="00C266F8">
        <w:rPr>
          <w:rFonts w:eastAsiaTheme="minorHAnsi"/>
        </w:rPr>
        <w:t xml:space="preserve"> method</w:t>
      </w:r>
      <w:r w:rsidR="00626585">
        <w:t xml:space="preserve">. </w:t>
      </w:r>
      <w:r w:rsidR="00044732">
        <w:t xml:space="preserve">This method </w:t>
      </w:r>
      <w:r w:rsidR="00626585">
        <w:t xml:space="preserve">is </w:t>
      </w:r>
      <w:r w:rsidR="00044732">
        <w:t xml:space="preserve">responsible for building up the ODBC Drivers connection string. </w:t>
      </w:r>
      <w:r w:rsidR="00626585">
        <w:t xml:space="preserve">The proposed implementation is using </w:t>
      </w:r>
      <w:r w:rsidR="00044732" w:rsidRPr="00781B16">
        <w:rPr>
          <w:b/>
        </w:rPr>
        <w:t>SQL Server Native Client 10.0</w:t>
      </w:r>
      <w:r w:rsidR="00044732">
        <w:t xml:space="preserve"> as its driver. You can specify any </w:t>
      </w:r>
      <w:r w:rsidR="002D49FB">
        <w:t xml:space="preserve">other </w:t>
      </w:r>
      <w:r w:rsidR="00044732">
        <w:t xml:space="preserve">ODBC driver </w:t>
      </w:r>
      <w:r w:rsidR="002D49FB">
        <w:t>of your preference</w:t>
      </w:r>
      <w:r w:rsidR="00044732">
        <w:t xml:space="preserve"> here. </w:t>
      </w:r>
    </w:p>
    <w:p w:rsidR="00C166D9" w:rsidRDefault="0077626D" w:rsidP="004143ED">
      <w:pPr>
        <w:pStyle w:val="ppBodyTextIndent"/>
      </w:pPr>
      <w:r>
        <w:t xml:space="preserve">(Code Snippet – </w:t>
      </w:r>
      <w:r w:rsidR="005E0455">
        <w:rPr>
          <w:i/>
        </w:rPr>
        <w:t xml:space="preserve">Intro to SQL Azure </w:t>
      </w:r>
      <w:r w:rsidR="00291643">
        <w:rPr>
          <w:i/>
        </w:rPr>
        <w:t>–</w:t>
      </w:r>
      <w:r w:rsidR="005E0455">
        <w:rPr>
          <w:i/>
        </w:rPr>
        <w:t xml:space="preserve"> Ex</w:t>
      </w:r>
      <w:r w:rsidR="00904E27">
        <w:rPr>
          <w:i/>
        </w:rPr>
        <w:t>4</w:t>
      </w:r>
      <w:r>
        <w:rPr>
          <w:i/>
        </w:rPr>
        <w:t xml:space="preserve"> </w:t>
      </w:r>
      <w:r w:rsidR="00497C5E">
        <w:rPr>
          <w:i/>
        </w:rPr>
        <w:t xml:space="preserve">ODBC </w:t>
      </w:r>
      <w:r>
        <w:rPr>
          <w:i/>
        </w:rPr>
        <w:t>CreateO</w:t>
      </w:r>
      <w:r w:rsidR="00C266F8">
        <w:rPr>
          <w:i/>
        </w:rPr>
        <w:t>dbc</w:t>
      </w:r>
      <w:r w:rsidR="00626585" w:rsidRPr="00626585">
        <w:rPr>
          <w:i/>
        </w:rPr>
        <w:t>ConnectionString</w:t>
      </w:r>
      <w:r>
        <w:rPr>
          <w:i/>
        </w:rPr>
        <w:t xml:space="preserve"> method – C#</w:t>
      </w:r>
      <w:r>
        <w:t>)</w:t>
      </w:r>
    </w:p>
    <w:p w:rsidR="005C3F7C" w:rsidRDefault="005C3F7C" w:rsidP="00C166D9">
      <w:pPr>
        <w:pStyle w:val="ppCodeLanguageIndent"/>
        <w:ind w:left="709"/>
      </w:pPr>
      <w:r>
        <w:t>C#</w:t>
      </w:r>
    </w:p>
    <w:p w:rsidR="0031289D" w:rsidRPr="0031289D" w:rsidRDefault="0031289D" w:rsidP="00D25E56">
      <w:pPr>
        <w:pStyle w:val="ppCodeIndent"/>
        <w:rPr>
          <w:rFonts w:eastAsiaTheme="minorHAnsi" w:cs="Courier New"/>
          <w:b/>
          <w:noProof/>
          <w:szCs w:val="20"/>
          <w:lang w:bidi="ar-SA"/>
        </w:rPr>
      </w:pPr>
      <w:r w:rsidRPr="0031289D">
        <w:rPr>
          <w:rFonts w:eastAsiaTheme="minorHAnsi" w:cs="Courier New"/>
          <w:b/>
          <w:noProof/>
          <w:color w:val="0000FF"/>
          <w:szCs w:val="20"/>
          <w:lang w:bidi="ar-SA"/>
        </w:rPr>
        <w:lastRenderedPageBreak/>
        <w:t>private</w:t>
      </w:r>
      <w:r w:rsidRPr="0031289D">
        <w:rPr>
          <w:rFonts w:eastAsiaTheme="minorHAnsi" w:cs="Courier New"/>
          <w:b/>
          <w:noProof/>
          <w:szCs w:val="20"/>
          <w:lang w:bidi="ar-SA"/>
        </w:rPr>
        <w:t xml:space="preserve"> </w:t>
      </w:r>
      <w:r w:rsidRPr="0031289D">
        <w:rPr>
          <w:rFonts w:eastAsiaTheme="minorHAnsi" w:cs="Courier New"/>
          <w:b/>
          <w:noProof/>
          <w:color w:val="0000FF"/>
          <w:szCs w:val="20"/>
          <w:lang w:bidi="ar-SA"/>
        </w:rPr>
        <w:t>string</w:t>
      </w:r>
      <w:r w:rsidRPr="0031289D">
        <w:rPr>
          <w:rFonts w:eastAsiaTheme="minorHAnsi" w:cs="Courier New"/>
          <w:b/>
          <w:noProof/>
          <w:szCs w:val="20"/>
          <w:lang w:bidi="ar-SA"/>
        </w:rPr>
        <w:t xml:space="preserve"> CreateOdbcConnectionString(</w:t>
      </w:r>
      <w:r w:rsidRPr="0031289D">
        <w:rPr>
          <w:rFonts w:eastAsiaTheme="minorHAnsi" w:cs="Courier New"/>
          <w:b/>
          <w:noProof/>
          <w:color w:val="0000FF"/>
          <w:szCs w:val="20"/>
          <w:lang w:bidi="ar-SA"/>
        </w:rPr>
        <w:t>string</w:t>
      </w:r>
      <w:r w:rsidRPr="0031289D">
        <w:rPr>
          <w:rFonts w:eastAsiaTheme="minorHAnsi" w:cs="Courier New"/>
          <w:b/>
          <w:noProof/>
          <w:szCs w:val="20"/>
          <w:lang w:bidi="ar-SA"/>
        </w:rPr>
        <w:t xml:space="preserve"> userName, </w:t>
      </w:r>
      <w:r w:rsidRPr="0031289D">
        <w:rPr>
          <w:rFonts w:eastAsiaTheme="minorHAnsi" w:cs="Courier New"/>
          <w:b/>
          <w:noProof/>
          <w:color w:val="0000FF"/>
          <w:szCs w:val="20"/>
          <w:lang w:bidi="ar-SA"/>
        </w:rPr>
        <w:t>string</w:t>
      </w:r>
      <w:r w:rsidRPr="0031289D">
        <w:rPr>
          <w:rFonts w:eastAsiaTheme="minorHAnsi" w:cs="Courier New"/>
          <w:b/>
          <w:noProof/>
          <w:szCs w:val="20"/>
          <w:lang w:bidi="ar-SA"/>
        </w:rPr>
        <w:t xml:space="preserve"> password, </w:t>
      </w:r>
      <w:r w:rsidRPr="0031289D">
        <w:rPr>
          <w:rFonts w:eastAsiaTheme="minorHAnsi" w:cs="Courier New"/>
          <w:b/>
          <w:noProof/>
          <w:color w:val="0000FF"/>
          <w:szCs w:val="20"/>
          <w:lang w:bidi="ar-SA"/>
        </w:rPr>
        <w:t>string</w:t>
      </w:r>
      <w:r w:rsidRPr="0031289D">
        <w:rPr>
          <w:rFonts w:eastAsiaTheme="minorHAnsi" w:cs="Courier New"/>
          <w:b/>
          <w:noProof/>
          <w:szCs w:val="20"/>
          <w:lang w:bidi="ar-SA"/>
        </w:rPr>
        <w:t xml:space="preserve"> dataSource, </w:t>
      </w:r>
      <w:r w:rsidRPr="0031289D">
        <w:rPr>
          <w:rFonts w:eastAsiaTheme="minorHAnsi" w:cs="Courier New"/>
          <w:b/>
          <w:noProof/>
          <w:color w:val="0000FF"/>
          <w:szCs w:val="20"/>
          <w:lang w:bidi="ar-SA"/>
        </w:rPr>
        <w:t>string</w:t>
      </w:r>
      <w:r w:rsidRPr="0031289D">
        <w:rPr>
          <w:rFonts w:eastAsiaTheme="minorHAnsi" w:cs="Courier New"/>
          <w:b/>
          <w:noProof/>
          <w:szCs w:val="20"/>
          <w:lang w:bidi="ar-SA"/>
        </w:rPr>
        <w:t xml:space="preserve"> databaseName)</w:t>
      </w:r>
    </w:p>
    <w:p w:rsidR="0031289D" w:rsidRPr="0031289D" w:rsidRDefault="0031289D" w:rsidP="00D25E56">
      <w:pPr>
        <w:pStyle w:val="ppCodeIndent"/>
        <w:rPr>
          <w:rFonts w:eastAsiaTheme="minorHAnsi" w:cs="Courier New"/>
          <w:b/>
          <w:noProof/>
          <w:szCs w:val="20"/>
          <w:lang w:bidi="ar-SA"/>
        </w:rPr>
      </w:pPr>
      <w:r w:rsidRPr="0031289D">
        <w:rPr>
          <w:rFonts w:eastAsiaTheme="minorHAnsi" w:cs="Courier New"/>
          <w:b/>
          <w:noProof/>
          <w:szCs w:val="20"/>
          <w:lang w:bidi="ar-SA"/>
        </w:rPr>
        <w:t>{</w:t>
      </w:r>
    </w:p>
    <w:p w:rsidR="0031289D" w:rsidRPr="0031289D" w:rsidRDefault="0031289D" w:rsidP="00D25E56">
      <w:pPr>
        <w:pStyle w:val="ppCodeIndent"/>
        <w:rPr>
          <w:rFonts w:eastAsiaTheme="minorHAnsi" w:cs="Courier New"/>
          <w:b/>
          <w:noProof/>
          <w:szCs w:val="20"/>
          <w:lang w:bidi="ar-SA"/>
        </w:rPr>
      </w:pPr>
      <w:r w:rsidRPr="0031289D">
        <w:rPr>
          <w:rFonts w:eastAsiaTheme="minorHAnsi" w:cs="Courier New"/>
          <w:b/>
          <w:noProof/>
          <w:szCs w:val="20"/>
          <w:lang w:bidi="ar-SA"/>
        </w:rPr>
        <w:t xml:space="preserve">  </w:t>
      </w:r>
      <w:r w:rsidRPr="0031289D">
        <w:rPr>
          <w:rFonts w:eastAsiaTheme="minorHAnsi" w:cs="Courier New"/>
          <w:b/>
          <w:noProof/>
          <w:color w:val="0000FF"/>
          <w:szCs w:val="20"/>
          <w:lang w:bidi="ar-SA"/>
        </w:rPr>
        <w:t>string</w:t>
      </w:r>
      <w:r w:rsidRPr="0031289D">
        <w:rPr>
          <w:rFonts w:eastAsiaTheme="minorHAnsi" w:cs="Courier New"/>
          <w:b/>
          <w:noProof/>
          <w:szCs w:val="20"/>
          <w:lang w:bidi="ar-SA"/>
        </w:rPr>
        <w:t xml:space="preserve"> serverName = GetServerName(dataSource);</w:t>
      </w:r>
    </w:p>
    <w:p w:rsidR="0031289D" w:rsidRPr="0031289D" w:rsidRDefault="0031289D" w:rsidP="00D25E56">
      <w:pPr>
        <w:pStyle w:val="ppCodeIndent"/>
        <w:rPr>
          <w:rFonts w:eastAsiaTheme="minorHAnsi" w:cs="Courier New"/>
          <w:b/>
          <w:noProof/>
          <w:szCs w:val="20"/>
          <w:lang w:bidi="ar-SA"/>
        </w:rPr>
      </w:pPr>
    </w:p>
    <w:p w:rsidR="0031289D" w:rsidRPr="0031289D" w:rsidRDefault="0031289D" w:rsidP="00D25E56">
      <w:pPr>
        <w:pStyle w:val="ppCodeIndent"/>
        <w:rPr>
          <w:rFonts w:eastAsiaTheme="minorHAnsi" w:cs="Courier New"/>
          <w:b/>
          <w:noProof/>
          <w:color w:val="2B91AF"/>
          <w:szCs w:val="20"/>
          <w:lang w:bidi="ar-SA"/>
        </w:rPr>
      </w:pPr>
      <w:r w:rsidRPr="0031289D">
        <w:rPr>
          <w:rFonts w:eastAsiaTheme="minorHAnsi" w:cs="Courier New"/>
          <w:b/>
          <w:noProof/>
          <w:szCs w:val="20"/>
          <w:lang w:bidi="ar-SA"/>
        </w:rPr>
        <w:t xml:space="preserve">  </w:t>
      </w:r>
      <w:r w:rsidRPr="0031289D">
        <w:rPr>
          <w:rFonts w:eastAsiaTheme="minorHAnsi" w:cs="Courier New"/>
          <w:b/>
          <w:noProof/>
          <w:color w:val="2B91AF"/>
          <w:szCs w:val="20"/>
          <w:lang w:bidi="ar-SA"/>
        </w:rPr>
        <w:t>OdbcConnectionStringBuilder</w:t>
      </w:r>
      <w:r w:rsidRPr="0031289D">
        <w:rPr>
          <w:rFonts w:eastAsiaTheme="minorHAnsi" w:cs="Courier New"/>
          <w:b/>
          <w:noProof/>
          <w:szCs w:val="20"/>
          <w:lang w:bidi="ar-SA"/>
        </w:rPr>
        <w:t xml:space="preserve"> connectionStringBuilder = </w:t>
      </w:r>
      <w:r w:rsidRPr="0031289D">
        <w:rPr>
          <w:rFonts w:eastAsiaTheme="minorHAnsi" w:cs="Courier New"/>
          <w:b/>
          <w:noProof/>
          <w:color w:val="0000FF"/>
          <w:szCs w:val="20"/>
          <w:lang w:bidi="ar-SA"/>
        </w:rPr>
        <w:t>new</w:t>
      </w:r>
      <w:r w:rsidRPr="0031289D">
        <w:rPr>
          <w:rFonts w:eastAsiaTheme="minorHAnsi" w:cs="Courier New"/>
          <w:b/>
          <w:noProof/>
          <w:szCs w:val="20"/>
          <w:lang w:bidi="ar-SA"/>
        </w:rPr>
        <w:t xml:space="preserve"> </w:t>
      </w:r>
      <w:r w:rsidRPr="0031289D">
        <w:rPr>
          <w:rFonts w:eastAsiaTheme="minorHAnsi" w:cs="Courier New"/>
          <w:b/>
          <w:noProof/>
          <w:color w:val="2B91AF"/>
          <w:szCs w:val="20"/>
          <w:lang w:bidi="ar-SA"/>
        </w:rPr>
        <w:t>OdbcConnectionStringBuilder</w:t>
      </w:r>
    </w:p>
    <w:p w:rsidR="0031289D" w:rsidRPr="0031289D" w:rsidRDefault="0031289D" w:rsidP="00D25E56">
      <w:pPr>
        <w:pStyle w:val="ppCodeIndent"/>
        <w:rPr>
          <w:rFonts w:eastAsiaTheme="minorHAnsi" w:cs="Courier New"/>
          <w:b/>
          <w:noProof/>
          <w:szCs w:val="20"/>
          <w:lang w:bidi="ar-SA"/>
        </w:rPr>
      </w:pPr>
      <w:r w:rsidRPr="0031289D">
        <w:rPr>
          <w:rFonts w:eastAsiaTheme="minorHAnsi" w:cs="Courier New"/>
          <w:b/>
          <w:noProof/>
          <w:szCs w:val="20"/>
          <w:lang w:bidi="ar-SA"/>
        </w:rPr>
        <w:t xml:space="preserve">  {</w:t>
      </w:r>
    </w:p>
    <w:p w:rsidR="0031289D" w:rsidRPr="0031289D" w:rsidRDefault="0031289D" w:rsidP="00D25E56">
      <w:pPr>
        <w:pStyle w:val="ppCodeIndent"/>
        <w:rPr>
          <w:rFonts w:eastAsiaTheme="minorHAnsi" w:cs="Courier New"/>
          <w:b/>
          <w:noProof/>
          <w:szCs w:val="20"/>
          <w:lang w:bidi="ar-SA"/>
        </w:rPr>
      </w:pPr>
      <w:r w:rsidRPr="0031289D">
        <w:rPr>
          <w:rFonts w:eastAsiaTheme="minorHAnsi" w:cs="Courier New"/>
          <w:b/>
          <w:noProof/>
          <w:szCs w:val="20"/>
          <w:lang w:bidi="ar-SA"/>
        </w:rPr>
        <w:t xml:space="preserve">    Driver = </w:t>
      </w:r>
      <w:r w:rsidRPr="0031289D">
        <w:rPr>
          <w:rFonts w:eastAsiaTheme="minorHAnsi" w:cs="Courier New"/>
          <w:b/>
          <w:noProof/>
          <w:color w:val="A31515"/>
          <w:szCs w:val="20"/>
          <w:lang w:bidi="ar-SA"/>
        </w:rPr>
        <w:t>"SQL Server Native Client 10.0"</w:t>
      </w:r>
      <w:r w:rsidRPr="0031289D">
        <w:rPr>
          <w:rFonts w:eastAsiaTheme="minorHAnsi" w:cs="Courier New"/>
          <w:b/>
          <w:noProof/>
          <w:szCs w:val="20"/>
          <w:lang w:bidi="ar-SA"/>
        </w:rPr>
        <w:t>,</w:t>
      </w:r>
    </w:p>
    <w:p w:rsidR="0031289D" w:rsidRPr="0031289D" w:rsidRDefault="0031289D" w:rsidP="00D25E56">
      <w:pPr>
        <w:pStyle w:val="ppCodeIndent"/>
        <w:rPr>
          <w:rFonts w:eastAsiaTheme="minorHAnsi" w:cs="Courier New"/>
          <w:b/>
          <w:noProof/>
          <w:szCs w:val="20"/>
          <w:lang w:bidi="ar-SA"/>
        </w:rPr>
      </w:pPr>
      <w:r w:rsidRPr="0031289D">
        <w:rPr>
          <w:rFonts w:eastAsiaTheme="minorHAnsi" w:cs="Courier New"/>
          <w:b/>
          <w:noProof/>
          <w:szCs w:val="20"/>
          <w:lang w:bidi="ar-SA"/>
        </w:rPr>
        <w:t xml:space="preserve">  };</w:t>
      </w:r>
    </w:p>
    <w:p w:rsidR="0031289D" w:rsidRPr="0031289D" w:rsidRDefault="0031289D" w:rsidP="00D25E56">
      <w:pPr>
        <w:pStyle w:val="ppCodeIndent"/>
        <w:rPr>
          <w:rFonts w:eastAsiaTheme="minorHAnsi" w:cs="Courier New"/>
          <w:b/>
          <w:noProof/>
          <w:szCs w:val="20"/>
          <w:lang w:bidi="ar-SA"/>
        </w:rPr>
      </w:pPr>
      <w:r w:rsidRPr="0031289D">
        <w:rPr>
          <w:rFonts w:eastAsiaTheme="minorHAnsi" w:cs="Courier New"/>
          <w:b/>
          <w:noProof/>
          <w:szCs w:val="20"/>
          <w:lang w:bidi="ar-SA"/>
        </w:rPr>
        <w:t xml:space="preserve">  connectionStringBuilder[</w:t>
      </w:r>
      <w:r w:rsidRPr="0031289D">
        <w:rPr>
          <w:rFonts w:eastAsiaTheme="minorHAnsi" w:cs="Courier New"/>
          <w:b/>
          <w:noProof/>
          <w:color w:val="A31515"/>
          <w:szCs w:val="20"/>
          <w:lang w:bidi="ar-SA"/>
        </w:rPr>
        <w:t>"Server"</w:t>
      </w:r>
      <w:r w:rsidRPr="0031289D">
        <w:rPr>
          <w:rFonts w:eastAsiaTheme="minorHAnsi" w:cs="Courier New"/>
          <w:b/>
          <w:noProof/>
          <w:szCs w:val="20"/>
          <w:lang w:bidi="ar-SA"/>
        </w:rPr>
        <w:t xml:space="preserve">] = </w:t>
      </w:r>
      <w:r w:rsidRPr="0031289D">
        <w:rPr>
          <w:rFonts w:eastAsiaTheme="minorHAnsi" w:cs="Courier New"/>
          <w:b/>
          <w:noProof/>
          <w:color w:val="A31515"/>
          <w:szCs w:val="20"/>
          <w:lang w:bidi="ar-SA"/>
        </w:rPr>
        <w:t>"tcp:"</w:t>
      </w:r>
      <w:r w:rsidRPr="0031289D">
        <w:rPr>
          <w:rFonts w:eastAsiaTheme="minorHAnsi" w:cs="Courier New"/>
          <w:b/>
          <w:noProof/>
          <w:szCs w:val="20"/>
          <w:lang w:bidi="ar-SA"/>
        </w:rPr>
        <w:t xml:space="preserve"> + dataSource;</w:t>
      </w:r>
    </w:p>
    <w:p w:rsidR="0031289D" w:rsidRPr="0031289D" w:rsidRDefault="0031289D" w:rsidP="00D25E56">
      <w:pPr>
        <w:pStyle w:val="ppCodeIndent"/>
        <w:rPr>
          <w:rFonts w:eastAsiaTheme="minorHAnsi" w:cs="Courier New"/>
          <w:b/>
          <w:noProof/>
          <w:szCs w:val="20"/>
          <w:lang w:bidi="ar-SA"/>
        </w:rPr>
      </w:pPr>
      <w:r w:rsidRPr="0031289D">
        <w:rPr>
          <w:rFonts w:eastAsiaTheme="minorHAnsi" w:cs="Courier New"/>
          <w:b/>
          <w:noProof/>
          <w:szCs w:val="20"/>
          <w:lang w:bidi="ar-SA"/>
        </w:rPr>
        <w:t xml:space="preserve">  connectionStringBuilder[</w:t>
      </w:r>
      <w:r w:rsidRPr="0031289D">
        <w:rPr>
          <w:rFonts w:eastAsiaTheme="minorHAnsi" w:cs="Courier New"/>
          <w:b/>
          <w:noProof/>
          <w:color w:val="A31515"/>
          <w:szCs w:val="20"/>
          <w:lang w:bidi="ar-SA"/>
        </w:rPr>
        <w:t>"Database"</w:t>
      </w:r>
      <w:r w:rsidRPr="0031289D">
        <w:rPr>
          <w:rFonts w:eastAsiaTheme="minorHAnsi" w:cs="Courier New"/>
          <w:b/>
          <w:noProof/>
          <w:szCs w:val="20"/>
          <w:lang w:bidi="ar-SA"/>
        </w:rPr>
        <w:t>] = databaseName;</w:t>
      </w:r>
    </w:p>
    <w:p w:rsidR="0031289D" w:rsidRPr="0031289D" w:rsidRDefault="0031289D" w:rsidP="00D25E56">
      <w:pPr>
        <w:pStyle w:val="ppCodeIndent"/>
        <w:rPr>
          <w:rFonts w:eastAsiaTheme="minorHAnsi" w:cs="Courier New"/>
          <w:b/>
          <w:noProof/>
          <w:szCs w:val="20"/>
          <w:lang w:bidi="ar-SA"/>
        </w:rPr>
      </w:pPr>
      <w:r w:rsidRPr="0031289D">
        <w:rPr>
          <w:rFonts w:eastAsiaTheme="minorHAnsi" w:cs="Courier New"/>
          <w:b/>
          <w:noProof/>
          <w:szCs w:val="20"/>
          <w:lang w:bidi="ar-SA"/>
        </w:rPr>
        <w:t xml:space="preserve">  connectionStringBuilder[</w:t>
      </w:r>
      <w:r w:rsidRPr="0031289D">
        <w:rPr>
          <w:rFonts w:eastAsiaTheme="minorHAnsi" w:cs="Courier New"/>
          <w:b/>
          <w:noProof/>
          <w:color w:val="A31515"/>
          <w:szCs w:val="20"/>
          <w:lang w:bidi="ar-SA"/>
        </w:rPr>
        <w:t>"Uid"</w:t>
      </w:r>
      <w:r w:rsidRPr="0031289D">
        <w:rPr>
          <w:rFonts w:eastAsiaTheme="minorHAnsi" w:cs="Courier New"/>
          <w:b/>
          <w:noProof/>
          <w:szCs w:val="20"/>
          <w:lang w:bidi="ar-SA"/>
        </w:rPr>
        <w:t xml:space="preserve">] = userName + </w:t>
      </w:r>
      <w:r w:rsidRPr="0031289D">
        <w:rPr>
          <w:rFonts w:eastAsiaTheme="minorHAnsi" w:cs="Courier New"/>
          <w:b/>
          <w:noProof/>
          <w:color w:val="A31515"/>
          <w:szCs w:val="20"/>
          <w:lang w:bidi="ar-SA"/>
        </w:rPr>
        <w:t>"@"</w:t>
      </w:r>
      <w:r w:rsidRPr="0031289D">
        <w:rPr>
          <w:rFonts w:eastAsiaTheme="minorHAnsi" w:cs="Courier New"/>
          <w:b/>
          <w:noProof/>
          <w:szCs w:val="20"/>
          <w:lang w:bidi="ar-SA"/>
        </w:rPr>
        <w:t xml:space="preserve"> + serverName;</w:t>
      </w:r>
    </w:p>
    <w:p w:rsidR="0031289D" w:rsidRPr="0031289D" w:rsidRDefault="0031289D" w:rsidP="00D25E56">
      <w:pPr>
        <w:pStyle w:val="ppCodeIndent"/>
        <w:rPr>
          <w:rFonts w:eastAsiaTheme="minorHAnsi" w:cs="Courier New"/>
          <w:b/>
          <w:noProof/>
          <w:szCs w:val="20"/>
          <w:lang w:bidi="ar-SA"/>
        </w:rPr>
      </w:pPr>
      <w:r w:rsidRPr="0031289D">
        <w:rPr>
          <w:rFonts w:eastAsiaTheme="minorHAnsi" w:cs="Courier New"/>
          <w:b/>
          <w:noProof/>
          <w:szCs w:val="20"/>
          <w:lang w:bidi="ar-SA"/>
        </w:rPr>
        <w:t xml:space="preserve">  connectionStringBuilder[</w:t>
      </w:r>
      <w:r w:rsidRPr="0031289D">
        <w:rPr>
          <w:rFonts w:eastAsiaTheme="minorHAnsi" w:cs="Courier New"/>
          <w:b/>
          <w:noProof/>
          <w:color w:val="A31515"/>
          <w:szCs w:val="20"/>
          <w:lang w:bidi="ar-SA"/>
        </w:rPr>
        <w:t>"Pwd"</w:t>
      </w:r>
      <w:r w:rsidRPr="0031289D">
        <w:rPr>
          <w:rFonts w:eastAsiaTheme="minorHAnsi" w:cs="Courier New"/>
          <w:b/>
          <w:noProof/>
          <w:szCs w:val="20"/>
          <w:lang w:bidi="ar-SA"/>
        </w:rPr>
        <w:t>] = password;</w:t>
      </w:r>
    </w:p>
    <w:p w:rsidR="0031289D" w:rsidRPr="0031289D" w:rsidRDefault="0031289D" w:rsidP="00D25E56">
      <w:pPr>
        <w:pStyle w:val="ppCodeIndent"/>
        <w:rPr>
          <w:rFonts w:eastAsiaTheme="minorHAnsi" w:cs="Courier New"/>
          <w:b/>
          <w:noProof/>
          <w:szCs w:val="20"/>
          <w:lang w:bidi="ar-SA"/>
        </w:rPr>
      </w:pPr>
      <w:r w:rsidRPr="0031289D">
        <w:rPr>
          <w:rFonts w:eastAsiaTheme="minorHAnsi" w:cs="Courier New"/>
          <w:b/>
          <w:noProof/>
          <w:szCs w:val="20"/>
          <w:lang w:bidi="ar-SA"/>
        </w:rPr>
        <w:t xml:space="preserve">  </w:t>
      </w:r>
      <w:r w:rsidRPr="0031289D">
        <w:rPr>
          <w:rFonts w:eastAsiaTheme="minorHAnsi" w:cs="Courier New"/>
          <w:b/>
          <w:noProof/>
          <w:color w:val="0000FF"/>
          <w:szCs w:val="20"/>
          <w:lang w:bidi="ar-SA"/>
        </w:rPr>
        <w:t>return</w:t>
      </w:r>
      <w:r w:rsidRPr="0031289D">
        <w:rPr>
          <w:rFonts w:eastAsiaTheme="minorHAnsi" w:cs="Courier New"/>
          <w:b/>
          <w:noProof/>
          <w:szCs w:val="20"/>
          <w:lang w:bidi="ar-SA"/>
        </w:rPr>
        <w:t xml:space="preserve"> connectionStringBuilder.ConnectionString;</w:t>
      </w:r>
    </w:p>
    <w:p w:rsidR="0031289D" w:rsidRPr="0031289D" w:rsidRDefault="0031289D" w:rsidP="00D25E56">
      <w:pPr>
        <w:pStyle w:val="ppCodeIndent"/>
        <w:rPr>
          <w:rFonts w:eastAsiaTheme="minorEastAsia"/>
          <w:lang w:val="en-NZ" w:bidi="ar-SA"/>
        </w:rPr>
      </w:pPr>
      <w:r w:rsidRPr="0031289D">
        <w:rPr>
          <w:rFonts w:eastAsiaTheme="minorHAnsi" w:cs="Courier New"/>
          <w:b/>
          <w:noProof/>
          <w:szCs w:val="20"/>
          <w:lang w:bidi="ar-SA"/>
        </w:rPr>
        <w:t>}</w:t>
      </w:r>
    </w:p>
    <w:p w:rsidR="00044732" w:rsidRDefault="00044732" w:rsidP="004143ED">
      <w:pPr>
        <w:pStyle w:val="ppBodyTextIndent"/>
        <w:rPr>
          <w:rFonts w:eastAsiaTheme="minorHAnsi"/>
          <w:noProof/>
          <w:lang w:val="en-NZ" w:bidi="ar-SA"/>
        </w:rPr>
      </w:pPr>
    </w:p>
    <w:p w:rsidR="0077626D" w:rsidRDefault="0077626D" w:rsidP="0077626D">
      <w:pPr>
        <w:pStyle w:val="ppBodyTextIndent"/>
        <w:rPr>
          <w:rFonts w:eastAsiaTheme="minorHAnsi"/>
          <w:noProof/>
          <w:lang w:val="en-NZ" w:bidi="ar-SA"/>
        </w:rPr>
      </w:pPr>
      <w:r>
        <w:t xml:space="preserve">(Code Snippet – </w:t>
      </w:r>
      <w:r w:rsidR="005E0455">
        <w:rPr>
          <w:i/>
        </w:rPr>
        <w:t xml:space="preserve">Intro to SQL Azure </w:t>
      </w:r>
      <w:r w:rsidR="00291643">
        <w:rPr>
          <w:i/>
        </w:rPr>
        <w:t>–</w:t>
      </w:r>
      <w:r w:rsidR="005E0455">
        <w:rPr>
          <w:i/>
        </w:rPr>
        <w:t xml:space="preserve"> Ex</w:t>
      </w:r>
      <w:r w:rsidR="00904E27">
        <w:rPr>
          <w:i/>
        </w:rPr>
        <w:t>4</w:t>
      </w:r>
      <w:r>
        <w:rPr>
          <w:i/>
        </w:rPr>
        <w:t xml:space="preserve"> </w:t>
      </w:r>
      <w:r w:rsidR="00D90937">
        <w:rPr>
          <w:i/>
        </w:rPr>
        <w:t xml:space="preserve">ODBC </w:t>
      </w:r>
      <w:r w:rsidR="00626585">
        <w:rPr>
          <w:i/>
        </w:rPr>
        <w:t>CreateO</w:t>
      </w:r>
      <w:r w:rsidR="00C266F8">
        <w:rPr>
          <w:i/>
        </w:rPr>
        <w:t>dbc</w:t>
      </w:r>
      <w:r w:rsidR="00626585" w:rsidRPr="00626585">
        <w:rPr>
          <w:i/>
        </w:rPr>
        <w:t>ConnectionString</w:t>
      </w:r>
      <w:r w:rsidR="00626585">
        <w:rPr>
          <w:i/>
        </w:rPr>
        <w:t xml:space="preserve"> </w:t>
      </w:r>
      <w:r>
        <w:rPr>
          <w:i/>
        </w:rPr>
        <w:t>method – VB</w:t>
      </w:r>
      <w:r>
        <w:t>)</w:t>
      </w:r>
    </w:p>
    <w:p w:rsidR="005C3F7C" w:rsidRDefault="005C3F7C" w:rsidP="00217C3D">
      <w:pPr>
        <w:pStyle w:val="ppCodeLanguageIndent"/>
        <w:ind w:left="709"/>
        <w:rPr>
          <w:rFonts w:eastAsiaTheme="minorHAnsi"/>
          <w:noProof/>
          <w:lang w:val="en-NZ" w:bidi="ar-SA"/>
        </w:rPr>
      </w:pPr>
      <w:r>
        <w:rPr>
          <w:rFonts w:eastAsiaTheme="minorHAnsi"/>
          <w:noProof/>
          <w:lang w:val="en-NZ" w:bidi="ar-SA"/>
        </w:rPr>
        <w:t>Visual Basic</w:t>
      </w:r>
    </w:p>
    <w:p w:rsidR="0031289D" w:rsidRPr="0031289D" w:rsidRDefault="0031289D" w:rsidP="00D25E56">
      <w:pPr>
        <w:pStyle w:val="ppCodeIndent"/>
        <w:rPr>
          <w:rFonts w:eastAsiaTheme="minorHAnsi" w:cs="Courier New"/>
          <w:b/>
          <w:noProof/>
          <w:color w:val="0000FF"/>
          <w:szCs w:val="20"/>
          <w:lang w:bidi="ar-SA"/>
        </w:rPr>
      </w:pPr>
      <w:r w:rsidRPr="0031289D">
        <w:rPr>
          <w:rFonts w:eastAsiaTheme="minorHAnsi" w:cs="Courier New"/>
          <w:b/>
          <w:noProof/>
          <w:color w:val="0000FF"/>
          <w:szCs w:val="20"/>
          <w:lang w:bidi="ar-SA"/>
        </w:rPr>
        <w:t>Private</w:t>
      </w:r>
      <w:r w:rsidRPr="0031289D">
        <w:rPr>
          <w:rFonts w:eastAsiaTheme="minorHAnsi" w:cs="Courier New"/>
          <w:b/>
          <w:noProof/>
          <w:szCs w:val="20"/>
          <w:lang w:bidi="ar-SA"/>
        </w:rPr>
        <w:t xml:space="preserve"> </w:t>
      </w:r>
      <w:r w:rsidRPr="0031289D">
        <w:rPr>
          <w:rFonts w:eastAsiaTheme="minorHAnsi" w:cs="Courier New"/>
          <w:b/>
          <w:noProof/>
          <w:color w:val="0000FF"/>
          <w:szCs w:val="20"/>
          <w:lang w:bidi="ar-SA"/>
        </w:rPr>
        <w:t>Function</w:t>
      </w:r>
      <w:r w:rsidRPr="0031289D">
        <w:rPr>
          <w:rFonts w:eastAsiaTheme="minorHAnsi" w:cs="Courier New"/>
          <w:b/>
          <w:noProof/>
          <w:szCs w:val="20"/>
          <w:lang w:bidi="ar-SA"/>
        </w:rPr>
        <w:t xml:space="preserve"> CreateOdbcConnectionString(</w:t>
      </w:r>
      <w:r w:rsidRPr="0031289D">
        <w:rPr>
          <w:rFonts w:eastAsiaTheme="minorHAnsi" w:cs="Courier New"/>
          <w:b/>
          <w:noProof/>
          <w:color w:val="0000FF"/>
          <w:szCs w:val="20"/>
          <w:lang w:bidi="ar-SA"/>
        </w:rPr>
        <w:t>ByVal</w:t>
      </w:r>
      <w:r w:rsidRPr="0031289D">
        <w:rPr>
          <w:rFonts w:eastAsiaTheme="minorHAnsi" w:cs="Courier New"/>
          <w:b/>
          <w:noProof/>
          <w:szCs w:val="20"/>
          <w:lang w:bidi="ar-SA"/>
        </w:rPr>
        <w:t xml:space="preserve"> userName </w:t>
      </w:r>
      <w:r w:rsidRPr="0031289D">
        <w:rPr>
          <w:rFonts w:eastAsiaTheme="minorHAnsi" w:cs="Courier New"/>
          <w:b/>
          <w:noProof/>
          <w:color w:val="0000FF"/>
          <w:szCs w:val="20"/>
          <w:lang w:bidi="ar-SA"/>
        </w:rPr>
        <w:t>As</w:t>
      </w:r>
      <w:r w:rsidRPr="0031289D">
        <w:rPr>
          <w:rFonts w:eastAsiaTheme="minorHAnsi" w:cs="Courier New"/>
          <w:b/>
          <w:noProof/>
          <w:szCs w:val="20"/>
          <w:lang w:bidi="ar-SA"/>
        </w:rPr>
        <w:t xml:space="preserve"> </w:t>
      </w:r>
      <w:r w:rsidRPr="0031289D">
        <w:rPr>
          <w:rFonts w:eastAsiaTheme="minorHAnsi" w:cs="Courier New"/>
          <w:b/>
          <w:noProof/>
          <w:color w:val="0000FF"/>
          <w:szCs w:val="20"/>
          <w:lang w:bidi="ar-SA"/>
        </w:rPr>
        <w:t>String</w:t>
      </w:r>
      <w:r w:rsidRPr="0031289D">
        <w:rPr>
          <w:rFonts w:eastAsiaTheme="minorHAnsi" w:cs="Courier New"/>
          <w:b/>
          <w:noProof/>
          <w:szCs w:val="20"/>
          <w:lang w:bidi="ar-SA"/>
        </w:rPr>
        <w:t xml:space="preserve">, </w:t>
      </w:r>
      <w:r w:rsidRPr="0031289D">
        <w:rPr>
          <w:rFonts w:eastAsiaTheme="minorHAnsi" w:cs="Courier New"/>
          <w:b/>
          <w:noProof/>
          <w:color w:val="0000FF"/>
          <w:szCs w:val="20"/>
          <w:lang w:bidi="ar-SA"/>
        </w:rPr>
        <w:t>ByVal</w:t>
      </w:r>
      <w:r w:rsidRPr="0031289D">
        <w:rPr>
          <w:rFonts w:eastAsiaTheme="minorHAnsi" w:cs="Courier New"/>
          <w:b/>
          <w:noProof/>
          <w:szCs w:val="20"/>
          <w:lang w:bidi="ar-SA"/>
        </w:rPr>
        <w:t xml:space="preserve"> password </w:t>
      </w:r>
      <w:r w:rsidRPr="0031289D">
        <w:rPr>
          <w:rFonts w:eastAsiaTheme="minorHAnsi" w:cs="Courier New"/>
          <w:b/>
          <w:noProof/>
          <w:color w:val="0000FF"/>
          <w:szCs w:val="20"/>
          <w:lang w:bidi="ar-SA"/>
        </w:rPr>
        <w:t>As</w:t>
      </w:r>
      <w:r w:rsidRPr="0031289D">
        <w:rPr>
          <w:rFonts w:eastAsiaTheme="minorHAnsi" w:cs="Courier New"/>
          <w:b/>
          <w:noProof/>
          <w:szCs w:val="20"/>
          <w:lang w:bidi="ar-SA"/>
        </w:rPr>
        <w:t xml:space="preserve"> </w:t>
      </w:r>
      <w:r w:rsidRPr="0031289D">
        <w:rPr>
          <w:rFonts w:eastAsiaTheme="minorHAnsi" w:cs="Courier New"/>
          <w:b/>
          <w:noProof/>
          <w:color w:val="0000FF"/>
          <w:szCs w:val="20"/>
          <w:lang w:bidi="ar-SA"/>
        </w:rPr>
        <w:t>String</w:t>
      </w:r>
      <w:r w:rsidRPr="0031289D">
        <w:rPr>
          <w:rFonts w:eastAsiaTheme="minorHAnsi" w:cs="Courier New"/>
          <w:b/>
          <w:noProof/>
          <w:szCs w:val="20"/>
          <w:lang w:bidi="ar-SA"/>
        </w:rPr>
        <w:t xml:space="preserve">, </w:t>
      </w:r>
      <w:r w:rsidRPr="0031289D">
        <w:rPr>
          <w:rFonts w:eastAsiaTheme="minorHAnsi" w:cs="Courier New"/>
          <w:b/>
          <w:noProof/>
          <w:color w:val="0000FF"/>
          <w:szCs w:val="20"/>
          <w:lang w:bidi="ar-SA"/>
        </w:rPr>
        <w:t>ByVal</w:t>
      </w:r>
      <w:r w:rsidRPr="0031289D">
        <w:rPr>
          <w:rFonts w:eastAsiaTheme="minorHAnsi" w:cs="Courier New"/>
          <w:b/>
          <w:noProof/>
          <w:szCs w:val="20"/>
          <w:lang w:bidi="ar-SA"/>
        </w:rPr>
        <w:t xml:space="preserve"> dataSource </w:t>
      </w:r>
      <w:r w:rsidRPr="0031289D">
        <w:rPr>
          <w:rFonts w:eastAsiaTheme="minorHAnsi" w:cs="Courier New"/>
          <w:b/>
          <w:noProof/>
          <w:color w:val="0000FF"/>
          <w:szCs w:val="20"/>
          <w:lang w:bidi="ar-SA"/>
        </w:rPr>
        <w:t>As</w:t>
      </w:r>
      <w:r w:rsidRPr="0031289D">
        <w:rPr>
          <w:rFonts w:eastAsiaTheme="minorHAnsi" w:cs="Courier New"/>
          <w:b/>
          <w:noProof/>
          <w:szCs w:val="20"/>
          <w:lang w:bidi="ar-SA"/>
        </w:rPr>
        <w:t xml:space="preserve"> </w:t>
      </w:r>
      <w:r w:rsidRPr="0031289D">
        <w:rPr>
          <w:rFonts w:eastAsiaTheme="minorHAnsi" w:cs="Courier New"/>
          <w:b/>
          <w:noProof/>
          <w:color w:val="0000FF"/>
          <w:szCs w:val="20"/>
          <w:lang w:bidi="ar-SA"/>
        </w:rPr>
        <w:t>String</w:t>
      </w:r>
      <w:r w:rsidRPr="0031289D">
        <w:rPr>
          <w:rFonts w:eastAsiaTheme="minorHAnsi" w:cs="Courier New"/>
          <w:b/>
          <w:noProof/>
          <w:szCs w:val="20"/>
          <w:lang w:bidi="ar-SA"/>
        </w:rPr>
        <w:t xml:space="preserve">, </w:t>
      </w:r>
      <w:r w:rsidRPr="0031289D">
        <w:rPr>
          <w:rFonts w:eastAsiaTheme="minorHAnsi" w:cs="Courier New"/>
          <w:b/>
          <w:noProof/>
          <w:color w:val="0000FF"/>
          <w:szCs w:val="20"/>
          <w:lang w:bidi="ar-SA"/>
        </w:rPr>
        <w:t>ByVal</w:t>
      </w:r>
      <w:r w:rsidRPr="0031289D">
        <w:rPr>
          <w:rFonts w:eastAsiaTheme="minorHAnsi" w:cs="Courier New"/>
          <w:b/>
          <w:noProof/>
          <w:szCs w:val="20"/>
          <w:lang w:bidi="ar-SA"/>
        </w:rPr>
        <w:t xml:space="preserve"> databaseName </w:t>
      </w:r>
      <w:r w:rsidRPr="0031289D">
        <w:rPr>
          <w:rFonts w:eastAsiaTheme="minorHAnsi" w:cs="Courier New"/>
          <w:b/>
          <w:noProof/>
          <w:color w:val="0000FF"/>
          <w:szCs w:val="20"/>
          <w:lang w:bidi="ar-SA"/>
        </w:rPr>
        <w:t>As</w:t>
      </w:r>
      <w:r w:rsidRPr="0031289D">
        <w:rPr>
          <w:rFonts w:eastAsiaTheme="minorHAnsi" w:cs="Courier New"/>
          <w:b/>
          <w:noProof/>
          <w:szCs w:val="20"/>
          <w:lang w:bidi="ar-SA"/>
        </w:rPr>
        <w:t xml:space="preserve"> </w:t>
      </w:r>
      <w:r w:rsidRPr="0031289D">
        <w:rPr>
          <w:rFonts w:eastAsiaTheme="minorHAnsi" w:cs="Courier New"/>
          <w:b/>
          <w:noProof/>
          <w:color w:val="0000FF"/>
          <w:szCs w:val="20"/>
          <w:lang w:bidi="ar-SA"/>
        </w:rPr>
        <w:t>String</w:t>
      </w:r>
      <w:r w:rsidRPr="0031289D">
        <w:rPr>
          <w:rFonts w:eastAsiaTheme="minorHAnsi" w:cs="Courier New"/>
          <w:b/>
          <w:noProof/>
          <w:szCs w:val="20"/>
          <w:lang w:bidi="ar-SA"/>
        </w:rPr>
        <w:t xml:space="preserve">) </w:t>
      </w:r>
      <w:r w:rsidRPr="0031289D">
        <w:rPr>
          <w:rFonts w:eastAsiaTheme="minorHAnsi" w:cs="Courier New"/>
          <w:b/>
          <w:noProof/>
          <w:color w:val="0000FF"/>
          <w:szCs w:val="20"/>
          <w:lang w:bidi="ar-SA"/>
        </w:rPr>
        <w:t>As</w:t>
      </w:r>
      <w:r w:rsidRPr="0031289D">
        <w:rPr>
          <w:rFonts w:eastAsiaTheme="minorHAnsi" w:cs="Courier New"/>
          <w:b/>
          <w:noProof/>
          <w:szCs w:val="20"/>
          <w:lang w:bidi="ar-SA"/>
        </w:rPr>
        <w:t xml:space="preserve"> </w:t>
      </w:r>
      <w:r w:rsidRPr="0031289D">
        <w:rPr>
          <w:rFonts w:eastAsiaTheme="minorHAnsi" w:cs="Courier New"/>
          <w:b/>
          <w:noProof/>
          <w:color w:val="0000FF"/>
          <w:szCs w:val="20"/>
          <w:lang w:bidi="ar-SA"/>
        </w:rPr>
        <w:t>String</w:t>
      </w:r>
    </w:p>
    <w:p w:rsidR="0031289D" w:rsidRPr="0031289D" w:rsidRDefault="0031289D" w:rsidP="00D25E56">
      <w:pPr>
        <w:pStyle w:val="ppCodeIndent"/>
        <w:rPr>
          <w:rFonts w:eastAsiaTheme="minorHAnsi" w:cs="Courier New"/>
          <w:b/>
          <w:noProof/>
          <w:szCs w:val="20"/>
          <w:lang w:bidi="ar-SA"/>
        </w:rPr>
      </w:pPr>
      <w:r w:rsidRPr="0031289D">
        <w:rPr>
          <w:rFonts w:eastAsiaTheme="minorHAnsi" w:cs="Courier New"/>
          <w:b/>
          <w:noProof/>
          <w:szCs w:val="20"/>
          <w:lang w:bidi="ar-SA"/>
        </w:rPr>
        <w:t xml:space="preserve">  </w:t>
      </w:r>
      <w:r w:rsidRPr="0031289D">
        <w:rPr>
          <w:rFonts w:eastAsiaTheme="minorHAnsi" w:cs="Courier New"/>
          <w:b/>
          <w:noProof/>
          <w:color w:val="0000FF"/>
          <w:szCs w:val="20"/>
          <w:lang w:bidi="ar-SA"/>
        </w:rPr>
        <w:t>Dim</w:t>
      </w:r>
      <w:r w:rsidRPr="0031289D">
        <w:rPr>
          <w:rFonts w:eastAsiaTheme="minorHAnsi" w:cs="Courier New"/>
          <w:b/>
          <w:noProof/>
          <w:szCs w:val="20"/>
          <w:lang w:bidi="ar-SA"/>
        </w:rPr>
        <w:t xml:space="preserve"> serverName </w:t>
      </w:r>
      <w:r w:rsidRPr="0031289D">
        <w:rPr>
          <w:rFonts w:eastAsiaTheme="minorHAnsi" w:cs="Courier New"/>
          <w:b/>
          <w:noProof/>
          <w:color w:val="0000FF"/>
          <w:szCs w:val="20"/>
          <w:lang w:bidi="ar-SA"/>
        </w:rPr>
        <w:t>As</w:t>
      </w:r>
      <w:r w:rsidRPr="0031289D">
        <w:rPr>
          <w:rFonts w:eastAsiaTheme="minorHAnsi" w:cs="Courier New"/>
          <w:b/>
          <w:noProof/>
          <w:szCs w:val="20"/>
          <w:lang w:bidi="ar-SA"/>
        </w:rPr>
        <w:t xml:space="preserve"> </w:t>
      </w:r>
      <w:r w:rsidRPr="0031289D">
        <w:rPr>
          <w:rFonts w:eastAsiaTheme="minorHAnsi" w:cs="Courier New"/>
          <w:b/>
          <w:noProof/>
          <w:color w:val="0000FF"/>
          <w:szCs w:val="20"/>
          <w:lang w:bidi="ar-SA"/>
        </w:rPr>
        <w:t>String</w:t>
      </w:r>
      <w:r w:rsidRPr="0031289D">
        <w:rPr>
          <w:rFonts w:eastAsiaTheme="minorHAnsi" w:cs="Courier New"/>
          <w:b/>
          <w:noProof/>
          <w:szCs w:val="20"/>
          <w:lang w:bidi="ar-SA"/>
        </w:rPr>
        <w:t xml:space="preserve"> = GetServerName(dataSource)</w:t>
      </w:r>
    </w:p>
    <w:p w:rsidR="0031289D" w:rsidRPr="0031289D" w:rsidRDefault="0031289D" w:rsidP="00D25E56">
      <w:pPr>
        <w:pStyle w:val="ppCodeIndent"/>
        <w:rPr>
          <w:rFonts w:eastAsiaTheme="minorHAnsi" w:cs="Courier New"/>
          <w:b/>
          <w:noProof/>
          <w:szCs w:val="20"/>
          <w:lang w:bidi="ar-SA"/>
        </w:rPr>
      </w:pPr>
    </w:p>
    <w:p w:rsidR="0031289D" w:rsidRPr="0031289D" w:rsidRDefault="0031289D" w:rsidP="00D25E56">
      <w:pPr>
        <w:pStyle w:val="ppCodeIndent"/>
        <w:rPr>
          <w:rFonts w:eastAsiaTheme="minorHAnsi" w:cs="Courier New"/>
          <w:b/>
          <w:noProof/>
          <w:szCs w:val="20"/>
          <w:lang w:bidi="ar-SA"/>
        </w:rPr>
      </w:pPr>
      <w:r w:rsidRPr="0031289D">
        <w:rPr>
          <w:rFonts w:eastAsiaTheme="minorHAnsi" w:cs="Courier New"/>
          <w:b/>
          <w:noProof/>
          <w:szCs w:val="20"/>
          <w:lang w:bidi="ar-SA"/>
        </w:rPr>
        <w:t xml:space="preserve">  </w:t>
      </w:r>
      <w:r w:rsidRPr="0031289D">
        <w:rPr>
          <w:rFonts w:eastAsiaTheme="minorHAnsi" w:cs="Courier New"/>
          <w:b/>
          <w:noProof/>
          <w:color w:val="0000FF"/>
          <w:szCs w:val="20"/>
          <w:lang w:bidi="ar-SA"/>
        </w:rPr>
        <w:t>Dim</w:t>
      </w:r>
      <w:r w:rsidRPr="0031289D">
        <w:rPr>
          <w:rFonts w:eastAsiaTheme="minorHAnsi" w:cs="Courier New"/>
          <w:b/>
          <w:noProof/>
          <w:szCs w:val="20"/>
          <w:lang w:bidi="ar-SA"/>
        </w:rPr>
        <w:t xml:space="preserve"> connectionStringBuilder </w:t>
      </w:r>
      <w:r w:rsidRPr="0031289D">
        <w:rPr>
          <w:rFonts w:eastAsiaTheme="minorHAnsi" w:cs="Courier New"/>
          <w:b/>
          <w:noProof/>
          <w:color w:val="0000FF"/>
          <w:szCs w:val="20"/>
          <w:lang w:bidi="ar-SA"/>
        </w:rPr>
        <w:t>As</w:t>
      </w:r>
      <w:r w:rsidRPr="0031289D">
        <w:rPr>
          <w:rFonts w:eastAsiaTheme="minorHAnsi" w:cs="Courier New"/>
          <w:b/>
          <w:noProof/>
          <w:szCs w:val="20"/>
          <w:lang w:bidi="ar-SA"/>
        </w:rPr>
        <w:t xml:space="preserve"> OdbcConnectionStringBuilder = </w:t>
      </w:r>
      <w:r w:rsidRPr="0031289D">
        <w:rPr>
          <w:rFonts w:eastAsiaTheme="minorHAnsi" w:cs="Courier New"/>
          <w:b/>
          <w:noProof/>
          <w:color w:val="0000FF"/>
          <w:szCs w:val="20"/>
          <w:lang w:bidi="ar-SA"/>
        </w:rPr>
        <w:t>New</w:t>
      </w:r>
      <w:r w:rsidRPr="0031289D">
        <w:rPr>
          <w:rFonts w:eastAsiaTheme="minorHAnsi" w:cs="Courier New"/>
          <w:b/>
          <w:noProof/>
          <w:szCs w:val="20"/>
          <w:lang w:bidi="ar-SA"/>
        </w:rPr>
        <w:t xml:space="preserve"> OdbcConnectionStringBuilder </w:t>
      </w:r>
      <w:r w:rsidRPr="0031289D">
        <w:rPr>
          <w:rFonts w:eastAsiaTheme="minorHAnsi" w:cs="Courier New"/>
          <w:b/>
          <w:noProof/>
          <w:color w:val="0000FF"/>
          <w:szCs w:val="20"/>
          <w:lang w:bidi="ar-SA"/>
        </w:rPr>
        <w:t>With</w:t>
      </w:r>
      <w:r w:rsidRPr="0031289D">
        <w:rPr>
          <w:rFonts w:eastAsiaTheme="minorHAnsi" w:cs="Courier New"/>
          <w:b/>
          <w:noProof/>
          <w:szCs w:val="20"/>
          <w:lang w:bidi="ar-SA"/>
        </w:rPr>
        <w:t xml:space="preserve"> {.Driver = </w:t>
      </w:r>
      <w:r w:rsidRPr="0031289D">
        <w:rPr>
          <w:rFonts w:eastAsiaTheme="minorHAnsi" w:cs="Courier New"/>
          <w:b/>
          <w:noProof/>
          <w:color w:val="A31515"/>
          <w:szCs w:val="20"/>
          <w:lang w:bidi="ar-SA"/>
        </w:rPr>
        <w:t>"SQL Server Native Client 10.0"</w:t>
      </w:r>
      <w:r w:rsidRPr="0031289D">
        <w:rPr>
          <w:rFonts w:eastAsiaTheme="minorHAnsi" w:cs="Courier New"/>
          <w:b/>
          <w:noProof/>
          <w:szCs w:val="20"/>
          <w:lang w:bidi="ar-SA"/>
        </w:rPr>
        <w:t>}</w:t>
      </w:r>
    </w:p>
    <w:p w:rsidR="0031289D" w:rsidRPr="0031289D" w:rsidRDefault="0031289D" w:rsidP="00D25E56">
      <w:pPr>
        <w:pStyle w:val="ppCodeIndent"/>
        <w:rPr>
          <w:rFonts w:eastAsiaTheme="minorHAnsi" w:cs="Courier New"/>
          <w:b/>
          <w:noProof/>
          <w:szCs w:val="20"/>
          <w:lang w:bidi="ar-SA"/>
        </w:rPr>
      </w:pPr>
      <w:r w:rsidRPr="0031289D">
        <w:rPr>
          <w:rFonts w:eastAsiaTheme="minorHAnsi" w:cs="Courier New"/>
          <w:b/>
          <w:noProof/>
          <w:szCs w:val="20"/>
          <w:lang w:bidi="ar-SA"/>
        </w:rPr>
        <w:t xml:space="preserve">  connectionStringBuilder(</w:t>
      </w:r>
      <w:r w:rsidRPr="0031289D">
        <w:rPr>
          <w:rFonts w:eastAsiaTheme="minorHAnsi" w:cs="Courier New"/>
          <w:b/>
          <w:noProof/>
          <w:color w:val="A31515"/>
          <w:szCs w:val="20"/>
          <w:lang w:bidi="ar-SA"/>
        </w:rPr>
        <w:t>"Server"</w:t>
      </w:r>
      <w:r w:rsidRPr="0031289D">
        <w:rPr>
          <w:rFonts w:eastAsiaTheme="minorHAnsi" w:cs="Courier New"/>
          <w:b/>
          <w:noProof/>
          <w:szCs w:val="20"/>
          <w:lang w:bidi="ar-SA"/>
        </w:rPr>
        <w:t xml:space="preserve">) = </w:t>
      </w:r>
      <w:r w:rsidRPr="0031289D">
        <w:rPr>
          <w:rFonts w:eastAsiaTheme="minorHAnsi" w:cs="Courier New"/>
          <w:b/>
          <w:noProof/>
          <w:color w:val="A31515"/>
          <w:szCs w:val="20"/>
          <w:lang w:bidi="ar-SA"/>
        </w:rPr>
        <w:t>"tcp:"</w:t>
      </w:r>
      <w:r w:rsidRPr="0031289D">
        <w:rPr>
          <w:rFonts w:eastAsiaTheme="minorHAnsi" w:cs="Courier New"/>
          <w:b/>
          <w:noProof/>
          <w:szCs w:val="20"/>
          <w:lang w:bidi="ar-SA"/>
        </w:rPr>
        <w:t xml:space="preserve"> &amp; dataSource</w:t>
      </w:r>
    </w:p>
    <w:p w:rsidR="0031289D" w:rsidRPr="0031289D" w:rsidRDefault="0031289D" w:rsidP="00D25E56">
      <w:pPr>
        <w:pStyle w:val="ppCodeIndent"/>
        <w:rPr>
          <w:rFonts w:eastAsiaTheme="minorHAnsi" w:cs="Courier New"/>
          <w:b/>
          <w:noProof/>
          <w:szCs w:val="20"/>
          <w:lang w:bidi="ar-SA"/>
        </w:rPr>
      </w:pPr>
      <w:r w:rsidRPr="0031289D">
        <w:rPr>
          <w:rFonts w:eastAsiaTheme="minorHAnsi" w:cs="Courier New"/>
          <w:b/>
          <w:noProof/>
          <w:szCs w:val="20"/>
          <w:lang w:bidi="ar-SA"/>
        </w:rPr>
        <w:t xml:space="preserve">  connectionStringBuilder(</w:t>
      </w:r>
      <w:r w:rsidRPr="0031289D">
        <w:rPr>
          <w:rFonts w:eastAsiaTheme="minorHAnsi" w:cs="Courier New"/>
          <w:b/>
          <w:noProof/>
          <w:color w:val="A31515"/>
          <w:szCs w:val="20"/>
          <w:lang w:bidi="ar-SA"/>
        </w:rPr>
        <w:t>"Database"</w:t>
      </w:r>
      <w:r w:rsidRPr="0031289D">
        <w:rPr>
          <w:rFonts w:eastAsiaTheme="minorHAnsi" w:cs="Courier New"/>
          <w:b/>
          <w:noProof/>
          <w:szCs w:val="20"/>
          <w:lang w:bidi="ar-SA"/>
        </w:rPr>
        <w:t>) = databaseName</w:t>
      </w:r>
    </w:p>
    <w:p w:rsidR="0031289D" w:rsidRPr="0031289D" w:rsidRDefault="0031289D" w:rsidP="00D25E56">
      <w:pPr>
        <w:pStyle w:val="ppCodeIndent"/>
        <w:rPr>
          <w:rFonts w:eastAsiaTheme="minorHAnsi" w:cs="Courier New"/>
          <w:b/>
          <w:noProof/>
          <w:szCs w:val="20"/>
          <w:lang w:bidi="ar-SA"/>
        </w:rPr>
      </w:pPr>
      <w:r w:rsidRPr="0031289D">
        <w:rPr>
          <w:rFonts w:eastAsiaTheme="minorHAnsi" w:cs="Courier New"/>
          <w:b/>
          <w:noProof/>
          <w:szCs w:val="20"/>
          <w:lang w:bidi="ar-SA"/>
        </w:rPr>
        <w:t xml:space="preserve">  connectionStringBuilder(</w:t>
      </w:r>
      <w:r w:rsidRPr="0031289D">
        <w:rPr>
          <w:rFonts w:eastAsiaTheme="minorHAnsi" w:cs="Courier New"/>
          <w:b/>
          <w:noProof/>
          <w:color w:val="A31515"/>
          <w:szCs w:val="20"/>
          <w:lang w:bidi="ar-SA"/>
        </w:rPr>
        <w:t>"Uid"</w:t>
      </w:r>
      <w:r w:rsidRPr="0031289D">
        <w:rPr>
          <w:rFonts w:eastAsiaTheme="minorHAnsi" w:cs="Courier New"/>
          <w:b/>
          <w:noProof/>
          <w:szCs w:val="20"/>
          <w:lang w:bidi="ar-SA"/>
        </w:rPr>
        <w:t xml:space="preserve">) = userName &amp; </w:t>
      </w:r>
      <w:r w:rsidRPr="0031289D">
        <w:rPr>
          <w:rFonts w:eastAsiaTheme="minorHAnsi" w:cs="Courier New"/>
          <w:b/>
          <w:noProof/>
          <w:color w:val="A31515"/>
          <w:szCs w:val="20"/>
          <w:lang w:bidi="ar-SA"/>
        </w:rPr>
        <w:t>"@"</w:t>
      </w:r>
      <w:r w:rsidRPr="0031289D">
        <w:rPr>
          <w:rFonts w:eastAsiaTheme="minorHAnsi" w:cs="Courier New"/>
          <w:b/>
          <w:noProof/>
          <w:szCs w:val="20"/>
          <w:lang w:bidi="ar-SA"/>
        </w:rPr>
        <w:t xml:space="preserve"> &amp; serverName</w:t>
      </w:r>
    </w:p>
    <w:p w:rsidR="0031289D" w:rsidRPr="0031289D" w:rsidRDefault="0031289D" w:rsidP="00D25E56">
      <w:pPr>
        <w:pStyle w:val="ppCodeIndent"/>
        <w:rPr>
          <w:rFonts w:eastAsiaTheme="minorHAnsi" w:cs="Courier New"/>
          <w:b/>
          <w:noProof/>
          <w:szCs w:val="20"/>
          <w:lang w:bidi="ar-SA"/>
        </w:rPr>
      </w:pPr>
      <w:r w:rsidRPr="0031289D">
        <w:rPr>
          <w:rFonts w:eastAsiaTheme="minorHAnsi" w:cs="Courier New"/>
          <w:b/>
          <w:noProof/>
          <w:szCs w:val="20"/>
          <w:lang w:bidi="ar-SA"/>
        </w:rPr>
        <w:t xml:space="preserve">  connectionStringBuilder(</w:t>
      </w:r>
      <w:r w:rsidRPr="0031289D">
        <w:rPr>
          <w:rFonts w:eastAsiaTheme="minorHAnsi" w:cs="Courier New"/>
          <w:b/>
          <w:noProof/>
          <w:color w:val="A31515"/>
          <w:szCs w:val="20"/>
          <w:lang w:bidi="ar-SA"/>
        </w:rPr>
        <w:t>"Pwd"</w:t>
      </w:r>
      <w:r w:rsidRPr="0031289D">
        <w:rPr>
          <w:rFonts w:eastAsiaTheme="minorHAnsi" w:cs="Courier New"/>
          <w:b/>
          <w:noProof/>
          <w:szCs w:val="20"/>
          <w:lang w:bidi="ar-SA"/>
        </w:rPr>
        <w:t>) = password</w:t>
      </w:r>
    </w:p>
    <w:p w:rsidR="0031289D" w:rsidRPr="0031289D" w:rsidRDefault="0031289D" w:rsidP="00D25E56">
      <w:pPr>
        <w:pStyle w:val="ppCodeIndent"/>
        <w:rPr>
          <w:rFonts w:eastAsiaTheme="minorHAnsi" w:cs="Courier New"/>
          <w:b/>
          <w:noProof/>
          <w:szCs w:val="20"/>
          <w:lang w:bidi="ar-SA"/>
        </w:rPr>
      </w:pPr>
      <w:r w:rsidRPr="0031289D">
        <w:rPr>
          <w:rFonts w:eastAsiaTheme="minorHAnsi" w:cs="Courier New"/>
          <w:b/>
          <w:noProof/>
          <w:szCs w:val="20"/>
          <w:lang w:bidi="ar-SA"/>
        </w:rPr>
        <w:t xml:space="preserve">  </w:t>
      </w:r>
      <w:r w:rsidRPr="0031289D">
        <w:rPr>
          <w:rFonts w:eastAsiaTheme="minorHAnsi" w:cs="Courier New"/>
          <w:b/>
          <w:noProof/>
          <w:color w:val="0000FF"/>
          <w:szCs w:val="20"/>
          <w:lang w:bidi="ar-SA"/>
        </w:rPr>
        <w:t>Return</w:t>
      </w:r>
      <w:r w:rsidRPr="0031289D">
        <w:rPr>
          <w:rFonts w:eastAsiaTheme="minorHAnsi" w:cs="Courier New"/>
          <w:b/>
          <w:noProof/>
          <w:szCs w:val="20"/>
          <w:lang w:bidi="ar-SA"/>
        </w:rPr>
        <w:t xml:space="preserve"> connectionStringBuilder.ConnectionString</w:t>
      </w:r>
    </w:p>
    <w:p w:rsidR="0031289D" w:rsidRPr="0031289D" w:rsidRDefault="0031289D" w:rsidP="00D25E56">
      <w:pPr>
        <w:pStyle w:val="ppCodeIndent"/>
        <w:rPr>
          <w:rFonts w:eastAsiaTheme="minorHAnsi" w:cs="Courier New"/>
          <w:noProof/>
          <w:color w:val="0000FF"/>
          <w:szCs w:val="20"/>
          <w:lang w:bidi="ar-SA"/>
        </w:rPr>
      </w:pPr>
      <w:r w:rsidRPr="0031289D">
        <w:rPr>
          <w:rFonts w:eastAsiaTheme="minorHAnsi" w:cs="Courier New"/>
          <w:b/>
          <w:noProof/>
          <w:color w:val="0000FF"/>
          <w:szCs w:val="20"/>
          <w:lang w:bidi="ar-SA"/>
        </w:rPr>
        <w:t>End</w:t>
      </w:r>
      <w:r w:rsidRPr="0031289D">
        <w:rPr>
          <w:rFonts w:eastAsiaTheme="minorHAnsi" w:cs="Courier New"/>
          <w:b/>
          <w:noProof/>
          <w:szCs w:val="20"/>
          <w:lang w:bidi="ar-SA"/>
        </w:rPr>
        <w:t xml:space="preserve"> </w:t>
      </w:r>
      <w:r w:rsidRPr="0031289D">
        <w:rPr>
          <w:rFonts w:eastAsiaTheme="minorHAnsi" w:cs="Courier New"/>
          <w:b/>
          <w:noProof/>
          <w:color w:val="0000FF"/>
          <w:szCs w:val="20"/>
          <w:lang w:bidi="ar-SA"/>
        </w:rPr>
        <w:t>Function</w:t>
      </w:r>
    </w:p>
    <w:p w:rsidR="0068718C" w:rsidRDefault="0068718C" w:rsidP="004143ED">
      <w:pPr>
        <w:pStyle w:val="ppBodyTextIndent"/>
        <w:rPr>
          <w:rFonts w:eastAsiaTheme="minorHAnsi"/>
          <w:noProof/>
          <w:lang w:val="en-NZ" w:bidi="ar-SA"/>
        </w:rPr>
      </w:pPr>
    </w:p>
    <w:p w:rsidR="00626585" w:rsidRDefault="00C266F8" w:rsidP="00044732">
      <w:pPr>
        <w:pStyle w:val="ppNumberList"/>
        <w:rPr>
          <w:rFonts w:eastAsiaTheme="minorHAnsi"/>
          <w:noProof/>
          <w:lang w:val="en-NZ" w:bidi="ar-SA"/>
        </w:rPr>
      </w:pPr>
      <w:r>
        <w:rPr>
          <w:rFonts w:eastAsiaTheme="minorHAnsi"/>
          <w:noProof/>
          <w:lang w:val="en-NZ" w:bidi="ar-SA"/>
        </w:rPr>
        <w:t xml:space="preserve">Override the </w:t>
      </w:r>
      <w:r w:rsidRPr="00160DA3">
        <w:rPr>
          <w:rFonts w:eastAsiaTheme="minorHAnsi"/>
          <w:b/>
          <w:noProof/>
          <w:lang w:val="en-NZ" w:bidi="ar-SA"/>
        </w:rPr>
        <w:t>CreateCommand</w:t>
      </w:r>
      <w:r>
        <w:rPr>
          <w:rFonts w:eastAsiaTheme="minorHAnsi"/>
          <w:noProof/>
          <w:lang w:val="en-NZ" w:bidi="ar-SA"/>
        </w:rPr>
        <w:t xml:space="preserve"> method to create an </w:t>
      </w:r>
      <w:r w:rsidRPr="00D25E56">
        <w:rPr>
          <w:rFonts w:eastAsiaTheme="minorHAnsi"/>
          <w:b/>
          <w:noProof/>
          <w:lang w:val="en-NZ" w:bidi="ar-SA"/>
        </w:rPr>
        <w:t>Odbc</w:t>
      </w:r>
      <w:r w:rsidR="00D25E56" w:rsidRPr="00D25E56">
        <w:rPr>
          <w:rFonts w:eastAsiaTheme="minorHAnsi"/>
          <w:b/>
          <w:noProof/>
          <w:lang w:val="en-NZ" w:bidi="ar-SA"/>
        </w:rPr>
        <w:t>C</w:t>
      </w:r>
      <w:r w:rsidRPr="00D25E56">
        <w:rPr>
          <w:rFonts w:eastAsiaTheme="minorHAnsi"/>
          <w:b/>
          <w:noProof/>
          <w:lang w:val="en-NZ" w:bidi="ar-SA"/>
        </w:rPr>
        <w:t>ommand</w:t>
      </w:r>
      <w:r>
        <w:rPr>
          <w:rFonts w:eastAsiaTheme="minorHAnsi"/>
          <w:noProof/>
          <w:lang w:val="en-NZ" w:bidi="ar-SA"/>
        </w:rPr>
        <w:t xml:space="preserve">. </w:t>
      </w:r>
      <w:r w:rsidR="002D49FB">
        <w:rPr>
          <w:rFonts w:eastAsiaTheme="minorHAnsi"/>
          <w:noProof/>
          <w:lang w:val="en-NZ" w:bidi="ar-SA"/>
        </w:rPr>
        <w:t>Remember that this abstract method is called in the parent class to get the connection and execute the different SQL statement samples</w:t>
      </w:r>
      <w:r>
        <w:rPr>
          <w:rFonts w:eastAsiaTheme="minorHAnsi"/>
          <w:noProof/>
          <w:lang w:val="en-NZ" w:bidi="ar-SA"/>
        </w:rPr>
        <w:t>.</w:t>
      </w:r>
    </w:p>
    <w:p w:rsidR="009141C6" w:rsidRDefault="009141C6" w:rsidP="009141C6">
      <w:pPr>
        <w:pStyle w:val="ppBodyTextIndent"/>
        <w:rPr>
          <w:rFonts w:eastAsiaTheme="minorHAnsi"/>
          <w:noProof/>
          <w:lang w:val="en-NZ" w:bidi="ar-SA"/>
        </w:rPr>
      </w:pPr>
      <w:r>
        <w:t xml:space="preserve">(Code Snippet – </w:t>
      </w:r>
      <w:r w:rsidR="005E0455">
        <w:rPr>
          <w:i/>
        </w:rPr>
        <w:t xml:space="preserve">Intro to SQL Azure </w:t>
      </w:r>
      <w:r w:rsidR="00291643">
        <w:rPr>
          <w:i/>
        </w:rPr>
        <w:t>–</w:t>
      </w:r>
      <w:r w:rsidR="005E0455">
        <w:rPr>
          <w:i/>
        </w:rPr>
        <w:t xml:space="preserve"> Ex</w:t>
      </w:r>
      <w:r w:rsidR="00904E27">
        <w:rPr>
          <w:i/>
        </w:rPr>
        <w:t>4</w:t>
      </w:r>
      <w:r w:rsidRPr="009141C6">
        <w:rPr>
          <w:i/>
        </w:rPr>
        <w:t xml:space="preserve"> ODBC CreateCommand method – C#</w:t>
      </w:r>
      <w:r>
        <w:t>)</w:t>
      </w:r>
    </w:p>
    <w:p w:rsidR="00C266F8" w:rsidRDefault="00C266F8" w:rsidP="00C266F8">
      <w:pPr>
        <w:pStyle w:val="ppCodeLanguageIndent"/>
        <w:ind w:left="709"/>
      </w:pPr>
      <w:r>
        <w:t>C#</w:t>
      </w:r>
    </w:p>
    <w:p w:rsidR="0031289D" w:rsidRPr="00E5063B" w:rsidRDefault="0031289D" w:rsidP="00D25E56">
      <w:pPr>
        <w:pStyle w:val="ppCodeIndent"/>
        <w:rPr>
          <w:rFonts w:eastAsiaTheme="minorHAnsi" w:cs="Courier New"/>
          <w:b/>
          <w:noProof/>
          <w:szCs w:val="20"/>
          <w:lang w:bidi="ar-SA"/>
        </w:rPr>
      </w:pPr>
      <w:r w:rsidRPr="00E5063B">
        <w:rPr>
          <w:rFonts w:eastAsiaTheme="minorHAnsi" w:cs="Courier New"/>
          <w:b/>
          <w:noProof/>
          <w:color w:val="0000FF"/>
          <w:szCs w:val="20"/>
          <w:lang w:bidi="ar-SA"/>
        </w:rPr>
        <w:t>protected</w:t>
      </w:r>
      <w:r w:rsidRPr="00E5063B">
        <w:rPr>
          <w:rFonts w:eastAsiaTheme="minorHAnsi" w:cs="Courier New"/>
          <w:b/>
          <w:noProof/>
          <w:szCs w:val="20"/>
          <w:lang w:bidi="ar-SA"/>
        </w:rPr>
        <w:t xml:space="preserve"> </w:t>
      </w:r>
      <w:r w:rsidRPr="00E5063B">
        <w:rPr>
          <w:rFonts w:eastAsiaTheme="minorHAnsi" w:cs="Courier New"/>
          <w:b/>
          <w:noProof/>
          <w:color w:val="0000FF"/>
          <w:szCs w:val="20"/>
          <w:lang w:bidi="ar-SA"/>
        </w:rPr>
        <w:t>override</w:t>
      </w:r>
      <w:r w:rsidRPr="00E5063B">
        <w:rPr>
          <w:rFonts w:eastAsiaTheme="minorHAnsi" w:cs="Courier New"/>
          <w:b/>
          <w:noProof/>
          <w:szCs w:val="20"/>
          <w:lang w:bidi="ar-SA"/>
        </w:rPr>
        <w:t xml:space="preserve"> </w:t>
      </w:r>
      <w:r w:rsidRPr="00E5063B">
        <w:rPr>
          <w:rFonts w:eastAsiaTheme="minorHAnsi" w:cs="Courier New"/>
          <w:b/>
          <w:noProof/>
          <w:color w:val="2B91AF"/>
          <w:szCs w:val="20"/>
          <w:lang w:bidi="ar-SA"/>
        </w:rPr>
        <w:t>DbCommand</w:t>
      </w:r>
      <w:r w:rsidRPr="00E5063B">
        <w:rPr>
          <w:rFonts w:eastAsiaTheme="minorHAnsi" w:cs="Courier New"/>
          <w:b/>
          <w:noProof/>
          <w:szCs w:val="20"/>
          <w:lang w:bidi="ar-SA"/>
        </w:rPr>
        <w:t xml:space="preserve"> CreateCommand(</w:t>
      </w:r>
      <w:r w:rsidRPr="00E5063B">
        <w:rPr>
          <w:rFonts w:eastAsiaTheme="minorHAnsi" w:cs="Courier New"/>
          <w:b/>
          <w:noProof/>
          <w:color w:val="2B91AF"/>
          <w:szCs w:val="20"/>
          <w:lang w:bidi="ar-SA"/>
        </w:rPr>
        <w:t>DbConnection</w:t>
      </w:r>
      <w:r w:rsidRPr="00E5063B">
        <w:rPr>
          <w:rFonts w:eastAsiaTheme="minorHAnsi" w:cs="Courier New"/>
          <w:b/>
          <w:noProof/>
          <w:szCs w:val="20"/>
          <w:lang w:bidi="ar-SA"/>
        </w:rPr>
        <w:t xml:space="preserve"> connection)</w:t>
      </w:r>
    </w:p>
    <w:p w:rsidR="0031289D" w:rsidRPr="00E5063B" w:rsidRDefault="0031289D" w:rsidP="00D25E56">
      <w:pPr>
        <w:pStyle w:val="ppCodeIndent"/>
        <w:rPr>
          <w:rFonts w:eastAsiaTheme="minorHAnsi" w:cs="Courier New"/>
          <w:b/>
          <w:noProof/>
          <w:szCs w:val="20"/>
          <w:lang w:bidi="ar-SA"/>
        </w:rPr>
      </w:pPr>
      <w:r w:rsidRPr="00E5063B">
        <w:rPr>
          <w:rFonts w:eastAsiaTheme="minorHAnsi" w:cs="Courier New"/>
          <w:b/>
          <w:noProof/>
          <w:szCs w:val="20"/>
          <w:lang w:bidi="ar-SA"/>
        </w:rPr>
        <w:t>{</w:t>
      </w:r>
    </w:p>
    <w:p w:rsidR="0031289D" w:rsidRPr="00E5063B" w:rsidRDefault="00D25E56" w:rsidP="00D25E56">
      <w:pPr>
        <w:pStyle w:val="ppCodeIndent"/>
        <w:rPr>
          <w:rFonts w:eastAsiaTheme="minorHAnsi" w:cs="Courier New"/>
          <w:b/>
          <w:noProof/>
          <w:szCs w:val="20"/>
          <w:lang w:bidi="ar-SA"/>
        </w:rPr>
      </w:pPr>
      <w:r>
        <w:rPr>
          <w:rFonts w:eastAsiaTheme="minorHAnsi" w:cs="Courier New"/>
          <w:b/>
          <w:noProof/>
          <w:color w:val="0000FF"/>
          <w:szCs w:val="20"/>
          <w:lang w:bidi="ar-SA"/>
        </w:rPr>
        <w:t xml:space="preserve">  </w:t>
      </w:r>
      <w:r w:rsidR="0031289D" w:rsidRPr="00E5063B">
        <w:rPr>
          <w:rFonts w:eastAsiaTheme="minorHAnsi" w:cs="Courier New"/>
          <w:b/>
          <w:noProof/>
          <w:color w:val="0000FF"/>
          <w:szCs w:val="20"/>
          <w:lang w:bidi="ar-SA"/>
        </w:rPr>
        <w:t>return</w:t>
      </w:r>
      <w:r w:rsidR="0031289D" w:rsidRPr="00E5063B">
        <w:rPr>
          <w:rFonts w:eastAsiaTheme="minorHAnsi" w:cs="Courier New"/>
          <w:b/>
          <w:noProof/>
          <w:szCs w:val="20"/>
          <w:lang w:bidi="ar-SA"/>
        </w:rPr>
        <w:t xml:space="preserve"> </w:t>
      </w:r>
      <w:r w:rsidR="0031289D" w:rsidRPr="00E5063B">
        <w:rPr>
          <w:rFonts w:eastAsiaTheme="minorHAnsi" w:cs="Courier New"/>
          <w:b/>
          <w:noProof/>
          <w:color w:val="0000FF"/>
          <w:szCs w:val="20"/>
          <w:lang w:bidi="ar-SA"/>
        </w:rPr>
        <w:t>new</w:t>
      </w:r>
      <w:r w:rsidR="0031289D" w:rsidRPr="00E5063B">
        <w:rPr>
          <w:rFonts w:eastAsiaTheme="minorHAnsi" w:cs="Courier New"/>
          <w:b/>
          <w:noProof/>
          <w:szCs w:val="20"/>
          <w:lang w:bidi="ar-SA"/>
        </w:rPr>
        <w:t xml:space="preserve"> </w:t>
      </w:r>
      <w:r w:rsidR="0031289D" w:rsidRPr="00E5063B">
        <w:rPr>
          <w:rFonts w:eastAsiaTheme="minorHAnsi" w:cs="Courier New"/>
          <w:b/>
          <w:noProof/>
          <w:color w:val="2B91AF"/>
          <w:szCs w:val="20"/>
          <w:lang w:bidi="ar-SA"/>
        </w:rPr>
        <w:t>OdbcCommand</w:t>
      </w:r>
      <w:r w:rsidR="0031289D" w:rsidRPr="00E5063B">
        <w:rPr>
          <w:rFonts w:eastAsiaTheme="minorHAnsi" w:cs="Courier New"/>
          <w:b/>
          <w:noProof/>
          <w:szCs w:val="20"/>
          <w:lang w:bidi="ar-SA"/>
        </w:rPr>
        <w:t xml:space="preserve">() { Connection = connection </w:t>
      </w:r>
      <w:r w:rsidR="0031289D" w:rsidRPr="00E5063B">
        <w:rPr>
          <w:rFonts w:eastAsiaTheme="minorHAnsi" w:cs="Courier New"/>
          <w:b/>
          <w:noProof/>
          <w:color w:val="0000FF"/>
          <w:szCs w:val="20"/>
          <w:lang w:bidi="ar-SA"/>
        </w:rPr>
        <w:t>as</w:t>
      </w:r>
      <w:r w:rsidR="0031289D" w:rsidRPr="00E5063B">
        <w:rPr>
          <w:rFonts w:eastAsiaTheme="minorHAnsi" w:cs="Courier New"/>
          <w:b/>
          <w:noProof/>
          <w:szCs w:val="20"/>
          <w:lang w:bidi="ar-SA"/>
        </w:rPr>
        <w:t xml:space="preserve"> </w:t>
      </w:r>
      <w:r w:rsidR="0031289D" w:rsidRPr="00E5063B">
        <w:rPr>
          <w:rFonts w:eastAsiaTheme="minorHAnsi" w:cs="Courier New"/>
          <w:b/>
          <w:noProof/>
          <w:color w:val="2B91AF"/>
          <w:szCs w:val="20"/>
          <w:lang w:bidi="ar-SA"/>
        </w:rPr>
        <w:t>OdbcConnection</w:t>
      </w:r>
      <w:r w:rsidR="0031289D" w:rsidRPr="00E5063B">
        <w:rPr>
          <w:rFonts w:eastAsiaTheme="minorHAnsi" w:cs="Courier New"/>
          <w:b/>
          <w:noProof/>
          <w:szCs w:val="20"/>
          <w:lang w:bidi="ar-SA"/>
        </w:rPr>
        <w:t xml:space="preserve"> };</w:t>
      </w:r>
    </w:p>
    <w:p w:rsidR="0031289D" w:rsidRPr="00E5063B" w:rsidRDefault="0031289D" w:rsidP="00D25E56">
      <w:pPr>
        <w:pStyle w:val="ppCodeIndent"/>
        <w:rPr>
          <w:rFonts w:eastAsiaTheme="minorEastAsia"/>
        </w:rPr>
      </w:pPr>
      <w:r w:rsidRPr="00E5063B">
        <w:rPr>
          <w:rFonts w:eastAsiaTheme="minorHAnsi" w:cs="Courier New"/>
          <w:b/>
          <w:noProof/>
          <w:szCs w:val="20"/>
          <w:lang w:bidi="ar-SA"/>
        </w:rPr>
        <w:t>}</w:t>
      </w:r>
    </w:p>
    <w:p w:rsidR="00C266F8" w:rsidRDefault="00C266F8" w:rsidP="00A5750B">
      <w:pPr>
        <w:pStyle w:val="ppBodyTextIndent"/>
      </w:pPr>
    </w:p>
    <w:p w:rsidR="009141C6" w:rsidRDefault="009141C6" w:rsidP="009141C6">
      <w:pPr>
        <w:pStyle w:val="ppBodyTextIndent"/>
      </w:pPr>
      <w:r>
        <w:lastRenderedPageBreak/>
        <w:t xml:space="preserve">(Code Snippet – </w:t>
      </w:r>
      <w:r w:rsidR="005E0455">
        <w:rPr>
          <w:i/>
        </w:rPr>
        <w:t xml:space="preserve">Intro to SQL Azure </w:t>
      </w:r>
      <w:r w:rsidR="00291643">
        <w:rPr>
          <w:i/>
        </w:rPr>
        <w:t>–</w:t>
      </w:r>
      <w:r w:rsidR="005E0455">
        <w:rPr>
          <w:i/>
        </w:rPr>
        <w:t xml:space="preserve"> Ex</w:t>
      </w:r>
      <w:r w:rsidR="00904E27">
        <w:rPr>
          <w:i/>
        </w:rPr>
        <w:t>4</w:t>
      </w:r>
      <w:r w:rsidRPr="009141C6">
        <w:rPr>
          <w:i/>
        </w:rPr>
        <w:t xml:space="preserve"> ODBC CreateCommand method – VB</w:t>
      </w:r>
      <w:r>
        <w:t>)</w:t>
      </w:r>
    </w:p>
    <w:p w:rsidR="00C266F8" w:rsidRDefault="00C266F8" w:rsidP="00C266F8">
      <w:pPr>
        <w:pStyle w:val="ppCodeLanguageIndent"/>
        <w:ind w:left="709"/>
        <w:rPr>
          <w:rFonts w:eastAsiaTheme="minorHAnsi"/>
          <w:noProof/>
          <w:lang w:val="en-NZ" w:bidi="ar-SA"/>
        </w:rPr>
      </w:pPr>
      <w:r>
        <w:rPr>
          <w:rFonts w:eastAsiaTheme="minorHAnsi"/>
          <w:noProof/>
          <w:lang w:val="en-NZ" w:bidi="ar-SA"/>
        </w:rPr>
        <w:t>Visual Basic</w:t>
      </w:r>
    </w:p>
    <w:p w:rsidR="00026BAD" w:rsidRPr="00E5063B" w:rsidRDefault="00026BAD" w:rsidP="00D25E56">
      <w:pPr>
        <w:pStyle w:val="ppCodeIndent"/>
        <w:rPr>
          <w:rFonts w:eastAsiaTheme="minorHAnsi" w:cs="Courier New"/>
          <w:b/>
          <w:noProof/>
          <w:szCs w:val="20"/>
          <w:lang w:bidi="ar-SA"/>
        </w:rPr>
      </w:pPr>
      <w:r w:rsidRPr="00E5063B">
        <w:rPr>
          <w:rFonts w:eastAsiaTheme="minorHAnsi" w:cs="Courier New"/>
          <w:b/>
          <w:noProof/>
          <w:color w:val="0000FF"/>
          <w:szCs w:val="20"/>
          <w:lang w:bidi="ar-SA"/>
        </w:rPr>
        <w:t>Protected</w:t>
      </w:r>
      <w:r w:rsidRPr="00E5063B">
        <w:rPr>
          <w:rFonts w:eastAsiaTheme="minorHAnsi" w:cs="Courier New"/>
          <w:b/>
          <w:noProof/>
          <w:szCs w:val="20"/>
          <w:lang w:bidi="ar-SA"/>
        </w:rPr>
        <w:t xml:space="preserve"> </w:t>
      </w:r>
      <w:r w:rsidRPr="00E5063B">
        <w:rPr>
          <w:rFonts w:eastAsiaTheme="minorHAnsi" w:cs="Courier New"/>
          <w:b/>
          <w:noProof/>
          <w:color w:val="0000FF"/>
          <w:szCs w:val="20"/>
          <w:lang w:bidi="ar-SA"/>
        </w:rPr>
        <w:t>Overrides</w:t>
      </w:r>
      <w:r w:rsidRPr="00E5063B">
        <w:rPr>
          <w:rFonts w:eastAsiaTheme="minorHAnsi" w:cs="Courier New"/>
          <w:b/>
          <w:noProof/>
          <w:szCs w:val="20"/>
          <w:lang w:bidi="ar-SA"/>
        </w:rPr>
        <w:t xml:space="preserve"> </w:t>
      </w:r>
      <w:r w:rsidRPr="00E5063B">
        <w:rPr>
          <w:rFonts w:eastAsiaTheme="minorHAnsi" w:cs="Courier New"/>
          <w:b/>
          <w:noProof/>
          <w:color w:val="0000FF"/>
          <w:szCs w:val="20"/>
          <w:lang w:bidi="ar-SA"/>
        </w:rPr>
        <w:t>Function</w:t>
      </w:r>
      <w:r w:rsidRPr="00E5063B">
        <w:rPr>
          <w:rFonts w:eastAsiaTheme="minorHAnsi" w:cs="Courier New"/>
          <w:b/>
          <w:noProof/>
          <w:szCs w:val="20"/>
          <w:lang w:bidi="ar-SA"/>
        </w:rPr>
        <w:t xml:space="preserve"> CreateCommand(</w:t>
      </w:r>
      <w:r w:rsidRPr="00E5063B">
        <w:rPr>
          <w:rFonts w:eastAsiaTheme="minorHAnsi" w:cs="Courier New"/>
          <w:b/>
          <w:noProof/>
          <w:color w:val="0000FF"/>
          <w:szCs w:val="20"/>
          <w:lang w:bidi="ar-SA"/>
        </w:rPr>
        <w:t>ByVal</w:t>
      </w:r>
      <w:r w:rsidRPr="00E5063B">
        <w:rPr>
          <w:rFonts w:eastAsiaTheme="minorHAnsi" w:cs="Courier New"/>
          <w:b/>
          <w:noProof/>
          <w:szCs w:val="20"/>
          <w:lang w:bidi="ar-SA"/>
        </w:rPr>
        <w:t xml:space="preserve"> connection </w:t>
      </w:r>
      <w:r w:rsidRPr="00E5063B">
        <w:rPr>
          <w:rFonts w:eastAsiaTheme="minorHAnsi" w:cs="Courier New"/>
          <w:b/>
          <w:noProof/>
          <w:color w:val="0000FF"/>
          <w:szCs w:val="20"/>
          <w:lang w:bidi="ar-SA"/>
        </w:rPr>
        <w:t>As</w:t>
      </w:r>
      <w:r w:rsidRPr="00E5063B">
        <w:rPr>
          <w:rFonts w:eastAsiaTheme="minorHAnsi" w:cs="Courier New"/>
          <w:b/>
          <w:noProof/>
          <w:szCs w:val="20"/>
          <w:lang w:bidi="ar-SA"/>
        </w:rPr>
        <w:t xml:space="preserve"> DbConnection) </w:t>
      </w:r>
      <w:r w:rsidRPr="00E5063B">
        <w:rPr>
          <w:rFonts w:eastAsiaTheme="minorHAnsi" w:cs="Courier New"/>
          <w:b/>
          <w:noProof/>
          <w:color w:val="0000FF"/>
          <w:szCs w:val="20"/>
          <w:lang w:bidi="ar-SA"/>
        </w:rPr>
        <w:t>As</w:t>
      </w:r>
      <w:r w:rsidRPr="00E5063B">
        <w:rPr>
          <w:rFonts w:eastAsiaTheme="minorHAnsi" w:cs="Courier New"/>
          <w:b/>
          <w:noProof/>
          <w:szCs w:val="20"/>
          <w:lang w:bidi="ar-SA"/>
        </w:rPr>
        <w:t xml:space="preserve"> DbCommand</w:t>
      </w:r>
    </w:p>
    <w:p w:rsidR="00026BAD" w:rsidRPr="00E5063B" w:rsidRDefault="00D25E56" w:rsidP="00D25E56">
      <w:pPr>
        <w:pStyle w:val="ppCodeIndent"/>
        <w:rPr>
          <w:rFonts w:eastAsiaTheme="minorHAnsi" w:cs="Courier New"/>
          <w:b/>
          <w:noProof/>
          <w:szCs w:val="20"/>
          <w:lang w:bidi="ar-SA"/>
        </w:rPr>
      </w:pPr>
      <w:r>
        <w:rPr>
          <w:rFonts w:eastAsiaTheme="minorHAnsi" w:cs="Courier New"/>
          <w:b/>
          <w:noProof/>
          <w:color w:val="0000FF"/>
          <w:szCs w:val="20"/>
          <w:lang w:bidi="ar-SA"/>
        </w:rPr>
        <w:t xml:space="preserve">  </w:t>
      </w:r>
      <w:r w:rsidR="00026BAD" w:rsidRPr="00E5063B">
        <w:rPr>
          <w:rFonts w:eastAsiaTheme="minorHAnsi" w:cs="Courier New"/>
          <w:b/>
          <w:noProof/>
          <w:color w:val="0000FF"/>
          <w:szCs w:val="20"/>
          <w:lang w:bidi="ar-SA"/>
        </w:rPr>
        <w:t>Return</w:t>
      </w:r>
      <w:r w:rsidR="00026BAD" w:rsidRPr="00E5063B">
        <w:rPr>
          <w:rFonts w:eastAsiaTheme="minorHAnsi" w:cs="Courier New"/>
          <w:b/>
          <w:noProof/>
          <w:szCs w:val="20"/>
          <w:lang w:bidi="ar-SA"/>
        </w:rPr>
        <w:t xml:space="preserve"> </w:t>
      </w:r>
      <w:r w:rsidR="00026BAD" w:rsidRPr="00E5063B">
        <w:rPr>
          <w:rFonts w:eastAsiaTheme="minorHAnsi" w:cs="Courier New"/>
          <w:b/>
          <w:noProof/>
          <w:color w:val="0000FF"/>
          <w:szCs w:val="20"/>
          <w:lang w:bidi="ar-SA"/>
        </w:rPr>
        <w:t>New</w:t>
      </w:r>
      <w:r w:rsidR="00026BAD" w:rsidRPr="00E5063B">
        <w:rPr>
          <w:rFonts w:eastAsiaTheme="minorHAnsi" w:cs="Courier New"/>
          <w:b/>
          <w:noProof/>
          <w:szCs w:val="20"/>
          <w:lang w:bidi="ar-SA"/>
        </w:rPr>
        <w:t xml:space="preserve"> OdbcCommand() </w:t>
      </w:r>
      <w:r w:rsidR="00026BAD" w:rsidRPr="00E5063B">
        <w:rPr>
          <w:rFonts w:eastAsiaTheme="minorHAnsi" w:cs="Courier New"/>
          <w:b/>
          <w:noProof/>
          <w:color w:val="0000FF"/>
          <w:szCs w:val="20"/>
          <w:lang w:bidi="ar-SA"/>
        </w:rPr>
        <w:t>With</w:t>
      </w:r>
      <w:r w:rsidR="00026BAD" w:rsidRPr="00E5063B">
        <w:rPr>
          <w:rFonts w:eastAsiaTheme="minorHAnsi" w:cs="Courier New"/>
          <w:b/>
          <w:noProof/>
          <w:szCs w:val="20"/>
          <w:lang w:bidi="ar-SA"/>
        </w:rPr>
        <w:t xml:space="preserve"> {.Connection = </w:t>
      </w:r>
      <w:r w:rsidR="00026BAD" w:rsidRPr="00E5063B">
        <w:rPr>
          <w:rFonts w:eastAsiaTheme="minorHAnsi" w:cs="Courier New"/>
          <w:b/>
          <w:noProof/>
          <w:color w:val="0000FF"/>
          <w:szCs w:val="20"/>
          <w:lang w:bidi="ar-SA"/>
        </w:rPr>
        <w:t>TryCast</w:t>
      </w:r>
      <w:r w:rsidR="00026BAD" w:rsidRPr="00E5063B">
        <w:rPr>
          <w:rFonts w:eastAsiaTheme="minorHAnsi" w:cs="Courier New"/>
          <w:b/>
          <w:noProof/>
          <w:szCs w:val="20"/>
          <w:lang w:bidi="ar-SA"/>
        </w:rPr>
        <w:t>(connection, OdbcConnection)}</w:t>
      </w:r>
    </w:p>
    <w:p w:rsidR="00026BAD" w:rsidRPr="00026BAD" w:rsidRDefault="00026BAD" w:rsidP="00D25E56">
      <w:pPr>
        <w:pStyle w:val="ppCodeIndent"/>
        <w:rPr>
          <w:rFonts w:ascii="Courier New" w:eastAsiaTheme="minorHAnsi" w:hAnsi="Courier New" w:cs="Courier New"/>
          <w:b/>
          <w:noProof/>
          <w:color w:val="0000FF"/>
          <w:szCs w:val="20"/>
          <w:lang w:bidi="ar-SA"/>
        </w:rPr>
      </w:pPr>
      <w:r w:rsidRPr="00E5063B">
        <w:rPr>
          <w:rFonts w:eastAsiaTheme="minorHAnsi" w:cs="Courier New"/>
          <w:b/>
          <w:noProof/>
          <w:color w:val="0000FF"/>
          <w:szCs w:val="20"/>
          <w:lang w:bidi="ar-SA"/>
        </w:rPr>
        <w:t>End</w:t>
      </w:r>
      <w:r w:rsidRPr="00E5063B">
        <w:rPr>
          <w:rFonts w:eastAsiaTheme="minorHAnsi" w:cs="Courier New"/>
          <w:b/>
          <w:noProof/>
          <w:szCs w:val="20"/>
          <w:lang w:bidi="ar-SA"/>
        </w:rPr>
        <w:t xml:space="preserve"> </w:t>
      </w:r>
      <w:r w:rsidRPr="00E5063B">
        <w:rPr>
          <w:rFonts w:eastAsiaTheme="minorHAnsi" w:cs="Courier New"/>
          <w:b/>
          <w:noProof/>
          <w:color w:val="0000FF"/>
          <w:szCs w:val="20"/>
          <w:lang w:bidi="ar-SA"/>
        </w:rPr>
        <w:t>Function</w:t>
      </w:r>
    </w:p>
    <w:p w:rsidR="009141C6" w:rsidRDefault="009141C6" w:rsidP="00C266F8">
      <w:pPr>
        <w:pStyle w:val="ppBodyTextIndent"/>
        <w:rPr>
          <w:rFonts w:eastAsiaTheme="minorHAnsi"/>
          <w:noProof/>
          <w:lang w:val="en-NZ" w:bidi="ar-SA"/>
        </w:rPr>
      </w:pPr>
    </w:p>
    <w:p w:rsidR="00C266F8" w:rsidRDefault="00C266F8" w:rsidP="00C266F8">
      <w:pPr>
        <w:pStyle w:val="ppBodyTextIndent"/>
        <w:rPr>
          <w:rFonts w:eastAsiaTheme="minorHAnsi"/>
          <w:noProof/>
          <w:lang w:val="en-NZ" w:bidi="ar-SA"/>
        </w:rPr>
      </w:pPr>
      <w:r>
        <w:rPr>
          <w:rFonts w:eastAsiaTheme="minorHAnsi"/>
          <w:noProof/>
          <w:lang w:val="en-NZ" w:bidi="ar-SA"/>
        </w:rPr>
        <w:t xml:space="preserve">That is the </w:t>
      </w:r>
      <w:r w:rsidR="0003589A">
        <w:rPr>
          <w:rFonts w:eastAsiaTheme="minorHAnsi"/>
          <w:noProof/>
          <w:lang w:val="en-NZ" w:bidi="ar-SA"/>
        </w:rPr>
        <w:t xml:space="preserve">specific </w:t>
      </w:r>
      <w:r>
        <w:rPr>
          <w:rFonts w:eastAsiaTheme="minorHAnsi"/>
          <w:noProof/>
          <w:lang w:val="en-NZ" w:bidi="ar-SA"/>
        </w:rPr>
        <w:t xml:space="preserve">code </w:t>
      </w:r>
      <w:r w:rsidR="0003589A">
        <w:rPr>
          <w:rFonts w:eastAsiaTheme="minorHAnsi"/>
          <w:noProof/>
          <w:lang w:val="en-NZ" w:bidi="ar-SA"/>
        </w:rPr>
        <w:t xml:space="preserve">required </w:t>
      </w:r>
      <w:r>
        <w:rPr>
          <w:rFonts w:eastAsiaTheme="minorHAnsi"/>
          <w:noProof/>
          <w:lang w:val="en-NZ" w:bidi="ar-SA"/>
        </w:rPr>
        <w:t>to use an O</w:t>
      </w:r>
      <w:r w:rsidR="00D25E56">
        <w:rPr>
          <w:rFonts w:eastAsiaTheme="minorHAnsi"/>
          <w:noProof/>
          <w:lang w:val="en-NZ" w:bidi="ar-SA"/>
        </w:rPr>
        <w:t>DBC</w:t>
      </w:r>
      <w:r>
        <w:rPr>
          <w:rFonts w:eastAsiaTheme="minorHAnsi"/>
          <w:noProof/>
          <w:lang w:val="en-NZ" w:bidi="ar-SA"/>
        </w:rPr>
        <w:t xml:space="preserve"> connection. Now you will include </w:t>
      </w:r>
      <w:r w:rsidR="002D49FB">
        <w:rPr>
          <w:rFonts w:eastAsiaTheme="minorHAnsi"/>
          <w:noProof/>
          <w:lang w:val="en-NZ" w:bidi="ar-SA"/>
        </w:rPr>
        <w:t xml:space="preserve">some </w:t>
      </w:r>
      <w:r>
        <w:rPr>
          <w:rFonts w:eastAsiaTheme="minorHAnsi"/>
          <w:noProof/>
          <w:lang w:val="en-NZ" w:bidi="ar-SA"/>
        </w:rPr>
        <w:t xml:space="preserve">code </w:t>
      </w:r>
      <w:r w:rsidR="002D49FB">
        <w:rPr>
          <w:rFonts w:eastAsiaTheme="minorHAnsi"/>
          <w:noProof/>
          <w:lang w:val="en-NZ" w:bidi="ar-SA"/>
        </w:rPr>
        <w:t xml:space="preserve">in </w:t>
      </w:r>
      <w:r>
        <w:rPr>
          <w:rFonts w:eastAsiaTheme="minorHAnsi"/>
          <w:noProof/>
          <w:lang w:val="en-NZ" w:bidi="ar-SA"/>
        </w:rPr>
        <w:t xml:space="preserve">the </w:t>
      </w:r>
      <w:r w:rsidRPr="00C266F8">
        <w:rPr>
          <w:rFonts w:eastAsiaTheme="minorHAnsi"/>
          <w:b/>
          <w:noProof/>
          <w:lang w:val="en-NZ" w:bidi="ar-SA"/>
        </w:rPr>
        <w:t>Program.cs</w:t>
      </w:r>
      <w:r>
        <w:rPr>
          <w:rFonts w:eastAsiaTheme="minorHAnsi"/>
          <w:noProof/>
          <w:lang w:val="en-NZ" w:bidi="ar-SA"/>
        </w:rPr>
        <w:t xml:space="preserve"> </w:t>
      </w:r>
      <w:r w:rsidR="00D90937">
        <w:rPr>
          <w:rFonts w:eastAsiaTheme="minorHAnsi"/>
          <w:noProof/>
          <w:lang w:val="en-NZ" w:bidi="ar-SA"/>
        </w:rPr>
        <w:t xml:space="preserve">or </w:t>
      </w:r>
      <w:r w:rsidR="00D90937" w:rsidRPr="00D90937">
        <w:rPr>
          <w:rFonts w:eastAsiaTheme="minorHAnsi"/>
          <w:b/>
          <w:noProof/>
          <w:lang w:val="en-NZ" w:bidi="ar-SA"/>
        </w:rPr>
        <w:t>Module1.vb</w:t>
      </w:r>
      <w:r w:rsidR="00D90937">
        <w:rPr>
          <w:rFonts w:eastAsiaTheme="minorHAnsi"/>
          <w:noProof/>
          <w:lang w:val="en-NZ" w:bidi="ar-SA"/>
        </w:rPr>
        <w:t xml:space="preserve"> </w:t>
      </w:r>
      <w:r w:rsidR="00D12636">
        <w:rPr>
          <w:rFonts w:eastAsiaTheme="minorHAnsi"/>
          <w:noProof/>
          <w:lang w:val="en-NZ" w:bidi="ar-SA"/>
        </w:rPr>
        <w:t xml:space="preserve">file </w:t>
      </w:r>
      <w:r w:rsidR="00D90937">
        <w:rPr>
          <w:rFonts w:eastAsiaTheme="minorHAnsi"/>
          <w:noProof/>
          <w:lang w:val="en-NZ" w:bidi="ar-SA"/>
        </w:rPr>
        <w:t>(</w:t>
      </w:r>
      <w:r w:rsidR="006E4615">
        <w:rPr>
          <w:rFonts w:eastAsiaTheme="minorHAnsi"/>
          <w:noProof/>
          <w:lang w:val="en-NZ" w:bidi="ar-SA"/>
        </w:rPr>
        <w:t xml:space="preserve">depending </w:t>
      </w:r>
      <w:r w:rsidR="00D90937">
        <w:rPr>
          <w:rFonts w:eastAsiaTheme="minorHAnsi"/>
          <w:noProof/>
          <w:lang w:val="en-NZ" w:bidi="ar-SA"/>
        </w:rPr>
        <w:t xml:space="preserve">on </w:t>
      </w:r>
      <w:r w:rsidR="006E4615">
        <w:rPr>
          <w:rFonts w:eastAsiaTheme="minorHAnsi"/>
          <w:noProof/>
          <w:lang w:val="en-NZ" w:bidi="ar-SA"/>
        </w:rPr>
        <w:t xml:space="preserve">the </w:t>
      </w:r>
      <w:r w:rsidR="00D90937">
        <w:rPr>
          <w:rFonts w:eastAsiaTheme="minorHAnsi"/>
          <w:noProof/>
          <w:lang w:val="en-NZ" w:bidi="ar-SA"/>
        </w:rPr>
        <w:t>language</w:t>
      </w:r>
      <w:r w:rsidR="006E4615">
        <w:rPr>
          <w:rFonts w:eastAsiaTheme="minorHAnsi"/>
          <w:noProof/>
          <w:lang w:val="en-NZ" w:bidi="ar-SA"/>
        </w:rPr>
        <w:t xml:space="preserve"> of your project</w:t>
      </w:r>
      <w:r w:rsidR="00D90937">
        <w:rPr>
          <w:rFonts w:eastAsiaTheme="minorHAnsi"/>
          <w:noProof/>
          <w:lang w:val="en-NZ" w:bidi="ar-SA"/>
        </w:rPr>
        <w:t xml:space="preserve">) </w:t>
      </w:r>
      <w:r w:rsidR="002D49FB">
        <w:rPr>
          <w:rFonts w:eastAsiaTheme="minorHAnsi"/>
          <w:noProof/>
          <w:lang w:val="en-NZ" w:bidi="ar-SA"/>
        </w:rPr>
        <w:t>to test the connection and see how the different operations work.</w:t>
      </w:r>
    </w:p>
    <w:p w:rsidR="009141C6" w:rsidRDefault="009141C6" w:rsidP="00C266F8">
      <w:pPr>
        <w:pStyle w:val="ppBodyTextIndent"/>
        <w:rPr>
          <w:rFonts w:eastAsiaTheme="minorHAnsi"/>
          <w:noProof/>
          <w:lang w:val="en-NZ" w:bidi="ar-SA"/>
        </w:rPr>
      </w:pPr>
    </w:p>
    <w:p w:rsidR="00C266F8" w:rsidRDefault="00C266F8" w:rsidP="00C266F8">
      <w:pPr>
        <w:pStyle w:val="ppNumberList"/>
        <w:rPr>
          <w:rFonts w:eastAsiaTheme="minorHAnsi"/>
          <w:noProof/>
          <w:lang w:val="en-NZ" w:bidi="ar-SA"/>
        </w:rPr>
      </w:pPr>
      <w:r>
        <w:rPr>
          <w:rFonts w:eastAsiaTheme="minorHAnsi"/>
          <w:noProof/>
          <w:lang w:val="en-NZ" w:bidi="ar-SA"/>
        </w:rPr>
        <w:t xml:space="preserve">Open the </w:t>
      </w:r>
      <w:r w:rsidRPr="00C266F8">
        <w:rPr>
          <w:rFonts w:eastAsiaTheme="minorHAnsi"/>
          <w:b/>
          <w:noProof/>
          <w:lang w:val="en-NZ" w:bidi="ar-SA"/>
        </w:rPr>
        <w:t>Program.cs</w:t>
      </w:r>
      <w:r w:rsidR="00160DA3">
        <w:rPr>
          <w:rFonts w:eastAsiaTheme="minorHAnsi"/>
          <w:b/>
          <w:noProof/>
          <w:lang w:val="en-NZ" w:bidi="ar-SA"/>
        </w:rPr>
        <w:t xml:space="preserve"> </w:t>
      </w:r>
      <w:r w:rsidR="00160DA3">
        <w:rPr>
          <w:rFonts w:eastAsiaTheme="minorHAnsi"/>
          <w:noProof/>
          <w:lang w:val="en-NZ" w:bidi="ar-SA"/>
        </w:rPr>
        <w:t xml:space="preserve">(for Visual C# projects) </w:t>
      </w:r>
      <w:r w:rsidR="00D90937">
        <w:rPr>
          <w:rFonts w:eastAsiaTheme="minorHAnsi"/>
          <w:noProof/>
          <w:lang w:val="en-NZ" w:bidi="ar-SA"/>
        </w:rPr>
        <w:t xml:space="preserve">or </w:t>
      </w:r>
      <w:r w:rsidR="00D90937" w:rsidRPr="00D90937">
        <w:rPr>
          <w:rFonts w:eastAsiaTheme="minorHAnsi"/>
          <w:b/>
          <w:noProof/>
          <w:lang w:val="en-NZ" w:bidi="ar-SA"/>
        </w:rPr>
        <w:t>Module1.vb</w:t>
      </w:r>
      <w:r w:rsidR="00D90937">
        <w:rPr>
          <w:rFonts w:eastAsiaTheme="minorHAnsi"/>
          <w:noProof/>
          <w:lang w:val="en-NZ" w:bidi="ar-SA"/>
        </w:rPr>
        <w:t xml:space="preserve"> </w:t>
      </w:r>
      <w:r w:rsidR="00160DA3">
        <w:rPr>
          <w:rFonts w:eastAsiaTheme="minorHAnsi"/>
          <w:noProof/>
          <w:lang w:val="en-NZ" w:bidi="ar-SA"/>
        </w:rPr>
        <w:t xml:space="preserve">(for Visual Basic projects) </w:t>
      </w:r>
      <w:r>
        <w:rPr>
          <w:rFonts w:eastAsiaTheme="minorHAnsi"/>
          <w:noProof/>
          <w:lang w:val="en-NZ" w:bidi="ar-SA"/>
        </w:rPr>
        <w:t xml:space="preserve">file double-clicking it in the </w:t>
      </w:r>
      <w:r w:rsidR="00D12636" w:rsidRPr="00160DA3">
        <w:rPr>
          <w:rFonts w:eastAsiaTheme="minorHAnsi"/>
          <w:b/>
          <w:noProof/>
          <w:lang w:val="en-NZ" w:bidi="ar-SA"/>
        </w:rPr>
        <w:t>S</w:t>
      </w:r>
      <w:r w:rsidRPr="00160DA3">
        <w:rPr>
          <w:rFonts w:eastAsiaTheme="minorHAnsi"/>
          <w:b/>
          <w:noProof/>
          <w:lang w:val="en-NZ" w:bidi="ar-SA"/>
        </w:rPr>
        <w:t>olution</w:t>
      </w:r>
      <w:r>
        <w:rPr>
          <w:rFonts w:eastAsiaTheme="minorHAnsi"/>
          <w:noProof/>
          <w:lang w:val="en-NZ" w:bidi="ar-SA"/>
        </w:rPr>
        <w:t xml:space="preserve"> </w:t>
      </w:r>
      <w:r w:rsidR="00D12636" w:rsidRPr="00160DA3">
        <w:rPr>
          <w:rFonts w:eastAsiaTheme="minorHAnsi"/>
          <w:b/>
          <w:noProof/>
          <w:lang w:val="en-NZ" w:bidi="ar-SA"/>
        </w:rPr>
        <w:t>E</w:t>
      </w:r>
      <w:r w:rsidRPr="00160DA3">
        <w:rPr>
          <w:rFonts w:eastAsiaTheme="minorHAnsi"/>
          <w:b/>
          <w:noProof/>
          <w:lang w:val="en-NZ" w:bidi="ar-SA"/>
        </w:rPr>
        <w:t>xplorer</w:t>
      </w:r>
      <w:r>
        <w:rPr>
          <w:rFonts w:eastAsiaTheme="minorHAnsi"/>
          <w:noProof/>
          <w:lang w:val="en-NZ" w:bidi="ar-SA"/>
        </w:rPr>
        <w:t xml:space="preserve"> inside the </w:t>
      </w:r>
      <w:r w:rsidRPr="00D25E56">
        <w:rPr>
          <w:rFonts w:eastAsiaTheme="minorHAnsi"/>
          <w:b/>
          <w:noProof/>
          <w:lang w:val="en-NZ" w:bidi="ar-SA"/>
        </w:rPr>
        <w:t>ConnectDemoApp</w:t>
      </w:r>
      <w:r>
        <w:rPr>
          <w:rFonts w:eastAsiaTheme="minorHAnsi"/>
          <w:noProof/>
          <w:lang w:val="en-NZ" w:bidi="ar-SA"/>
        </w:rPr>
        <w:t xml:space="preserve"> project.</w:t>
      </w:r>
    </w:p>
    <w:p w:rsidR="00C266F8" w:rsidRDefault="002D49FB" w:rsidP="00C266F8">
      <w:pPr>
        <w:pStyle w:val="ppNumberList"/>
        <w:rPr>
          <w:rFonts w:eastAsiaTheme="minorHAnsi"/>
          <w:noProof/>
          <w:lang w:val="en-NZ" w:bidi="ar-SA"/>
        </w:rPr>
      </w:pPr>
      <w:r>
        <w:rPr>
          <w:rFonts w:eastAsiaTheme="minorHAnsi"/>
          <w:noProof/>
          <w:lang w:val="en-NZ" w:bidi="ar-SA"/>
        </w:rPr>
        <w:t>In method</w:t>
      </w:r>
      <w:r w:rsidR="00BF02DD" w:rsidRPr="00BF02DD">
        <w:rPr>
          <w:rFonts w:eastAsiaTheme="minorHAnsi"/>
          <w:b/>
          <w:noProof/>
          <w:lang w:val="en-NZ" w:bidi="ar-SA"/>
        </w:rPr>
        <w:t xml:space="preserve"> </w:t>
      </w:r>
      <w:r w:rsidR="00BF02DD">
        <w:rPr>
          <w:rFonts w:eastAsiaTheme="minorHAnsi"/>
          <w:b/>
          <w:noProof/>
          <w:lang w:val="en-NZ" w:bidi="ar-SA"/>
        </w:rPr>
        <w:t>M</w:t>
      </w:r>
      <w:r w:rsidR="00BF02DD" w:rsidRPr="00FB2560">
        <w:rPr>
          <w:rFonts w:eastAsiaTheme="minorHAnsi"/>
          <w:b/>
          <w:noProof/>
          <w:lang w:val="en-NZ" w:bidi="ar-SA"/>
        </w:rPr>
        <w:t>ain</w:t>
      </w:r>
      <w:r>
        <w:rPr>
          <w:rFonts w:eastAsiaTheme="minorHAnsi"/>
          <w:noProof/>
          <w:lang w:val="en-NZ" w:bidi="ar-SA"/>
        </w:rPr>
        <w:t>, i</w:t>
      </w:r>
      <w:r w:rsidR="000830EC">
        <w:rPr>
          <w:rFonts w:eastAsiaTheme="minorHAnsi"/>
          <w:noProof/>
          <w:lang w:val="en-NZ" w:bidi="ar-SA"/>
        </w:rPr>
        <w:t>mplement the logic to create</w:t>
      </w:r>
      <w:r w:rsidR="00054BAC">
        <w:rPr>
          <w:rFonts w:eastAsiaTheme="minorHAnsi"/>
          <w:noProof/>
          <w:lang w:val="en-NZ" w:bidi="ar-SA"/>
        </w:rPr>
        <w:t xml:space="preserve"> a</w:t>
      </w:r>
      <w:r>
        <w:rPr>
          <w:rFonts w:eastAsiaTheme="minorHAnsi"/>
          <w:noProof/>
          <w:lang w:val="en-NZ" w:bidi="ar-SA"/>
        </w:rPr>
        <w:t xml:space="preserve"> </w:t>
      </w:r>
      <w:r w:rsidR="00054BAC">
        <w:rPr>
          <w:rFonts w:eastAsiaTheme="minorHAnsi"/>
          <w:noProof/>
          <w:lang w:val="en-NZ" w:bidi="ar-SA"/>
        </w:rPr>
        <w:t>n</w:t>
      </w:r>
      <w:r>
        <w:rPr>
          <w:rFonts w:eastAsiaTheme="minorHAnsi"/>
          <w:noProof/>
          <w:lang w:val="en-NZ" w:bidi="ar-SA"/>
        </w:rPr>
        <w:t>ew</w:t>
      </w:r>
      <w:r w:rsidR="00054BAC">
        <w:rPr>
          <w:rFonts w:eastAsiaTheme="minorHAnsi"/>
          <w:noProof/>
          <w:lang w:val="en-NZ" w:bidi="ar-SA"/>
        </w:rPr>
        <w:t xml:space="preserve"> instance of</w:t>
      </w:r>
      <w:r w:rsidR="000830EC">
        <w:rPr>
          <w:rFonts w:eastAsiaTheme="minorHAnsi"/>
          <w:noProof/>
          <w:lang w:val="en-NZ" w:bidi="ar-SA"/>
        </w:rPr>
        <w:t xml:space="preserve"> the </w:t>
      </w:r>
      <w:r w:rsidR="000830EC" w:rsidRPr="00160DA3">
        <w:rPr>
          <w:rFonts w:eastAsiaTheme="minorHAnsi"/>
          <w:b/>
          <w:noProof/>
          <w:lang w:val="en-NZ" w:bidi="ar-SA"/>
        </w:rPr>
        <w:t>OdbcConnectionDemo</w:t>
      </w:r>
      <w:r w:rsidR="000830EC">
        <w:rPr>
          <w:rFonts w:eastAsiaTheme="minorHAnsi"/>
          <w:noProof/>
          <w:lang w:val="en-NZ" w:bidi="ar-SA"/>
        </w:rPr>
        <w:t xml:space="preserve"> class and execute the </w:t>
      </w:r>
      <w:r w:rsidR="00D25E56">
        <w:rPr>
          <w:rFonts w:eastAsiaTheme="minorHAnsi"/>
          <w:noProof/>
          <w:lang w:val="en-NZ" w:bidi="ar-SA"/>
        </w:rPr>
        <w:t>d</w:t>
      </w:r>
      <w:r w:rsidR="000830EC">
        <w:rPr>
          <w:rFonts w:eastAsiaTheme="minorHAnsi"/>
          <w:noProof/>
          <w:lang w:val="en-NZ" w:bidi="ar-SA"/>
        </w:rPr>
        <w:t>emo against SQL Azure.</w:t>
      </w:r>
      <w:r w:rsidR="00FB2560">
        <w:rPr>
          <w:rFonts w:eastAsiaTheme="minorHAnsi"/>
          <w:noProof/>
          <w:lang w:val="en-NZ" w:bidi="ar-SA"/>
        </w:rPr>
        <w:t xml:space="preserve"> You can add or replace the code </w:t>
      </w:r>
      <w:r>
        <w:rPr>
          <w:rFonts w:eastAsiaTheme="minorHAnsi"/>
          <w:noProof/>
          <w:lang w:val="en-NZ" w:bidi="ar-SA"/>
        </w:rPr>
        <w:t xml:space="preserve">from the previous tasks </w:t>
      </w:r>
      <w:r w:rsidR="00FB2560">
        <w:rPr>
          <w:rFonts w:eastAsiaTheme="minorHAnsi"/>
          <w:noProof/>
          <w:lang w:val="en-NZ" w:bidi="ar-SA"/>
        </w:rPr>
        <w:t xml:space="preserve">based on </w:t>
      </w:r>
      <w:r w:rsidR="00BF02DD">
        <w:rPr>
          <w:rFonts w:eastAsiaTheme="minorHAnsi"/>
          <w:noProof/>
          <w:lang w:val="en-NZ" w:bidi="ar-SA"/>
        </w:rPr>
        <w:t>whether</w:t>
      </w:r>
      <w:r w:rsidR="00FB2560">
        <w:rPr>
          <w:rFonts w:eastAsiaTheme="minorHAnsi"/>
          <w:noProof/>
          <w:lang w:val="en-NZ" w:bidi="ar-SA"/>
        </w:rPr>
        <w:t xml:space="preserve"> you want to test all the technologies </w:t>
      </w:r>
      <w:r>
        <w:rPr>
          <w:rFonts w:eastAsiaTheme="minorHAnsi"/>
          <w:noProof/>
          <w:lang w:val="en-NZ" w:bidi="ar-SA"/>
        </w:rPr>
        <w:t xml:space="preserve">at once </w:t>
      </w:r>
      <w:r w:rsidR="00FB2560">
        <w:rPr>
          <w:rFonts w:eastAsiaTheme="minorHAnsi"/>
          <w:noProof/>
          <w:lang w:val="en-NZ" w:bidi="ar-SA"/>
        </w:rPr>
        <w:t>or only this</w:t>
      </w:r>
      <w:r w:rsidR="00054BAC">
        <w:rPr>
          <w:rFonts w:eastAsiaTheme="minorHAnsi"/>
          <w:noProof/>
          <w:lang w:val="en-NZ" w:bidi="ar-SA"/>
        </w:rPr>
        <w:t xml:space="preserve"> one</w:t>
      </w:r>
      <w:r w:rsidR="00FB2560">
        <w:rPr>
          <w:rFonts w:eastAsiaTheme="minorHAnsi"/>
          <w:noProof/>
          <w:lang w:val="en-NZ" w:bidi="ar-SA"/>
        </w:rPr>
        <w:t>.</w:t>
      </w:r>
    </w:p>
    <w:p w:rsidR="00D90937" w:rsidRDefault="00D90937" w:rsidP="00921704">
      <w:pPr>
        <w:pStyle w:val="ppBodyTextIndent"/>
        <w:rPr>
          <w:rFonts w:eastAsiaTheme="minorHAnsi"/>
          <w:noProof/>
          <w:lang w:val="en-NZ" w:bidi="ar-SA"/>
        </w:rPr>
      </w:pPr>
      <w:r>
        <w:t xml:space="preserve">(Code Snippet – </w:t>
      </w:r>
      <w:r w:rsidR="005E0455">
        <w:rPr>
          <w:i/>
        </w:rPr>
        <w:t xml:space="preserve">Intro to SQL Azure </w:t>
      </w:r>
      <w:r w:rsidR="00291643">
        <w:rPr>
          <w:i/>
        </w:rPr>
        <w:t>–</w:t>
      </w:r>
      <w:r w:rsidR="005E0455">
        <w:rPr>
          <w:i/>
        </w:rPr>
        <w:t xml:space="preserve"> Ex</w:t>
      </w:r>
      <w:r w:rsidR="00904E27">
        <w:rPr>
          <w:i/>
        </w:rPr>
        <w:t>4</w:t>
      </w:r>
      <w:r w:rsidRPr="00921704">
        <w:rPr>
          <w:i/>
        </w:rPr>
        <w:t xml:space="preserve"> ODBC </w:t>
      </w:r>
      <w:r w:rsidR="00FB2560" w:rsidRPr="00921704">
        <w:rPr>
          <w:i/>
        </w:rPr>
        <w:t>demo implementation</w:t>
      </w:r>
      <w:r w:rsidRPr="00921704">
        <w:rPr>
          <w:i/>
        </w:rPr>
        <w:t xml:space="preserve"> – C#</w:t>
      </w:r>
      <w:r>
        <w:t>)</w:t>
      </w:r>
    </w:p>
    <w:p w:rsidR="000830EC" w:rsidRDefault="000830EC" w:rsidP="000830EC">
      <w:pPr>
        <w:pStyle w:val="ppCodeLanguageIndent"/>
        <w:ind w:left="709"/>
      </w:pPr>
      <w:r>
        <w:t>C#</w:t>
      </w:r>
    </w:p>
    <w:p w:rsidR="00026BAD" w:rsidRPr="00E5063B" w:rsidRDefault="00026BAD" w:rsidP="00026BAD">
      <w:pPr>
        <w:pStyle w:val="ppCodeIndent"/>
        <w:rPr>
          <w:rFonts w:eastAsiaTheme="minorHAnsi" w:cs="Courier New"/>
          <w:noProof/>
          <w:szCs w:val="20"/>
          <w:lang w:bidi="ar-SA"/>
        </w:rPr>
      </w:pPr>
      <w:r w:rsidRPr="00E5063B">
        <w:rPr>
          <w:rFonts w:eastAsiaTheme="minorHAnsi" w:cs="Courier New"/>
          <w:noProof/>
          <w:color w:val="0000FF"/>
          <w:szCs w:val="20"/>
          <w:lang w:bidi="ar-SA"/>
        </w:rPr>
        <w:t>static</w:t>
      </w:r>
      <w:r w:rsidRPr="00E5063B">
        <w:rPr>
          <w:rFonts w:eastAsiaTheme="minorHAnsi" w:cs="Courier New"/>
          <w:noProof/>
          <w:szCs w:val="20"/>
          <w:lang w:bidi="ar-SA"/>
        </w:rPr>
        <w:t xml:space="preserve"> </w:t>
      </w:r>
      <w:r w:rsidRPr="00E5063B">
        <w:rPr>
          <w:rFonts w:eastAsiaTheme="minorHAnsi" w:cs="Courier New"/>
          <w:noProof/>
          <w:color w:val="0000FF"/>
          <w:szCs w:val="20"/>
          <w:lang w:bidi="ar-SA"/>
        </w:rPr>
        <w:t>void</w:t>
      </w:r>
      <w:r w:rsidRPr="00E5063B">
        <w:rPr>
          <w:rFonts w:eastAsiaTheme="minorHAnsi" w:cs="Courier New"/>
          <w:noProof/>
          <w:szCs w:val="20"/>
          <w:lang w:bidi="ar-SA"/>
        </w:rPr>
        <w:t xml:space="preserve"> Main(</w:t>
      </w:r>
      <w:r w:rsidRPr="00E5063B">
        <w:rPr>
          <w:rFonts w:eastAsiaTheme="minorHAnsi" w:cs="Courier New"/>
          <w:noProof/>
          <w:color w:val="0000FF"/>
          <w:szCs w:val="20"/>
          <w:lang w:bidi="ar-SA"/>
        </w:rPr>
        <w:t>string</w:t>
      </w:r>
      <w:r w:rsidRPr="00E5063B">
        <w:rPr>
          <w:rFonts w:eastAsiaTheme="minorHAnsi" w:cs="Courier New"/>
          <w:noProof/>
          <w:szCs w:val="20"/>
          <w:lang w:bidi="ar-SA"/>
        </w:rPr>
        <w:t>[] args)</w:t>
      </w:r>
    </w:p>
    <w:p w:rsidR="00026BAD" w:rsidRPr="00E5063B" w:rsidRDefault="00026BAD" w:rsidP="00026BAD">
      <w:pPr>
        <w:pStyle w:val="ppCodeIndent"/>
        <w:rPr>
          <w:rFonts w:eastAsiaTheme="minorHAnsi" w:cs="Courier New"/>
          <w:noProof/>
          <w:szCs w:val="20"/>
          <w:lang w:bidi="ar-SA"/>
        </w:rPr>
      </w:pPr>
      <w:r w:rsidRPr="00E5063B">
        <w:rPr>
          <w:rFonts w:eastAsiaTheme="minorHAnsi" w:cs="Courier New"/>
          <w:noProof/>
          <w:szCs w:val="20"/>
          <w:lang w:bidi="ar-SA"/>
        </w:rPr>
        <w:t>{</w:t>
      </w:r>
    </w:p>
    <w:p w:rsidR="00026BAD" w:rsidRPr="00E5063B" w:rsidRDefault="00026BAD" w:rsidP="00026BAD">
      <w:pPr>
        <w:pStyle w:val="ppCodeIndent"/>
        <w:rPr>
          <w:rFonts w:eastAsiaTheme="minorHAnsi" w:cs="Courier New"/>
          <w:noProof/>
          <w:szCs w:val="20"/>
          <w:lang w:bidi="ar-SA"/>
        </w:rPr>
      </w:pPr>
      <w:r w:rsidRPr="00E5063B">
        <w:rPr>
          <w:rFonts w:eastAsiaTheme="minorHAnsi" w:cs="Courier New"/>
          <w:noProof/>
          <w:szCs w:val="20"/>
          <w:lang w:bidi="ar-SA"/>
        </w:rPr>
        <w:t xml:space="preserve">  </w:t>
      </w:r>
      <w:r w:rsidRPr="00E5063B">
        <w:rPr>
          <w:rFonts w:eastAsiaTheme="minorHAnsi" w:cs="Courier New"/>
          <w:noProof/>
          <w:color w:val="008000"/>
          <w:szCs w:val="20"/>
          <w:lang w:bidi="ar-SA"/>
        </w:rPr>
        <w:t>//...</w:t>
      </w:r>
    </w:p>
    <w:p w:rsidR="00026BAD" w:rsidRPr="00E5063B" w:rsidRDefault="00026BAD" w:rsidP="00026BAD">
      <w:pPr>
        <w:pStyle w:val="ppCodeIndent"/>
        <w:rPr>
          <w:rFonts w:eastAsiaTheme="minorHAnsi" w:cs="Courier New"/>
          <w:noProof/>
          <w:szCs w:val="20"/>
          <w:lang w:bidi="ar-SA"/>
        </w:rPr>
      </w:pPr>
    </w:p>
    <w:p w:rsidR="00026BAD" w:rsidRPr="00E5063B" w:rsidRDefault="00026BAD" w:rsidP="00A52C98">
      <w:pPr>
        <w:pStyle w:val="ppCodeIndent"/>
        <w:shd w:val="clear" w:color="auto" w:fill="C6D9F1" w:themeFill="text2" w:themeFillTint="33"/>
        <w:rPr>
          <w:rFonts w:eastAsiaTheme="minorHAnsi" w:cs="Courier New"/>
          <w:b/>
          <w:noProof/>
          <w:color w:val="008000"/>
          <w:szCs w:val="20"/>
          <w:lang w:bidi="ar-SA"/>
        </w:rPr>
      </w:pPr>
      <w:r w:rsidRPr="00E5063B">
        <w:rPr>
          <w:rFonts w:eastAsiaTheme="minorHAnsi" w:cs="Courier New"/>
          <w:noProof/>
          <w:szCs w:val="20"/>
          <w:lang w:bidi="ar-SA"/>
        </w:rPr>
        <w:t xml:space="preserve">  </w:t>
      </w:r>
      <w:r w:rsidRPr="00E5063B">
        <w:rPr>
          <w:rFonts w:eastAsiaTheme="minorHAnsi" w:cs="Courier New"/>
          <w:b/>
          <w:noProof/>
          <w:color w:val="008000"/>
          <w:szCs w:val="20"/>
          <w:lang w:bidi="ar-SA"/>
        </w:rPr>
        <w:t>//Invoke the ODBC connection demo</w:t>
      </w:r>
    </w:p>
    <w:p w:rsidR="00026BAD" w:rsidRPr="00E5063B" w:rsidRDefault="00026BAD" w:rsidP="00A52C98">
      <w:pPr>
        <w:pStyle w:val="ppCodeIndent"/>
        <w:shd w:val="clear" w:color="auto" w:fill="C6D9F1" w:themeFill="text2" w:themeFillTint="33"/>
        <w:rPr>
          <w:rFonts w:eastAsiaTheme="minorHAnsi" w:cs="Courier New"/>
          <w:b/>
          <w:noProof/>
          <w:szCs w:val="20"/>
          <w:lang w:bidi="ar-SA"/>
        </w:rPr>
      </w:pPr>
      <w:r w:rsidRPr="00E5063B">
        <w:rPr>
          <w:rFonts w:eastAsiaTheme="minorHAnsi" w:cs="Courier New"/>
          <w:b/>
          <w:noProof/>
          <w:szCs w:val="20"/>
          <w:lang w:bidi="ar-SA"/>
        </w:rPr>
        <w:t xml:space="preserve">  </w:t>
      </w:r>
      <w:r w:rsidRPr="00E5063B">
        <w:rPr>
          <w:rFonts w:eastAsiaTheme="minorHAnsi" w:cs="Courier New"/>
          <w:b/>
          <w:noProof/>
          <w:color w:val="2B91AF"/>
          <w:szCs w:val="20"/>
          <w:lang w:bidi="ar-SA"/>
        </w:rPr>
        <w:t>Console</w:t>
      </w:r>
      <w:r w:rsidRPr="00E5063B">
        <w:rPr>
          <w:rFonts w:eastAsiaTheme="minorHAnsi" w:cs="Courier New"/>
          <w:b/>
          <w:noProof/>
          <w:szCs w:val="20"/>
          <w:lang w:bidi="ar-SA"/>
        </w:rPr>
        <w:t>.WriteLine(</w:t>
      </w:r>
      <w:r w:rsidRPr="00E5063B">
        <w:rPr>
          <w:rFonts w:eastAsiaTheme="minorHAnsi" w:cs="Courier New"/>
          <w:b/>
          <w:noProof/>
          <w:color w:val="A31515"/>
          <w:szCs w:val="20"/>
          <w:lang w:bidi="ar-SA"/>
        </w:rPr>
        <w:t>"Starting the ODBC Connection Demo.</w:t>
      </w:r>
      <w:r w:rsidR="00693AD4">
        <w:rPr>
          <w:rFonts w:eastAsiaTheme="minorHAnsi" w:cs="Courier New"/>
          <w:b/>
          <w:noProof/>
          <w:color w:val="A31515"/>
          <w:szCs w:val="20"/>
          <w:lang w:bidi="ar-SA"/>
        </w:rPr>
        <w:t>.</w:t>
      </w:r>
      <w:r w:rsidRPr="00E5063B">
        <w:rPr>
          <w:rFonts w:eastAsiaTheme="minorHAnsi" w:cs="Courier New"/>
          <w:b/>
          <w:noProof/>
          <w:color w:val="A31515"/>
          <w:szCs w:val="20"/>
          <w:lang w:bidi="ar-SA"/>
        </w:rPr>
        <w:t>."</w:t>
      </w:r>
      <w:r w:rsidRPr="00E5063B">
        <w:rPr>
          <w:rFonts w:eastAsiaTheme="minorHAnsi" w:cs="Courier New"/>
          <w:b/>
          <w:noProof/>
          <w:szCs w:val="20"/>
          <w:lang w:bidi="ar-SA"/>
        </w:rPr>
        <w:t>);</w:t>
      </w:r>
    </w:p>
    <w:p w:rsidR="00026BAD" w:rsidRPr="00E5063B" w:rsidRDefault="00026BAD" w:rsidP="00A52C98">
      <w:pPr>
        <w:pStyle w:val="ppCodeIndent"/>
        <w:shd w:val="clear" w:color="auto" w:fill="C6D9F1" w:themeFill="text2" w:themeFillTint="33"/>
        <w:rPr>
          <w:rFonts w:eastAsiaTheme="minorHAnsi" w:cs="Courier New"/>
          <w:b/>
          <w:noProof/>
          <w:szCs w:val="20"/>
          <w:lang w:bidi="ar-SA"/>
        </w:rPr>
      </w:pPr>
      <w:r w:rsidRPr="00E5063B">
        <w:rPr>
          <w:rFonts w:eastAsiaTheme="minorHAnsi" w:cs="Courier New"/>
          <w:b/>
          <w:noProof/>
          <w:szCs w:val="20"/>
          <w:lang w:bidi="ar-SA"/>
        </w:rPr>
        <w:t xml:space="preserve">  </w:t>
      </w:r>
      <w:r w:rsidRPr="00E5063B">
        <w:rPr>
          <w:rFonts w:eastAsiaTheme="minorHAnsi" w:cs="Courier New"/>
          <w:b/>
          <w:noProof/>
          <w:color w:val="2B91AF"/>
          <w:szCs w:val="20"/>
          <w:lang w:bidi="ar-SA"/>
        </w:rPr>
        <w:t>OdbcConnectionDemo</w:t>
      </w:r>
      <w:r w:rsidRPr="00E5063B">
        <w:rPr>
          <w:rFonts w:eastAsiaTheme="minorHAnsi" w:cs="Courier New"/>
          <w:b/>
          <w:noProof/>
          <w:szCs w:val="20"/>
          <w:lang w:bidi="ar-SA"/>
        </w:rPr>
        <w:t xml:space="preserve"> demo2 = </w:t>
      </w:r>
      <w:r w:rsidRPr="00E5063B">
        <w:rPr>
          <w:rFonts w:eastAsiaTheme="minorHAnsi" w:cs="Courier New"/>
          <w:b/>
          <w:noProof/>
          <w:color w:val="0000FF"/>
          <w:szCs w:val="20"/>
          <w:lang w:bidi="ar-SA"/>
        </w:rPr>
        <w:t>new</w:t>
      </w:r>
      <w:r w:rsidRPr="00E5063B">
        <w:rPr>
          <w:rFonts w:eastAsiaTheme="minorHAnsi" w:cs="Courier New"/>
          <w:b/>
          <w:noProof/>
          <w:szCs w:val="20"/>
          <w:lang w:bidi="ar-SA"/>
        </w:rPr>
        <w:t xml:space="preserve"> </w:t>
      </w:r>
      <w:r w:rsidRPr="00E5063B">
        <w:rPr>
          <w:rFonts w:eastAsiaTheme="minorHAnsi" w:cs="Courier New"/>
          <w:b/>
          <w:noProof/>
          <w:color w:val="2B91AF"/>
          <w:szCs w:val="20"/>
          <w:lang w:bidi="ar-SA"/>
        </w:rPr>
        <w:t>OdbcConnectionDemo</w:t>
      </w:r>
      <w:r w:rsidRPr="00E5063B">
        <w:rPr>
          <w:rFonts w:eastAsiaTheme="minorHAnsi" w:cs="Courier New"/>
          <w:b/>
          <w:noProof/>
          <w:szCs w:val="20"/>
          <w:lang w:bidi="ar-SA"/>
        </w:rPr>
        <w:t>(userName, password, datasource, databaseName);</w:t>
      </w:r>
    </w:p>
    <w:p w:rsidR="00026BAD" w:rsidRPr="00E5063B" w:rsidRDefault="00026BAD" w:rsidP="00A52C98">
      <w:pPr>
        <w:pStyle w:val="ppCodeIndent"/>
        <w:shd w:val="clear" w:color="auto" w:fill="C6D9F1" w:themeFill="text2" w:themeFillTint="33"/>
        <w:rPr>
          <w:rFonts w:eastAsiaTheme="minorHAnsi" w:cs="Courier New"/>
          <w:b/>
          <w:noProof/>
          <w:szCs w:val="20"/>
          <w:lang w:bidi="ar-SA"/>
        </w:rPr>
      </w:pPr>
      <w:r w:rsidRPr="00E5063B">
        <w:rPr>
          <w:rFonts w:eastAsiaTheme="minorHAnsi" w:cs="Courier New"/>
          <w:b/>
          <w:noProof/>
          <w:szCs w:val="20"/>
          <w:lang w:bidi="ar-SA"/>
        </w:rPr>
        <w:t xml:space="preserve">  demo2.ConnectToSQLAzureDemo();</w:t>
      </w:r>
    </w:p>
    <w:p w:rsidR="00026BAD" w:rsidRPr="00E5063B" w:rsidRDefault="00026BAD" w:rsidP="00A52C98">
      <w:pPr>
        <w:pStyle w:val="ppCodeIndent"/>
        <w:shd w:val="clear" w:color="auto" w:fill="C6D9F1" w:themeFill="text2" w:themeFillTint="33"/>
        <w:rPr>
          <w:rFonts w:eastAsiaTheme="minorHAnsi" w:cs="Courier New"/>
          <w:b/>
          <w:noProof/>
          <w:szCs w:val="20"/>
          <w:lang w:bidi="ar-SA"/>
        </w:rPr>
      </w:pPr>
      <w:r w:rsidRPr="00E5063B">
        <w:rPr>
          <w:rFonts w:eastAsiaTheme="minorHAnsi" w:cs="Courier New"/>
          <w:b/>
          <w:noProof/>
          <w:szCs w:val="20"/>
          <w:lang w:bidi="ar-SA"/>
        </w:rPr>
        <w:t xml:space="preserve">  </w:t>
      </w:r>
      <w:r w:rsidRPr="00E5063B">
        <w:rPr>
          <w:rFonts w:eastAsiaTheme="minorHAnsi" w:cs="Courier New"/>
          <w:b/>
          <w:noProof/>
          <w:color w:val="2B91AF"/>
          <w:szCs w:val="20"/>
          <w:lang w:bidi="ar-SA"/>
        </w:rPr>
        <w:t>Console</w:t>
      </w:r>
      <w:r w:rsidRPr="00E5063B">
        <w:rPr>
          <w:rFonts w:eastAsiaTheme="minorHAnsi" w:cs="Courier New"/>
          <w:b/>
          <w:noProof/>
          <w:szCs w:val="20"/>
          <w:lang w:bidi="ar-SA"/>
        </w:rPr>
        <w:t>.WriteLine(</w:t>
      </w:r>
      <w:r w:rsidRPr="00E5063B">
        <w:rPr>
          <w:rFonts w:eastAsiaTheme="minorHAnsi" w:cs="Courier New"/>
          <w:b/>
          <w:noProof/>
          <w:color w:val="A31515"/>
          <w:szCs w:val="20"/>
          <w:lang w:bidi="ar-SA"/>
        </w:rPr>
        <w:t>"Demo Complete.</w:t>
      </w:r>
      <w:r w:rsidR="00693AD4">
        <w:rPr>
          <w:rFonts w:eastAsiaTheme="minorHAnsi" w:cs="Courier New"/>
          <w:b/>
          <w:noProof/>
          <w:color w:val="A31515"/>
          <w:szCs w:val="20"/>
          <w:lang w:bidi="ar-SA"/>
        </w:rPr>
        <w:t>.</w:t>
      </w:r>
      <w:r w:rsidRPr="00E5063B">
        <w:rPr>
          <w:rFonts w:eastAsiaTheme="minorHAnsi" w:cs="Courier New"/>
          <w:b/>
          <w:noProof/>
          <w:color w:val="A31515"/>
          <w:szCs w:val="20"/>
          <w:lang w:bidi="ar-SA"/>
        </w:rPr>
        <w:t>. Press any key"</w:t>
      </w:r>
      <w:r w:rsidRPr="00E5063B">
        <w:rPr>
          <w:rFonts w:eastAsiaTheme="minorHAnsi" w:cs="Courier New"/>
          <w:b/>
          <w:noProof/>
          <w:szCs w:val="20"/>
          <w:lang w:bidi="ar-SA"/>
        </w:rPr>
        <w:t>);</w:t>
      </w:r>
    </w:p>
    <w:p w:rsidR="00026BAD" w:rsidRPr="00E5063B" w:rsidRDefault="00026BAD" w:rsidP="00A52C98">
      <w:pPr>
        <w:pStyle w:val="ppCodeIndent"/>
        <w:shd w:val="clear" w:color="auto" w:fill="C6D9F1" w:themeFill="text2" w:themeFillTint="33"/>
        <w:rPr>
          <w:rFonts w:eastAsiaTheme="minorEastAsia"/>
        </w:rPr>
      </w:pPr>
      <w:r w:rsidRPr="00E5063B">
        <w:rPr>
          <w:rFonts w:eastAsiaTheme="minorHAnsi" w:cs="Courier New"/>
          <w:b/>
          <w:noProof/>
          <w:szCs w:val="20"/>
          <w:lang w:bidi="ar-SA"/>
        </w:rPr>
        <w:t xml:space="preserve">  </w:t>
      </w:r>
      <w:r w:rsidRPr="00E5063B">
        <w:rPr>
          <w:rFonts w:eastAsiaTheme="minorHAnsi" w:cs="Courier New"/>
          <w:b/>
          <w:noProof/>
          <w:color w:val="2B91AF"/>
          <w:szCs w:val="20"/>
          <w:lang w:bidi="ar-SA"/>
        </w:rPr>
        <w:t>Console</w:t>
      </w:r>
      <w:r w:rsidRPr="00E5063B">
        <w:rPr>
          <w:rFonts w:eastAsiaTheme="minorHAnsi" w:cs="Courier New"/>
          <w:b/>
          <w:noProof/>
          <w:szCs w:val="20"/>
          <w:lang w:bidi="ar-SA"/>
        </w:rPr>
        <w:t>.ReadKey();</w:t>
      </w:r>
    </w:p>
    <w:p w:rsidR="000830EC" w:rsidRPr="00E5063B" w:rsidRDefault="004E2680" w:rsidP="00026BAD">
      <w:pPr>
        <w:pStyle w:val="ppCodeIndent"/>
        <w:rPr>
          <w:rFonts w:eastAsiaTheme="minorEastAsia"/>
        </w:rPr>
      </w:pPr>
      <w:r w:rsidRPr="00E5063B">
        <w:rPr>
          <w:rFonts w:eastAsiaTheme="minorEastAsia"/>
        </w:rPr>
        <w:t>}</w:t>
      </w:r>
    </w:p>
    <w:p w:rsidR="00FB2560" w:rsidRDefault="00FB2560" w:rsidP="00921704">
      <w:pPr>
        <w:pStyle w:val="ppBodyTextIndent"/>
        <w:rPr>
          <w:rFonts w:eastAsiaTheme="minorHAnsi"/>
          <w:noProof/>
          <w:lang w:val="en-NZ" w:bidi="ar-SA"/>
        </w:rPr>
      </w:pPr>
    </w:p>
    <w:p w:rsidR="000830EC" w:rsidRDefault="00FB2560" w:rsidP="000830EC">
      <w:pPr>
        <w:pStyle w:val="ppBodyTextIndent"/>
      </w:pPr>
      <w:r>
        <w:t xml:space="preserve">(Code Snippet – </w:t>
      </w:r>
      <w:r w:rsidR="005E0455">
        <w:rPr>
          <w:i/>
        </w:rPr>
        <w:t xml:space="preserve">Intro to SQL Azure </w:t>
      </w:r>
      <w:r w:rsidR="00291643">
        <w:rPr>
          <w:i/>
        </w:rPr>
        <w:t>–</w:t>
      </w:r>
      <w:r w:rsidR="005E0455">
        <w:rPr>
          <w:i/>
        </w:rPr>
        <w:t xml:space="preserve"> Ex</w:t>
      </w:r>
      <w:r w:rsidR="00904E27">
        <w:rPr>
          <w:i/>
        </w:rPr>
        <w:t>4</w:t>
      </w:r>
      <w:r w:rsidRPr="009141C6">
        <w:rPr>
          <w:i/>
        </w:rPr>
        <w:t xml:space="preserve"> ODBC </w:t>
      </w:r>
      <w:r>
        <w:rPr>
          <w:i/>
        </w:rPr>
        <w:t>demo implementation</w:t>
      </w:r>
      <w:r w:rsidRPr="009141C6">
        <w:rPr>
          <w:i/>
        </w:rPr>
        <w:t xml:space="preserve"> – </w:t>
      </w:r>
      <w:r>
        <w:rPr>
          <w:i/>
        </w:rPr>
        <w:t>VB</w:t>
      </w:r>
      <w:r>
        <w:t>)</w:t>
      </w:r>
    </w:p>
    <w:p w:rsidR="000830EC" w:rsidRDefault="000830EC" w:rsidP="000830EC">
      <w:pPr>
        <w:pStyle w:val="ppCodeLanguageIndent"/>
        <w:ind w:left="709"/>
        <w:rPr>
          <w:rFonts w:eastAsiaTheme="minorHAnsi"/>
          <w:noProof/>
          <w:lang w:val="en-NZ" w:bidi="ar-SA"/>
        </w:rPr>
      </w:pPr>
      <w:r>
        <w:rPr>
          <w:rFonts w:eastAsiaTheme="minorHAnsi"/>
          <w:noProof/>
          <w:lang w:val="en-NZ" w:bidi="ar-SA"/>
        </w:rPr>
        <w:t>Visual Basic</w:t>
      </w:r>
    </w:p>
    <w:p w:rsidR="00E5063B" w:rsidRPr="00E5063B" w:rsidRDefault="00E5063B" w:rsidP="00E5063B">
      <w:pPr>
        <w:pStyle w:val="ppCodeIndent"/>
        <w:rPr>
          <w:rFonts w:eastAsiaTheme="minorHAnsi" w:cs="Courier New"/>
          <w:noProof/>
          <w:szCs w:val="20"/>
          <w:lang w:bidi="ar-SA"/>
        </w:rPr>
      </w:pPr>
      <w:r w:rsidRPr="00E5063B">
        <w:rPr>
          <w:rFonts w:eastAsiaTheme="minorHAnsi" w:cs="Courier New"/>
          <w:noProof/>
          <w:color w:val="0000FF"/>
          <w:szCs w:val="20"/>
          <w:lang w:bidi="ar-SA"/>
        </w:rPr>
        <w:t>Sub</w:t>
      </w:r>
      <w:r w:rsidRPr="00E5063B">
        <w:rPr>
          <w:rFonts w:eastAsiaTheme="minorHAnsi" w:cs="Courier New"/>
          <w:noProof/>
          <w:szCs w:val="20"/>
          <w:lang w:bidi="ar-SA"/>
        </w:rPr>
        <w:t xml:space="preserve"> Main()</w:t>
      </w:r>
    </w:p>
    <w:p w:rsidR="00E5063B" w:rsidRPr="00E5063B" w:rsidRDefault="00E5063B" w:rsidP="00E5063B">
      <w:pPr>
        <w:pStyle w:val="ppCodeIndent"/>
        <w:rPr>
          <w:rFonts w:eastAsiaTheme="minorHAnsi" w:cs="Courier New"/>
          <w:noProof/>
          <w:szCs w:val="20"/>
          <w:lang w:bidi="ar-SA"/>
        </w:rPr>
      </w:pPr>
      <w:r w:rsidRPr="00E5063B">
        <w:rPr>
          <w:rFonts w:eastAsiaTheme="minorHAnsi" w:cs="Courier New"/>
          <w:noProof/>
          <w:szCs w:val="20"/>
          <w:lang w:bidi="ar-SA"/>
        </w:rPr>
        <w:t xml:space="preserve">  </w:t>
      </w:r>
      <w:r w:rsidRPr="00E5063B">
        <w:rPr>
          <w:rFonts w:eastAsiaTheme="minorHAnsi" w:cs="Courier New"/>
          <w:noProof/>
          <w:color w:val="008000"/>
          <w:szCs w:val="20"/>
          <w:lang w:bidi="ar-SA"/>
        </w:rPr>
        <w:t>' ...</w:t>
      </w:r>
    </w:p>
    <w:p w:rsidR="00E5063B" w:rsidRPr="00E5063B" w:rsidRDefault="00E5063B" w:rsidP="00E5063B">
      <w:pPr>
        <w:pStyle w:val="ppCodeIndent"/>
        <w:rPr>
          <w:rFonts w:eastAsiaTheme="minorHAnsi" w:cs="Courier New"/>
          <w:noProof/>
          <w:szCs w:val="20"/>
          <w:lang w:bidi="ar-SA"/>
        </w:rPr>
      </w:pPr>
    </w:p>
    <w:p w:rsidR="00E5063B" w:rsidRPr="00E5063B" w:rsidRDefault="00E5063B" w:rsidP="00A52C98">
      <w:pPr>
        <w:pStyle w:val="ppCodeIndent"/>
        <w:shd w:val="clear" w:color="auto" w:fill="C6D9F1" w:themeFill="text2" w:themeFillTint="33"/>
        <w:rPr>
          <w:rFonts w:eastAsiaTheme="minorHAnsi" w:cs="Courier New"/>
          <w:b/>
          <w:noProof/>
          <w:color w:val="008000"/>
          <w:szCs w:val="20"/>
          <w:lang w:bidi="ar-SA"/>
        </w:rPr>
      </w:pPr>
      <w:r w:rsidRPr="00E5063B">
        <w:rPr>
          <w:rFonts w:eastAsiaTheme="minorHAnsi" w:cs="Courier New"/>
          <w:b/>
          <w:noProof/>
          <w:szCs w:val="20"/>
          <w:lang w:bidi="ar-SA"/>
        </w:rPr>
        <w:t xml:space="preserve">  </w:t>
      </w:r>
      <w:r w:rsidRPr="00E5063B">
        <w:rPr>
          <w:rFonts w:eastAsiaTheme="minorHAnsi" w:cs="Courier New"/>
          <w:b/>
          <w:noProof/>
          <w:color w:val="008000"/>
          <w:szCs w:val="20"/>
          <w:lang w:bidi="ar-SA"/>
        </w:rPr>
        <w:t>' Invoke the ODBC connection demo</w:t>
      </w:r>
    </w:p>
    <w:p w:rsidR="00E5063B" w:rsidRPr="00E5063B" w:rsidRDefault="00E5063B" w:rsidP="00A52C98">
      <w:pPr>
        <w:pStyle w:val="ppCodeIndent"/>
        <w:shd w:val="clear" w:color="auto" w:fill="C6D9F1" w:themeFill="text2" w:themeFillTint="33"/>
        <w:rPr>
          <w:rFonts w:eastAsiaTheme="minorHAnsi" w:cs="Courier New"/>
          <w:b/>
          <w:noProof/>
          <w:szCs w:val="20"/>
          <w:lang w:bidi="ar-SA"/>
        </w:rPr>
      </w:pPr>
      <w:r w:rsidRPr="00E5063B">
        <w:rPr>
          <w:rFonts w:eastAsiaTheme="minorHAnsi" w:cs="Courier New"/>
          <w:b/>
          <w:noProof/>
          <w:szCs w:val="20"/>
          <w:lang w:bidi="ar-SA"/>
        </w:rPr>
        <w:t xml:space="preserve">  Console.WriteLine(</w:t>
      </w:r>
      <w:r w:rsidRPr="00E5063B">
        <w:rPr>
          <w:rFonts w:eastAsiaTheme="minorHAnsi" w:cs="Courier New"/>
          <w:b/>
          <w:noProof/>
          <w:color w:val="A31515"/>
          <w:szCs w:val="20"/>
          <w:lang w:bidi="ar-SA"/>
        </w:rPr>
        <w:t>"Starting the ODBC Connection Demo.</w:t>
      </w:r>
      <w:r w:rsidR="00693AD4">
        <w:rPr>
          <w:rFonts w:eastAsiaTheme="minorHAnsi" w:cs="Courier New"/>
          <w:b/>
          <w:noProof/>
          <w:color w:val="A31515"/>
          <w:szCs w:val="20"/>
          <w:lang w:bidi="ar-SA"/>
        </w:rPr>
        <w:t>.</w:t>
      </w:r>
      <w:r w:rsidRPr="00E5063B">
        <w:rPr>
          <w:rFonts w:eastAsiaTheme="minorHAnsi" w:cs="Courier New"/>
          <w:b/>
          <w:noProof/>
          <w:color w:val="A31515"/>
          <w:szCs w:val="20"/>
          <w:lang w:bidi="ar-SA"/>
        </w:rPr>
        <w:t>."</w:t>
      </w:r>
      <w:r w:rsidRPr="00E5063B">
        <w:rPr>
          <w:rFonts w:eastAsiaTheme="minorHAnsi" w:cs="Courier New"/>
          <w:b/>
          <w:noProof/>
          <w:szCs w:val="20"/>
          <w:lang w:bidi="ar-SA"/>
        </w:rPr>
        <w:t>)</w:t>
      </w:r>
    </w:p>
    <w:p w:rsidR="00E5063B" w:rsidRPr="00E5063B" w:rsidRDefault="00E5063B" w:rsidP="00A52C98">
      <w:pPr>
        <w:pStyle w:val="ppCodeIndent"/>
        <w:shd w:val="clear" w:color="auto" w:fill="C6D9F1" w:themeFill="text2" w:themeFillTint="33"/>
        <w:rPr>
          <w:rFonts w:eastAsiaTheme="minorHAnsi" w:cs="Courier New"/>
          <w:b/>
          <w:noProof/>
          <w:szCs w:val="20"/>
          <w:lang w:bidi="ar-SA"/>
        </w:rPr>
      </w:pPr>
      <w:r w:rsidRPr="00E5063B">
        <w:rPr>
          <w:rFonts w:eastAsiaTheme="minorHAnsi" w:cs="Courier New"/>
          <w:b/>
          <w:noProof/>
          <w:szCs w:val="20"/>
          <w:lang w:bidi="ar-SA"/>
        </w:rPr>
        <w:lastRenderedPageBreak/>
        <w:t xml:space="preserve">  </w:t>
      </w:r>
      <w:r w:rsidRPr="00E5063B">
        <w:rPr>
          <w:rFonts w:eastAsiaTheme="minorHAnsi" w:cs="Courier New"/>
          <w:b/>
          <w:noProof/>
          <w:color w:val="0000FF"/>
          <w:szCs w:val="20"/>
          <w:lang w:bidi="ar-SA"/>
        </w:rPr>
        <w:t>Dim</w:t>
      </w:r>
      <w:r w:rsidRPr="00E5063B">
        <w:rPr>
          <w:rFonts w:eastAsiaTheme="minorHAnsi" w:cs="Courier New"/>
          <w:b/>
          <w:noProof/>
          <w:szCs w:val="20"/>
          <w:lang w:bidi="ar-SA"/>
        </w:rPr>
        <w:t xml:space="preserve"> demo2 = </w:t>
      </w:r>
      <w:r w:rsidRPr="00E5063B">
        <w:rPr>
          <w:rFonts w:eastAsiaTheme="minorHAnsi" w:cs="Courier New"/>
          <w:b/>
          <w:noProof/>
          <w:color w:val="0000FF"/>
          <w:szCs w:val="20"/>
          <w:lang w:bidi="ar-SA"/>
        </w:rPr>
        <w:t>New</w:t>
      </w:r>
      <w:r w:rsidRPr="00E5063B">
        <w:rPr>
          <w:rFonts w:eastAsiaTheme="minorHAnsi" w:cs="Courier New"/>
          <w:b/>
          <w:noProof/>
          <w:szCs w:val="20"/>
          <w:lang w:bidi="ar-SA"/>
        </w:rPr>
        <w:t xml:space="preserve"> OdbcConnectionDemo(_userName, _password, _datasource, _databaseName)</w:t>
      </w:r>
    </w:p>
    <w:p w:rsidR="00E5063B" w:rsidRPr="00E5063B" w:rsidRDefault="00E5063B" w:rsidP="00A52C98">
      <w:pPr>
        <w:pStyle w:val="ppCodeIndent"/>
        <w:shd w:val="clear" w:color="auto" w:fill="C6D9F1" w:themeFill="text2" w:themeFillTint="33"/>
        <w:rPr>
          <w:rFonts w:eastAsiaTheme="minorHAnsi" w:cs="Courier New"/>
          <w:b/>
          <w:noProof/>
          <w:szCs w:val="20"/>
          <w:lang w:bidi="ar-SA"/>
        </w:rPr>
      </w:pPr>
      <w:r w:rsidRPr="00E5063B">
        <w:rPr>
          <w:rFonts w:eastAsiaTheme="minorHAnsi" w:cs="Courier New"/>
          <w:b/>
          <w:noProof/>
          <w:szCs w:val="20"/>
          <w:lang w:bidi="ar-SA"/>
        </w:rPr>
        <w:t xml:space="preserve">  demo2.ConnectToSQLAzureDemo()</w:t>
      </w:r>
    </w:p>
    <w:p w:rsidR="00E5063B" w:rsidRPr="00E5063B" w:rsidRDefault="00E5063B" w:rsidP="00A52C98">
      <w:pPr>
        <w:pStyle w:val="ppCodeIndent"/>
        <w:shd w:val="clear" w:color="auto" w:fill="C6D9F1" w:themeFill="text2" w:themeFillTint="33"/>
        <w:rPr>
          <w:rFonts w:eastAsiaTheme="minorHAnsi" w:cs="Courier New"/>
          <w:b/>
          <w:noProof/>
          <w:szCs w:val="20"/>
          <w:lang w:bidi="ar-SA"/>
        </w:rPr>
      </w:pPr>
      <w:r w:rsidRPr="00E5063B">
        <w:rPr>
          <w:rFonts w:eastAsiaTheme="minorHAnsi" w:cs="Courier New"/>
          <w:b/>
          <w:noProof/>
          <w:szCs w:val="20"/>
          <w:lang w:bidi="ar-SA"/>
        </w:rPr>
        <w:t xml:space="preserve">  Console.WriteLine(</w:t>
      </w:r>
      <w:r w:rsidRPr="00E5063B">
        <w:rPr>
          <w:rFonts w:eastAsiaTheme="minorHAnsi" w:cs="Courier New"/>
          <w:b/>
          <w:noProof/>
          <w:color w:val="A31515"/>
          <w:szCs w:val="20"/>
          <w:lang w:bidi="ar-SA"/>
        </w:rPr>
        <w:t>"Demo Complete.</w:t>
      </w:r>
      <w:r w:rsidR="00693AD4">
        <w:rPr>
          <w:rFonts w:eastAsiaTheme="minorHAnsi" w:cs="Courier New"/>
          <w:b/>
          <w:noProof/>
          <w:color w:val="A31515"/>
          <w:szCs w:val="20"/>
          <w:lang w:bidi="ar-SA"/>
        </w:rPr>
        <w:t>.</w:t>
      </w:r>
      <w:r w:rsidRPr="00E5063B">
        <w:rPr>
          <w:rFonts w:eastAsiaTheme="minorHAnsi" w:cs="Courier New"/>
          <w:b/>
          <w:noProof/>
          <w:color w:val="A31515"/>
          <w:szCs w:val="20"/>
          <w:lang w:bidi="ar-SA"/>
        </w:rPr>
        <w:t>. Press any key"</w:t>
      </w:r>
      <w:r w:rsidRPr="00E5063B">
        <w:rPr>
          <w:rFonts w:eastAsiaTheme="minorHAnsi" w:cs="Courier New"/>
          <w:b/>
          <w:noProof/>
          <w:szCs w:val="20"/>
          <w:lang w:bidi="ar-SA"/>
        </w:rPr>
        <w:t>)</w:t>
      </w:r>
    </w:p>
    <w:p w:rsidR="00E5063B" w:rsidRPr="00E5063B" w:rsidRDefault="00E5063B" w:rsidP="00A52C98">
      <w:pPr>
        <w:pStyle w:val="ppCodeIndent"/>
        <w:shd w:val="clear" w:color="auto" w:fill="C6D9F1" w:themeFill="text2" w:themeFillTint="33"/>
        <w:rPr>
          <w:rFonts w:eastAsiaTheme="minorHAnsi" w:cs="Courier New"/>
          <w:noProof/>
          <w:szCs w:val="20"/>
          <w:lang w:bidi="ar-SA"/>
        </w:rPr>
      </w:pPr>
      <w:r w:rsidRPr="00E5063B">
        <w:rPr>
          <w:rFonts w:eastAsiaTheme="minorHAnsi" w:cs="Courier New"/>
          <w:b/>
          <w:noProof/>
          <w:szCs w:val="20"/>
          <w:lang w:bidi="ar-SA"/>
        </w:rPr>
        <w:t xml:space="preserve">  Console.ReadKey()</w:t>
      </w:r>
    </w:p>
    <w:p w:rsidR="000830EC" w:rsidRPr="00E5063B" w:rsidRDefault="00E5063B" w:rsidP="00BF0E02">
      <w:pPr>
        <w:pStyle w:val="ppCodeIndent"/>
        <w:rPr>
          <w:rFonts w:eastAsiaTheme="minorHAnsi"/>
          <w:b/>
        </w:rPr>
      </w:pPr>
      <w:r w:rsidRPr="00E5063B">
        <w:rPr>
          <w:rFonts w:eastAsiaTheme="minorHAnsi" w:cs="Courier New"/>
          <w:noProof/>
          <w:color w:val="0000FF"/>
          <w:szCs w:val="20"/>
          <w:lang w:bidi="ar-SA"/>
        </w:rPr>
        <w:t>End</w:t>
      </w:r>
      <w:r w:rsidRPr="00E5063B">
        <w:rPr>
          <w:rFonts w:eastAsiaTheme="minorHAnsi" w:cs="Courier New"/>
          <w:noProof/>
          <w:szCs w:val="20"/>
          <w:lang w:bidi="ar-SA"/>
        </w:rPr>
        <w:t xml:space="preserve"> </w:t>
      </w:r>
      <w:r w:rsidRPr="00E5063B">
        <w:rPr>
          <w:rFonts w:eastAsiaTheme="minorHAnsi" w:cs="Courier New"/>
          <w:noProof/>
          <w:color w:val="0000FF"/>
          <w:szCs w:val="20"/>
          <w:lang w:bidi="ar-SA"/>
        </w:rPr>
        <w:t>Sub</w:t>
      </w:r>
    </w:p>
    <w:p w:rsidR="000830EC" w:rsidRDefault="000830EC" w:rsidP="00D90937">
      <w:pPr>
        <w:pStyle w:val="ppBodyTextIndent"/>
        <w:rPr>
          <w:rFonts w:eastAsiaTheme="minorHAnsi"/>
          <w:noProof/>
          <w:lang w:val="en-NZ" w:bidi="ar-SA"/>
        </w:rPr>
      </w:pPr>
    </w:p>
    <w:p w:rsidR="00660587" w:rsidRPr="00660587" w:rsidRDefault="00FB2560" w:rsidP="003C21F5">
      <w:pPr>
        <w:pStyle w:val="ppNumberList"/>
      </w:pPr>
      <w:r>
        <w:t xml:space="preserve">If you </w:t>
      </w:r>
      <w:r w:rsidR="002D49FB">
        <w:t xml:space="preserve">have not done </w:t>
      </w:r>
      <w:r w:rsidR="00FD28A1">
        <w:t>so</w:t>
      </w:r>
      <w:r w:rsidR="00D12636">
        <w:t xml:space="preserve"> before</w:t>
      </w:r>
      <w:r>
        <w:t>, update</w:t>
      </w:r>
      <w:r w:rsidR="00660587">
        <w:t xml:space="preserve"> the </w:t>
      </w:r>
      <w:r w:rsidR="00BF02DD">
        <w:t xml:space="preserve">value of the member variables located immediately </w:t>
      </w:r>
      <w:r w:rsidR="004E2680">
        <w:t>above method</w:t>
      </w:r>
      <w:r w:rsidR="00660587">
        <w:t xml:space="preserve"> </w:t>
      </w:r>
      <w:r w:rsidR="00BF02DD">
        <w:rPr>
          <w:b/>
        </w:rPr>
        <w:t>M</w:t>
      </w:r>
      <w:r w:rsidR="00BF02DD" w:rsidRPr="004E2680">
        <w:rPr>
          <w:b/>
        </w:rPr>
        <w:t>ain</w:t>
      </w:r>
      <w:r w:rsidR="00BF02DD">
        <w:t xml:space="preserve"> by replacing the placeholders </w:t>
      </w:r>
      <w:r w:rsidR="00660587">
        <w:t xml:space="preserve">with the </w:t>
      </w:r>
      <w:r w:rsidR="00930698">
        <w:t xml:space="preserve">connection </w:t>
      </w:r>
      <w:r w:rsidR="00660587">
        <w:t xml:space="preserve">information </w:t>
      </w:r>
      <w:r w:rsidR="00930698">
        <w:t xml:space="preserve">for </w:t>
      </w:r>
      <w:r w:rsidR="00660587">
        <w:t xml:space="preserve">your SQL Azure </w:t>
      </w:r>
      <w:r w:rsidR="009141C6">
        <w:t>account</w:t>
      </w:r>
      <w:r w:rsidR="00660587">
        <w:t>.</w:t>
      </w:r>
      <w:r w:rsidR="003C21F5" w:rsidRPr="00660587">
        <w:t xml:space="preserve"> </w:t>
      </w:r>
    </w:p>
    <w:p w:rsidR="00660587" w:rsidRDefault="002D49FB" w:rsidP="00660587">
      <w:pPr>
        <w:pStyle w:val="ppNumberList"/>
      </w:pPr>
      <w:r>
        <w:t xml:space="preserve">Run the application </w:t>
      </w:r>
      <w:r w:rsidR="00660587">
        <w:t xml:space="preserve">by </w:t>
      </w:r>
      <w:r w:rsidR="00BF02DD">
        <w:t>pressing</w:t>
      </w:r>
      <w:r w:rsidR="00660587">
        <w:t xml:space="preserve"> </w:t>
      </w:r>
      <w:r w:rsidR="00660587">
        <w:rPr>
          <w:b/>
        </w:rPr>
        <w:t>F5</w:t>
      </w:r>
      <w:r w:rsidR="00660587">
        <w:t>. You should see the following output in a console window.</w:t>
      </w:r>
    </w:p>
    <w:p w:rsidR="00D314E0" w:rsidRPr="00D314E0" w:rsidRDefault="00D314E0" w:rsidP="00D314E0">
      <w:pPr>
        <w:pStyle w:val="ppFigureIndent"/>
      </w:pPr>
      <w:r>
        <w:rPr>
          <w:noProof/>
          <w:lang w:bidi="ar-SA"/>
        </w:rPr>
        <w:drawing>
          <wp:inline distT="0" distB="0" distL="0" distR="0">
            <wp:extent cx="5562600" cy="2437544"/>
            <wp:effectExtent l="0" t="0" r="0" b="0"/>
            <wp:docPr id="29" name="Picture 29" descr="C:\Users\Administrator\Desktop\odb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istrator\Desktop\odbc.png"/>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562600" cy="2437544"/>
                    </a:xfrm>
                    <a:prstGeom prst="rect">
                      <a:avLst/>
                    </a:prstGeom>
                    <a:noFill/>
                    <a:ln>
                      <a:noFill/>
                    </a:ln>
                  </pic:spPr>
                </pic:pic>
              </a:graphicData>
            </a:graphic>
          </wp:inline>
        </w:drawing>
      </w:r>
    </w:p>
    <w:p w:rsidR="00660587" w:rsidRDefault="00660587" w:rsidP="00660587">
      <w:pPr>
        <w:pStyle w:val="ppFigureNumberIndent"/>
      </w:pPr>
      <w:r>
        <w:t xml:space="preserve">Figure </w:t>
      </w:r>
      <w:r w:rsidR="00285CD6">
        <w:fldChar w:fldCharType="begin"/>
      </w:r>
      <w:r w:rsidR="00285CD6">
        <w:instrText xml:space="preserve"> SEQ Figure \* ARABIC </w:instrText>
      </w:r>
      <w:r w:rsidR="00285CD6">
        <w:fldChar w:fldCharType="separate"/>
      </w:r>
      <w:r w:rsidR="00285CD6">
        <w:rPr>
          <w:noProof/>
        </w:rPr>
        <w:t>53</w:t>
      </w:r>
      <w:r w:rsidR="00285CD6">
        <w:rPr>
          <w:noProof/>
        </w:rPr>
        <w:fldChar w:fldCharType="end"/>
      </w:r>
    </w:p>
    <w:p w:rsidR="00660587" w:rsidRPr="00F26A6E" w:rsidRDefault="00660587" w:rsidP="00660587">
      <w:pPr>
        <w:pStyle w:val="ppFigureCaptionIndent"/>
      </w:pPr>
      <w:r>
        <w:t>Expected output</w:t>
      </w:r>
      <w:r w:rsidR="0062271C">
        <w:t xml:space="preserve"> fr</w:t>
      </w:r>
      <w:r w:rsidR="00FD28A1">
        <w:t>om</w:t>
      </w:r>
      <w:r w:rsidR="0062271C">
        <w:t xml:space="preserve"> </w:t>
      </w:r>
      <w:r w:rsidR="006E4615">
        <w:t>the ODBC</w:t>
      </w:r>
      <w:r w:rsidR="0062271C">
        <w:t xml:space="preserve"> </w:t>
      </w:r>
      <w:r w:rsidR="00DD2843">
        <w:t>c</w:t>
      </w:r>
      <w:r w:rsidR="0062271C">
        <w:t xml:space="preserve">onnection </w:t>
      </w:r>
      <w:r w:rsidR="00DD2843">
        <w:t>d</w:t>
      </w:r>
      <w:r w:rsidR="0062271C">
        <w:t>emo</w:t>
      </w:r>
    </w:p>
    <w:p w:rsidR="0068718C" w:rsidRDefault="0068718C" w:rsidP="0062271C">
      <w:pPr>
        <w:pStyle w:val="ppListEnd"/>
      </w:pPr>
    </w:p>
    <w:p w:rsidR="00BF02DD" w:rsidRPr="00BF02DD" w:rsidRDefault="00BF02DD" w:rsidP="00BF02DD">
      <w:pPr>
        <w:pStyle w:val="ppBodyText"/>
      </w:pPr>
    </w:p>
    <w:p w:rsidR="00FB2560" w:rsidRDefault="00FB2560" w:rsidP="00FB2560">
      <w:pPr>
        <w:pStyle w:val="ppProcedureStart"/>
      </w:pPr>
      <w:bookmarkStart w:id="32" w:name="_Toc304185044"/>
      <w:r>
        <w:t>Task 4 – Connect</w:t>
      </w:r>
      <w:r w:rsidR="00921704">
        <w:t>ing</w:t>
      </w:r>
      <w:r>
        <w:t xml:space="preserve"> to SQL Azure </w:t>
      </w:r>
      <w:r w:rsidR="00921704">
        <w:t>U</w:t>
      </w:r>
      <w:r>
        <w:t>sing OLEDB</w:t>
      </w:r>
      <w:bookmarkEnd w:id="32"/>
    </w:p>
    <w:p w:rsidR="00FB2560" w:rsidRDefault="00FB2560" w:rsidP="00FB2560">
      <w:pPr>
        <w:pStyle w:val="ppNumberList"/>
        <w:numPr>
          <w:ilvl w:val="0"/>
          <w:numId w:val="0"/>
        </w:numPr>
      </w:pPr>
      <w:r>
        <w:t xml:space="preserve">In this task, you will create a class that inherits from the </w:t>
      </w:r>
      <w:r w:rsidRPr="004915EE">
        <w:rPr>
          <w:b/>
        </w:rPr>
        <w:t>SQLAzureConnectionDemo</w:t>
      </w:r>
      <w:r>
        <w:t xml:space="preserve"> class and implements the methods for connect</w:t>
      </w:r>
      <w:r w:rsidR="00DD2843">
        <w:t>ing</w:t>
      </w:r>
      <w:r>
        <w:t xml:space="preserve"> to SQL Azure using OLEDB.</w:t>
      </w:r>
    </w:p>
    <w:p w:rsidR="00FB2560" w:rsidRPr="00AE1051" w:rsidRDefault="00FB2560" w:rsidP="00FB2560">
      <w:pPr>
        <w:pStyle w:val="ppNumberList"/>
      </w:pPr>
      <w:r w:rsidRPr="00AE1051">
        <w:t xml:space="preserve">Add a new class </w:t>
      </w:r>
      <w:r>
        <w:t xml:space="preserve">to the project </w:t>
      </w:r>
      <w:r w:rsidR="00DD2843">
        <w:t xml:space="preserve">named </w:t>
      </w:r>
      <w:r>
        <w:rPr>
          <w:b/>
        </w:rPr>
        <w:t>OleDb</w:t>
      </w:r>
      <w:r w:rsidRPr="00AE1051">
        <w:rPr>
          <w:b/>
        </w:rPr>
        <w:t>ConnectionDemo</w:t>
      </w:r>
      <w:r w:rsidRPr="00AE1051">
        <w:t xml:space="preserve">. </w:t>
      </w:r>
      <w:r>
        <w:t xml:space="preserve">To do this, right-click the </w:t>
      </w:r>
      <w:r w:rsidRPr="00DD2843">
        <w:rPr>
          <w:b/>
        </w:rPr>
        <w:t>ConnectDemoApp</w:t>
      </w:r>
      <w:r>
        <w:t xml:space="preserve"> project </w:t>
      </w:r>
      <w:r w:rsidR="004E2680">
        <w:t xml:space="preserve">in </w:t>
      </w:r>
      <w:r w:rsidR="004E2680" w:rsidRPr="004612C5">
        <w:rPr>
          <w:b/>
        </w:rPr>
        <w:t>Solution</w:t>
      </w:r>
      <w:r w:rsidR="004E2680">
        <w:t xml:space="preserve"> </w:t>
      </w:r>
      <w:r w:rsidR="004E2680" w:rsidRPr="004612C5">
        <w:rPr>
          <w:b/>
        </w:rPr>
        <w:t>Explorer</w:t>
      </w:r>
      <w:r w:rsidR="004E2680">
        <w:t xml:space="preserve"> </w:t>
      </w:r>
      <w:r>
        <w:t xml:space="preserve">and select </w:t>
      </w:r>
      <w:r w:rsidRPr="00AE1051">
        <w:rPr>
          <w:b/>
        </w:rPr>
        <w:t>Add</w:t>
      </w:r>
      <w:r>
        <w:t xml:space="preserve"> | </w:t>
      </w:r>
      <w:r w:rsidRPr="00AE1051">
        <w:rPr>
          <w:b/>
        </w:rPr>
        <w:t>Class</w:t>
      </w:r>
      <w:r w:rsidRPr="00AE1051">
        <w:t>.</w:t>
      </w:r>
      <w:r>
        <w:t xml:space="preserve"> In the </w:t>
      </w:r>
      <w:r w:rsidRPr="004612C5">
        <w:rPr>
          <w:b/>
        </w:rPr>
        <w:t>Add</w:t>
      </w:r>
      <w:r>
        <w:t xml:space="preserve"> </w:t>
      </w:r>
      <w:r w:rsidRPr="004612C5">
        <w:rPr>
          <w:b/>
        </w:rPr>
        <w:t>New</w:t>
      </w:r>
      <w:r>
        <w:t xml:space="preserve"> </w:t>
      </w:r>
      <w:r w:rsidRPr="004612C5">
        <w:rPr>
          <w:b/>
        </w:rPr>
        <w:t>Item</w:t>
      </w:r>
      <w:r>
        <w:t xml:space="preserve"> dialog, make sure </w:t>
      </w:r>
      <w:r w:rsidR="00DD2843">
        <w:t xml:space="preserve">to select </w:t>
      </w:r>
      <w:r>
        <w:t xml:space="preserve">the </w:t>
      </w:r>
      <w:r w:rsidRPr="004612C5">
        <w:rPr>
          <w:b/>
        </w:rPr>
        <w:t>Class</w:t>
      </w:r>
      <w:r>
        <w:t xml:space="preserve"> template and set the name to </w:t>
      </w:r>
      <w:r>
        <w:rPr>
          <w:b/>
        </w:rPr>
        <w:t>OleDb</w:t>
      </w:r>
      <w:r w:rsidRPr="00AE1051">
        <w:rPr>
          <w:b/>
        </w:rPr>
        <w:t>ConnectionDemo</w:t>
      </w:r>
      <w:r>
        <w:rPr>
          <w:b/>
        </w:rPr>
        <w:t>.cs</w:t>
      </w:r>
      <w:r>
        <w:t xml:space="preserve"> or </w:t>
      </w:r>
      <w:r>
        <w:rPr>
          <w:b/>
        </w:rPr>
        <w:t>OleDb</w:t>
      </w:r>
      <w:r w:rsidRPr="00AE1051">
        <w:rPr>
          <w:b/>
        </w:rPr>
        <w:t>ConnectionDemo</w:t>
      </w:r>
      <w:r>
        <w:rPr>
          <w:b/>
        </w:rPr>
        <w:t>.vb</w:t>
      </w:r>
      <w:r>
        <w:t xml:space="preserve"> </w:t>
      </w:r>
      <w:r w:rsidR="00A77515">
        <w:t xml:space="preserve">depending </w:t>
      </w:r>
      <w:r>
        <w:t xml:space="preserve">on the language of your </w:t>
      </w:r>
      <w:r w:rsidR="00A77515">
        <w:t>project</w:t>
      </w:r>
      <w:r>
        <w:rPr>
          <w:b/>
        </w:rPr>
        <w:t>.</w:t>
      </w:r>
    </w:p>
    <w:p w:rsidR="00FB2560" w:rsidRDefault="002924BE" w:rsidP="00FB2560">
      <w:pPr>
        <w:pStyle w:val="ppNumberList"/>
      </w:pPr>
      <w:r>
        <w:t>Make sure that y</w:t>
      </w:r>
      <w:r w:rsidR="00D94584">
        <w:t>ou have the following namespace</w:t>
      </w:r>
      <w:r>
        <w:t xml:space="preserve"> directives at the top of the file</w:t>
      </w:r>
      <w:r w:rsidR="00FB2560">
        <w:t>:</w:t>
      </w:r>
    </w:p>
    <w:p w:rsidR="00FB2560" w:rsidRDefault="00FB2560" w:rsidP="00FB2560">
      <w:pPr>
        <w:pStyle w:val="ppCodeLanguageIndent"/>
        <w:ind w:left="709"/>
      </w:pPr>
      <w:r>
        <w:t>C#</w:t>
      </w:r>
    </w:p>
    <w:p w:rsidR="00DA2DCE" w:rsidRPr="00DA2DCE" w:rsidRDefault="00DA2DCE" w:rsidP="00DD2843">
      <w:pPr>
        <w:pStyle w:val="ppCodeIndent"/>
        <w:rPr>
          <w:rFonts w:eastAsiaTheme="minorHAnsi"/>
          <w:b/>
          <w:noProof/>
          <w:lang w:bidi="ar-SA"/>
        </w:rPr>
      </w:pPr>
      <w:r w:rsidRPr="00DA2DCE">
        <w:rPr>
          <w:rFonts w:eastAsiaTheme="minorHAnsi"/>
          <w:b/>
          <w:noProof/>
          <w:color w:val="0000FF"/>
          <w:lang w:bidi="ar-SA"/>
        </w:rPr>
        <w:t>using</w:t>
      </w:r>
      <w:r w:rsidRPr="00DA2DCE">
        <w:rPr>
          <w:rFonts w:eastAsiaTheme="minorHAnsi"/>
          <w:b/>
          <w:noProof/>
          <w:lang w:bidi="ar-SA"/>
        </w:rPr>
        <w:t xml:space="preserve"> System.Data.Common;</w:t>
      </w:r>
    </w:p>
    <w:p w:rsidR="00FB2560" w:rsidRPr="00BF0E02" w:rsidRDefault="00DA2DCE" w:rsidP="00DD2843">
      <w:pPr>
        <w:pStyle w:val="ppCodeIndent"/>
        <w:rPr>
          <w:rFonts w:eastAsiaTheme="minorEastAsia"/>
          <w:b/>
        </w:rPr>
      </w:pPr>
      <w:r w:rsidRPr="00DA2DCE">
        <w:rPr>
          <w:rFonts w:eastAsiaTheme="minorHAnsi"/>
          <w:b/>
          <w:noProof/>
          <w:color w:val="0000FF"/>
          <w:lang w:bidi="ar-SA"/>
        </w:rPr>
        <w:t>using</w:t>
      </w:r>
      <w:r w:rsidRPr="00DA2DCE">
        <w:rPr>
          <w:rFonts w:eastAsiaTheme="minorHAnsi"/>
          <w:b/>
          <w:noProof/>
          <w:lang w:bidi="ar-SA"/>
        </w:rPr>
        <w:t xml:space="preserve"> System.Data.OleDb;</w:t>
      </w:r>
    </w:p>
    <w:p w:rsidR="00FB2560" w:rsidRDefault="00FB2560" w:rsidP="00FB2560">
      <w:pPr>
        <w:pStyle w:val="ppBodyTextIndent"/>
      </w:pPr>
    </w:p>
    <w:p w:rsidR="00FB2560" w:rsidRDefault="00FB2560" w:rsidP="00FB2560">
      <w:pPr>
        <w:pStyle w:val="ppCodeLanguageIndent"/>
        <w:ind w:left="709"/>
        <w:rPr>
          <w:rFonts w:eastAsiaTheme="minorHAnsi"/>
          <w:noProof/>
          <w:lang w:val="en-NZ" w:bidi="ar-SA"/>
        </w:rPr>
      </w:pPr>
      <w:r>
        <w:rPr>
          <w:rFonts w:eastAsiaTheme="minorHAnsi"/>
          <w:noProof/>
          <w:lang w:val="en-NZ" w:bidi="ar-SA"/>
        </w:rPr>
        <w:t>Visual Basic</w:t>
      </w:r>
    </w:p>
    <w:p w:rsidR="00DA2DCE" w:rsidRPr="00A52C98" w:rsidRDefault="00DA2DCE" w:rsidP="00DD2843">
      <w:pPr>
        <w:pStyle w:val="ppCodeIndent"/>
        <w:rPr>
          <w:rFonts w:eastAsiaTheme="minorHAnsi" w:cs="Courier New"/>
          <w:b/>
          <w:noProof/>
          <w:szCs w:val="20"/>
          <w:lang w:bidi="ar-SA"/>
        </w:rPr>
      </w:pPr>
      <w:r w:rsidRPr="00A52C98">
        <w:rPr>
          <w:rFonts w:eastAsiaTheme="minorHAnsi" w:cs="Courier New"/>
          <w:b/>
          <w:noProof/>
          <w:color w:val="0000FF"/>
          <w:szCs w:val="20"/>
          <w:lang w:bidi="ar-SA"/>
        </w:rPr>
        <w:t>Imports</w:t>
      </w:r>
      <w:r w:rsidRPr="00A52C98">
        <w:rPr>
          <w:rFonts w:eastAsiaTheme="minorHAnsi" w:cs="Courier New"/>
          <w:b/>
          <w:noProof/>
          <w:szCs w:val="20"/>
          <w:lang w:bidi="ar-SA"/>
        </w:rPr>
        <w:t xml:space="preserve"> System.Data.Common</w:t>
      </w:r>
    </w:p>
    <w:p w:rsidR="00DA2DCE" w:rsidRPr="00A52C98" w:rsidRDefault="00DA2DCE" w:rsidP="00DD2843">
      <w:pPr>
        <w:pStyle w:val="ppCodeIndent"/>
        <w:rPr>
          <w:rFonts w:eastAsiaTheme="minorHAnsi"/>
        </w:rPr>
      </w:pPr>
      <w:r w:rsidRPr="00A52C98">
        <w:rPr>
          <w:rFonts w:eastAsiaTheme="minorHAnsi" w:cs="Courier New"/>
          <w:b/>
          <w:noProof/>
          <w:color w:val="0000FF"/>
          <w:szCs w:val="20"/>
          <w:lang w:bidi="ar-SA"/>
        </w:rPr>
        <w:t>Imports</w:t>
      </w:r>
      <w:r w:rsidRPr="00A52C98">
        <w:rPr>
          <w:rFonts w:eastAsiaTheme="minorHAnsi" w:cs="Courier New"/>
          <w:b/>
          <w:noProof/>
          <w:szCs w:val="20"/>
          <w:lang w:bidi="ar-SA"/>
        </w:rPr>
        <w:t xml:space="preserve"> System.Data.OleDb</w:t>
      </w:r>
    </w:p>
    <w:p w:rsidR="00FB2560" w:rsidRDefault="00FB2560" w:rsidP="00FB2560">
      <w:pPr>
        <w:pStyle w:val="ppBodyTextIndent"/>
        <w:rPr>
          <w:rFonts w:eastAsiaTheme="minorHAnsi"/>
        </w:rPr>
      </w:pPr>
    </w:p>
    <w:p w:rsidR="00FB2560" w:rsidRDefault="00FB2560" w:rsidP="00FB2560">
      <w:pPr>
        <w:pStyle w:val="ppNumberList"/>
      </w:pPr>
      <w:r>
        <w:t xml:space="preserve">Update the class definition to make it public and to inherit from </w:t>
      </w:r>
      <w:r w:rsidRPr="004915EE">
        <w:rPr>
          <w:b/>
        </w:rPr>
        <w:t>SQLAzureConnectionDemo</w:t>
      </w:r>
      <w:r w:rsidRPr="00AE1051">
        <w:t>.</w:t>
      </w:r>
      <w:r>
        <w:t xml:space="preserve"> It should look like the following:</w:t>
      </w:r>
    </w:p>
    <w:p w:rsidR="00A77515" w:rsidRPr="00C943D1" w:rsidRDefault="00A77515" w:rsidP="00A77515">
      <w:pPr>
        <w:pStyle w:val="ppNoteIndent"/>
        <w:rPr>
          <w:b/>
        </w:rPr>
      </w:pPr>
      <w:r w:rsidRPr="00C943D1">
        <w:rPr>
          <w:b/>
        </w:rPr>
        <w:t xml:space="preserve">Note: </w:t>
      </w:r>
      <w:r>
        <w:t>In Visual Basic, the template for a new class already declares the class as Public.</w:t>
      </w:r>
    </w:p>
    <w:p w:rsidR="00A77515" w:rsidRPr="00C943D1" w:rsidRDefault="00A77515" w:rsidP="00A77515">
      <w:pPr>
        <w:pStyle w:val="ppBodyTextIndent"/>
      </w:pPr>
    </w:p>
    <w:p w:rsidR="00FB2560" w:rsidRDefault="00FB2560" w:rsidP="00FB2560">
      <w:pPr>
        <w:pStyle w:val="ppCodeLanguageIndent"/>
        <w:ind w:left="709"/>
      </w:pPr>
      <w:r>
        <w:rPr>
          <w:b w:val="0"/>
        </w:rPr>
        <w:t xml:space="preserve"> </w:t>
      </w:r>
      <w:r>
        <w:t>C#</w:t>
      </w:r>
    </w:p>
    <w:p w:rsidR="00DA2DCE" w:rsidRPr="00DA2DCE" w:rsidRDefault="00DA2DCE" w:rsidP="00DA2DCE">
      <w:pPr>
        <w:pStyle w:val="ppCodeIndent"/>
        <w:rPr>
          <w:rFonts w:eastAsiaTheme="minorHAnsi" w:cs="Courier New"/>
          <w:noProof/>
          <w:color w:val="2B91AF"/>
          <w:szCs w:val="20"/>
          <w:lang w:bidi="ar-SA"/>
        </w:rPr>
      </w:pPr>
      <w:r w:rsidRPr="00DA2DCE">
        <w:rPr>
          <w:rFonts w:eastAsiaTheme="minorHAnsi" w:cs="Courier New"/>
          <w:b/>
          <w:noProof/>
          <w:color w:val="0000FF"/>
          <w:szCs w:val="20"/>
          <w:lang w:bidi="ar-SA"/>
        </w:rPr>
        <w:t>public</w:t>
      </w:r>
      <w:r w:rsidRPr="00DA2DCE">
        <w:rPr>
          <w:rFonts w:eastAsiaTheme="minorHAnsi" w:cs="Courier New"/>
          <w:noProof/>
          <w:szCs w:val="20"/>
          <w:lang w:bidi="ar-SA"/>
        </w:rPr>
        <w:t xml:space="preserve"> </w:t>
      </w:r>
      <w:r w:rsidRPr="00DA2DCE">
        <w:rPr>
          <w:rFonts w:eastAsiaTheme="minorHAnsi" w:cs="Courier New"/>
          <w:noProof/>
          <w:color w:val="0000FF"/>
          <w:szCs w:val="20"/>
          <w:lang w:bidi="ar-SA"/>
        </w:rPr>
        <w:t>class</w:t>
      </w:r>
      <w:r w:rsidRPr="00DA2DCE">
        <w:rPr>
          <w:rFonts w:eastAsiaTheme="minorHAnsi" w:cs="Courier New"/>
          <w:noProof/>
          <w:szCs w:val="20"/>
          <w:lang w:bidi="ar-SA"/>
        </w:rPr>
        <w:t xml:space="preserve"> </w:t>
      </w:r>
      <w:r w:rsidRPr="00DA2DCE">
        <w:rPr>
          <w:rFonts w:eastAsiaTheme="minorHAnsi" w:cs="Courier New"/>
          <w:noProof/>
          <w:color w:val="2B91AF"/>
          <w:szCs w:val="20"/>
          <w:lang w:bidi="ar-SA"/>
        </w:rPr>
        <w:t>OleDbConnectionDemo</w:t>
      </w:r>
      <w:r w:rsidR="00DD2843">
        <w:rPr>
          <w:rFonts w:eastAsiaTheme="minorHAnsi" w:cs="Courier New"/>
          <w:noProof/>
          <w:color w:val="2B91AF"/>
          <w:szCs w:val="20"/>
          <w:lang w:bidi="ar-SA"/>
        </w:rPr>
        <w:t xml:space="preserve"> </w:t>
      </w:r>
      <w:r w:rsidRPr="00DA2DCE">
        <w:rPr>
          <w:rFonts w:eastAsiaTheme="minorHAnsi" w:cs="Courier New"/>
          <w:b/>
          <w:noProof/>
          <w:szCs w:val="20"/>
          <w:lang w:bidi="ar-SA"/>
        </w:rPr>
        <w:t>:</w:t>
      </w:r>
      <w:r w:rsidR="00DD2843">
        <w:rPr>
          <w:rFonts w:eastAsiaTheme="minorHAnsi" w:cs="Courier New"/>
          <w:b/>
          <w:noProof/>
          <w:szCs w:val="20"/>
          <w:lang w:bidi="ar-SA"/>
        </w:rPr>
        <w:t xml:space="preserve"> </w:t>
      </w:r>
      <w:r w:rsidRPr="00DA2DCE">
        <w:rPr>
          <w:rFonts w:eastAsiaTheme="minorHAnsi" w:cs="Courier New"/>
          <w:b/>
          <w:noProof/>
          <w:color w:val="2B91AF"/>
          <w:szCs w:val="20"/>
          <w:lang w:bidi="ar-SA"/>
        </w:rPr>
        <w:t>SQLAzureConnectionDemo</w:t>
      </w:r>
    </w:p>
    <w:p w:rsidR="00DA2DCE" w:rsidRPr="00DA2DCE" w:rsidRDefault="00DA2DCE" w:rsidP="00DA2DCE">
      <w:pPr>
        <w:pStyle w:val="ppCodeIndent"/>
        <w:rPr>
          <w:rFonts w:eastAsiaTheme="minorEastAsia"/>
        </w:rPr>
      </w:pPr>
      <w:r w:rsidRPr="00DA2DCE">
        <w:rPr>
          <w:rFonts w:eastAsiaTheme="minorHAnsi" w:cs="Courier New"/>
          <w:noProof/>
          <w:szCs w:val="20"/>
          <w:lang w:bidi="ar-SA"/>
        </w:rPr>
        <w:t>{</w:t>
      </w:r>
    </w:p>
    <w:p w:rsidR="00FB2560" w:rsidRPr="00DA2DCE" w:rsidRDefault="00FB2560" w:rsidP="00BF0E02">
      <w:pPr>
        <w:pStyle w:val="ppCodeIndent"/>
        <w:rPr>
          <w:rFonts w:eastAsiaTheme="minorEastAsia"/>
        </w:rPr>
      </w:pPr>
      <w:r w:rsidRPr="00DA2DCE">
        <w:rPr>
          <w:rFonts w:eastAsiaTheme="minorEastAsia"/>
        </w:rPr>
        <w:t>}</w:t>
      </w:r>
    </w:p>
    <w:p w:rsidR="00FB2560" w:rsidRDefault="00FB2560" w:rsidP="00FB2560">
      <w:pPr>
        <w:pStyle w:val="ppBodyTextIndent"/>
      </w:pPr>
    </w:p>
    <w:p w:rsidR="00FB2560" w:rsidRDefault="00FB2560" w:rsidP="00FB2560">
      <w:pPr>
        <w:pStyle w:val="ppCodeLanguageIndent"/>
        <w:ind w:left="709"/>
        <w:rPr>
          <w:rFonts w:eastAsiaTheme="minorHAnsi"/>
          <w:noProof/>
          <w:lang w:val="en-NZ" w:bidi="ar-SA"/>
        </w:rPr>
      </w:pPr>
      <w:r>
        <w:rPr>
          <w:rFonts w:eastAsiaTheme="minorHAnsi"/>
          <w:noProof/>
          <w:lang w:val="en-NZ" w:bidi="ar-SA"/>
        </w:rPr>
        <w:t>Visual Basic</w:t>
      </w:r>
    </w:p>
    <w:p w:rsidR="00DA2DCE" w:rsidRPr="00A52C98" w:rsidRDefault="00DA2DCE" w:rsidP="00DA2DCE">
      <w:pPr>
        <w:pStyle w:val="ppCodeIndent"/>
        <w:rPr>
          <w:rFonts w:eastAsiaTheme="minorHAnsi" w:cs="Courier New"/>
          <w:noProof/>
          <w:szCs w:val="20"/>
          <w:lang w:bidi="ar-SA"/>
        </w:rPr>
      </w:pPr>
      <w:r w:rsidRPr="0053141C">
        <w:rPr>
          <w:rFonts w:eastAsiaTheme="minorHAnsi" w:cs="Courier New"/>
          <w:noProof/>
          <w:color w:val="0000FF"/>
          <w:szCs w:val="20"/>
          <w:lang w:bidi="ar-SA"/>
        </w:rPr>
        <w:t>Public</w:t>
      </w:r>
      <w:r w:rsidRPr="00A52C98">
        <w:rPr>
          <w:rFonts w:eastAsiaTheme="minorHAnsi" w:cs="Courier New"/>
          <w:noProof/>
          <w:szCs w:val="20"/>
          <w:lang w:bidi="ar-SA"/>
        </w:rPr>
        <w:t xml:space="preserve"> </w:t>
      </w:r>
      <w:r w:rsidRPr="00A52C98">
        <w:rPr>
          <w:rFonts w:eastAsiaTheme="minorHAnsi" w:cs="Courier New"/>
          <w:noProof/>
          <w:color w:val="0000FF"/>
          <w:szCs w:val="20"/>
          <w:lang w:bidi="ar-SA"/>
        </w:rPr>
        <w:t>Class</w:t>
      </w:r>
      <w:r w:rsidRPr="00A52C98">
        <w:rPr>
          <w:rFonts w:eastAsiaTheme="minorHAnsi" w:cs="Courier New"/>
          <w:noProof/>
          <w:szCs w:val="20"/>
          <w:lang w:bidi="ar-SA"/>
        </w:rPr>
        <w:t xml:space="preserve"> </w:t>
      </w:r>
      <w:r w:rsidR="0053141C" w:rsidRPr="00802DF2">
        <w:rPr>
          <w:rFonts w:eastAsiaTheme="minorHAnsi" w:cs="Courier New"/>
          <w:noProof/>
          <w:color w:val="2B91AF"/>
          <w:szCs w:val="20"/>
          <w:lang w:bidi="ar-SA"/>
        </w:rPr>
        <w:t>OleDbConnectionDemo</w:t>
      </w:r>
    </w:p>
    <w:p w:rsidR="00FB2560" w:rsidRPr="00DD2843" w:rsidRDefault="00DA2DCE" w:rsidP="00DA2DCE">
      <w:pPr>
        <w:pStyle w:val="ppCodeIndent"/>
        <w:rPr>
          <w:rFonts w:eastAsiaTheme="minorHAnsi"/>
        </w:rPr>
      </w:pPr>
      <w:r w:rsidRPr="00A52C98">
        <w:rPr>
          <w:rFonts w:eastAsiaTheme="minorHAnsi" w:cs="Courier New"/>
          <w:noProof/>
          <w:szCs w:val="20"/>
          <w:lang w:bidi="ar-SA"/>
        </w:rPr>
        <w:t xml:space="preserve">    </w:t>
      </w:r>
      <w:r w:rsidRPr="00A52C98">
        <w:rPr>
          <w:rFonts w:eastAsiaTheme="minorHAnsi" w:cs="Courier New"/>
          <w:b/>
          <w:noProof/>
          <w:color w:val="0000FF"/>
          <w:szCs w:val="20"/>
          <w:lang w:bidi="ar-SA"/>
        </w:rPr>
        <w:t>Inherits</w:t>
      </w:r>
      <w:r w:rsidRPr="000D1927">
        <w:rPr>
          <w:rFonts w:eastAsiaTheme="minorHAnsi" w:cs="Courier New"/>
          <w:b/>
          <w:noProof/>
          <w:szCs w:val="20"/>
          <w:lang w:bidi="ar-SA"/>
        </w:rPr>
        <w:t xml:space="preserve"> </w:t>
      </w:r>
      <w:r w:rsidR="0053141C" w:rsidRPr="00802DF2">
        <w:rPr>
          <w:rFonts w:eastAsiaTheme="minorHAnsi" w:cs="Courier New"/>
          <w:b/>
          <w:noProof/>
          <w:color w:val="2B91AF"/>
          <w:szCs w:val="20"/>
          <w:lang w:bidi="ar-SA"/>
        </w:rPr>
        <w:t>SQLAzureConnectionDemo</w:t>
      </w:r>
    </w:p>
    <w:p w:rsidR="00DD2843" w:rsidRPr="00A52C98" w:rsidRDefault="00DD2843" w:rsidP="00DA2DCE">
      <w:pPr>
        <w:pStyle w:val="ppCodeIndent"/>
        <w:rPr>
          <w:rFonts w:eastAsiaTheme="minorHAnsi"/>
        </w:rPr>
      </w:pPr>
    </w:p>
    <w:p w:rsidR="00FB2560" w:rsidRPr="00DA2DCE" w:rsidRDefault="00DA2DCE" w:rsidP="00BF0E02">
      <w:pPr>
        <w:pStyle w:val="ppCodeIndent"/>
        <w:rPr>
          <w:rFonts w:eastAsiaTheme="minorHAnsi"/>
          <w:b/>
        </w:rPr>
      </w:pPr>
      <w:r w:rsidRPr="00A52C98">
        <w:rPr>
          <w:rFonts w:eastAsiaTheme="minorHAnsi" w:cs="Courier New"/>
          <w:noProof/>
          <w:color w:val="0000FF"/>
          <w:szCs w:val="20"/>
          <w:lang w:bidi="ar-SA"/>
        </w:rPr>
        <w:t>End</w:t>
      </w:r>
      <w:r w:rsidRPr="00A52C98">
        <w:rPr>
          <w:rFonts w:eastAsiaTheme="minorHAnsi" w:cs="Courier New"/>
          <w:noProof/>
          <w:szCs w:val="20"/>
          <w:lang w:bidi="ar-SA"/>
        </w:rPr>
        <w:t xml:space="preserve"> </w:t>
      </w:r>
      <w:r w:rsidRPr="00A52C98">
        <w:rPr>
          <w:rFonts w:eastAsiaTheme="minorHAnsi" w:cs="Courier New"/>
          <w:noProof/>
          <w:color w:val="0000FF"/>
          <w:szCs w:val="20"/>
          <w:lang w:bidi="ar-SA"/>
        </w:rPr>
        <w:t>Class</w:t>
      </w:r>
    </w:p>
    <w:p w:rsidR="00FB2560" w:rsidRDefault="00FB2560" w:rsidP="00FB2560">
      <w:pPr>
        <w:pStyle w:val="ppBodyTextIndent"/>
        <w:rPr>
          <w:rFonts w:eastAsiaTheme="minorHAnsi"/>
        </w:rPr>
      </w:pPr>
    </w:p>
    <w:p w:rsidR="00FB2560" w:rsidRDefault="00FB2560" w:rsidP="00FB2560">
      <w:pPr>
        <w:pStyle w:val="ppNumberList"/>
        <w:rPr>
          <w:rFonts w:eastAsiaTheme="minorHAnsi"/>
        </w:rPr>
      </w:pPr>
      <w:r>
        <w:rPr>
          <w:rFonts w:eastAsiaTheme="minorHAnsi"/>
        </w:rPr>
        <w:t xml:space="preserve">Implement the class constructor to get the connection information </w:t>
      </w:r>
      <w:r w:rsidR="002D49FB">
        <w:rPr>
          <w:rFonts w:eastAsiaTheme="minorHAnsi"/>
        </w:rPr>
        <w:t>and pass it as parameters to the base class constructor</w:t>
      </w:r>
      <w:r>
        <w:rPr>
          <w:rFonts w:eastAsiaTheme="minorHAnsi"/>
        </w:rPr>
        <w:t>:</w:t>
      </w:r>
    </w:p>
    <w:p w:rsidR="00FB2560" w:rsidRDefault="00FB2560" w:rsidP="00FB2560">
      <w:pPr>
        <w:pStyle w:val="ppBodyTextIndent"/>
        <w:rPr>
          <w:rFonts w:eastAsiaTheme="minorHAnsi"/>
        </w:rPr>
      </w:pPr>
      <w:r>
        <w:t xml:space="preserve">(Code Snippet – </w:t>
      </w:r>
      <w:r w:rsidR="005E0455">
        <w:rPr>
          <w:i/>
        </w:rPr>
        <w:t xml:space="preserve">Intro to SQL Azure </w:t>
      </w:r>
      <w:r w:rsidR="00291643">
        <w:rPr>
          <w:i/>
        </w:rPr>
        <w:t>–</w:t>
      </w:r>
      <w:r w:rsidR="005E0455">
        <w:rPr>
          <w:i/>
        </w:rPr>
        <w:t xml:space="preserve"> Ex</w:t>
      </w:r>
      <w:r w:rsidR="00904E27">
        <w:rPr>
          <w:i/>
        </w:rPr>
        <w:t>4</w:t>
      </w:r>
      <w:r w:rsidRPr="00497C5E">
        <w:rPr>
          <w:i/>
        </w:rPr>
        <w:t xml:space="preserve"> </w:t>
      </w:r>
      <w:r>
        <w:rPr>
          <w:i/>
        </w:rPr>
        <w:t>OLEDB</w:t>
      </w:r>
      <w:r w:rsidRPr="00497C5E">
        <w:rPr>
          <w:i/>
        </w:rPr>
        <w:t xml:space="preserve"> </w:t>
      </w:r>
      <w:r>
        <w:rPr>
          <w:i/>
        </w:rPr>
        <w:t>constructor</w:t>
      </w:r>
      <w:r w:rsidRPr="00497C5E">
        <w:rPr>
          <w:i/>
        </w:rPr>
        <w:t xml:space="preserve"> – C#</w:t>
      </w:r>
      <w:r>
        <w:t>)</w:t>
      </w:r>
    </w:p>
    <w:p w:rsidR="00FB2560" w:rsidRDefault="00FB2560" w:rsidP="00FB2560">
      <w:pPr>
        <w:pStyle w:val="ppCodeLanguageIndent"/>
        <w:ind w:left="709"/>
      </w:pPr>
      <w:r>
        <w:t>C#</w:t>
      </w:r>
    </w:p>
    <w:p w:rsidR="00E173A4" w:rsidRPr="00A52C98" w:rsidRDefault="00E173A4" w:rsidP="00DD2843">
      <w:pPr>
        <w:pStyle w:val="ppCodeIndent"/>
        <w:rPr>
          <w:rFonts w:eastAsiaTheme="minorHAnsi" w:cs="Courier New"/>
          <w:b/>
          <w:noProof/>
          <w:szCs w:val="20"/>
          <w:lang w:bidi="ar-SA"/>
        </w:rPr>
      </w:pPr>
      <w:r w:rsidRPr="00A52C98">
        <w:rPr>
          <w:rFonts w:eastAsiaTheme="minorHAnsi" w:cs="Courier New"/>
          <w:b/>
          <w:noProof/>
          <w:color w:val="0000FF"/>
          <w:szCs w:val="20"/>
          <w:lang w:bidi="ar-SA"/>
        </w:rPr>
        <w:t>public</w:t>
      </w:r>
      <w:r w:rsidRPr="00A52C98">
        <w:rPr>
          <w:rFonts w:eastAsiaTheme="minorHAnsi" w:cs="Courier New"/>
          <w:b/>
          <w:noProof/>
          <w:szCs w:val="20"/>
          <w:lang w:bidi="ar-SA"/>
        </w:rPr>
        <w:t xml:space="preserve"> OleDbConnectionDemo(</w:t>
      </w:r>
      <w:r w:rsidRPr="00A52C98">
        <w:rPr>
          <w:rFonts w:eastAsiaTheme="minorHAnsi" w:cs="Courier New"/>
          <w:b/>
          <w:noProof/>
          <w:color w:val="0000FF"/>
          <w:szCs w:val="20"/>
          <w:lang w:bidi="ar-SA"/>
        </w:rPr>
        <w:t>string</w:t>
      </w:r>
      <w:r w:rsidRPr="00A52C98">
        <w:rPr>
          <w:rFonts w:eastAsiaTheme="minorHAnsi" w:cs="Courier New"/>
          <w:b/>
          <w:noProof/>
          <w:szCs w:val="20"/>
          <w:lang w:bidi="ar-SA"/>
        </w:rPr>
        <w:t xml:space="preserve"> userName, </w:t>
      </w:r>
      <w:r w:rsidRPr="00A52C98">
        <w:rPr>
          <w:rFonts w:eastAsiaTheme="minorHAnsi" w:cs="Courier New"/>
          <w:b/>
          <w:noProof/>
          <w:color w:val="0000FF"/>
          <w:szCs w:val="20"/>
          <w:lang w:bidi="ar-SA"/>
        </w:rPr>
        <w:t>string</w:t>
      </w:r>
      <w:r w:rsidRPr="00A52C98">
        <w:rPr>
          <w:rFonts w:eastAsiaTheme="minorHAnsi" w:cs="Courier New"/>
          <w:b/>
          <w:noProof/>
          <w:szCs w:val="20"/>
          <w:lang w:bidi="ar-SA"/>
        </w:rPr>
        <w:t xml:space="preserve"> password, </w:t>
      </w:r>
      <w:r w:rsidRPr="00A52C98">
        <w:rPr>
          <w:rFonts w:eastAsiaTheme="minorHAnsi" w:cs="Courier New"/>
          <w:b/>
          <w:noProof/>
          <w:color w:val="0000FF"/>
          <w:szCs w:val="20"/>
          <w:lang w:bidi="ar-SA"/>
        </w:rPr>
        <w:t>string</w:t>
      </w:r>
      <w:r w:rsidRPr="00A52C98">
        <w:rPr>
          <w:rFonts w:eastAsiaTheme="minorHAnsi" w:cs="Courier New"/>
          <w:b/>
          <w:noProof/>
          <w:szCs w:val="20"/>
          <w:lang w:bidi="ar-SA"/>
        </w:rPr>
        <w:t xml:space="preserve"> dataSource, </w:t>
      </w:r>
      <w:r w:rsidRPr="00A52C98">
        <w:rPr>
          <w:rFonts w:eastAsiaTheme="minorHAnsi" w:cs="Courier New"/>
          <w:b/>
          <w:noProof/>
          <w:color w:val="0000FF"/>
          <w:szCs w:val="20"/>
          <w:lang w:bidi="ar-SA"/>
        </w:rPr>
        <w:t>string</w:t>
      </w:r>
      <w:r w:rsidRPr="00A52C98">
        <w:rPr>
          <w:rFonts w:eastAsiaTheme="minorHAnsi" w:cs="Courier New"/>
          <w:b/>
          <w:noProof/>
          <w:szCs w:val="20"/>
          <w:lang w:bidi="ar-SA"/>
        </w:rPr>
        <w:t xml:space="preserve"> databaseName)</w:t>
      </w:r>
    </w:p>
    <w:p w:rsidR="00E173A4" w:rsidRPr="00A52C98" w:rsidRDefault="00E173A4" w:rsidP="00DD2843">
      <w:pPr>
        <w:pStyle w:val="ppCodeIndent"/>
        <w:rPr>
          <w:rFonts w:eastAsiaTheme="minorHAnsi" w:cs="Courier New"/>
          <w:b/>
          <w:noProof/>
          <w:szCs w:val="20"/>
          <w:lang w:bidi="ar-SA"/>
        </w:rPr>
      </w:pPr>
      <w:r w:rsidRPr="00A52C98">
        <w:rPr>
          <w:rFonts w:eastAsiaTheme="minorHAnsi" w:cs="Courier New"/>
          <w:b/>
          <w:noProof/>
          <w:szCs w:val="20"/>
          <w:lang w:bidi="ar-SA"/>
        </w:rPr>
        <w:t xml:space="preserve">  : </w:t>
      </w:r>
      <w:r w:rsidRPr="00A52C98">
        <w:rPr>
          <w:rFonts w:eastAsiaTheme="minorHAnsi" w:cs="Courier New"/>
          <w:b/>
          <w:noProof/>
          <w:color w:val="0000FF"/>
          <w:szCs w:val="20"/>
          <w:lang w:bidi="ar-SA"/>
        </w:rPr>
        <w:t>base</w:t>
      </w:r>
      <w:r w:rsidRPr="00A52C98">
        <w:rPr>
          <w:rFonts w:eastAsiaTheme="minorHAnsi" w:cs="Courier New"/>
          <w:b/>
          <w:noProof/>
          <w:szCs w:val="20"/>
          <w:lang w:bidi="ar-SA"/>
        </w:rPr>
        <w:t>(userName, password, dataSource, databaseName)</w:t>
      </w:r>
    </w:p>
    <w:p w:rsidR="00E173A4" w:rsidRPr="00A52C98" w:rsidRDefault="00E173A4" w:rsidP="00DD2843">
      <w:pPr>
        <w:pStyle w:val="ppCodeIndent"/>
        <w:rPr>
          <w:rFonts w:eastAsiaTheme="minorHAnsi" w:cs="Courier New"/>
          <w:b/>
          <w:noProof/>
          <w:szCs w:val="20"/>
          <w:lang w:bidi="ar-SA"/>
        </w:rPr>
      </w:pPr>
      <w:r w:rsidRPr="00A52C98">
        <w:rPr>
          <w:rFonts w:eastAsiaTheme="minorHAnsi" w:cs="Courier New"/>
          <w:b/>
          <w:noProof/>
          <w:szCs w:val="20"/>
          <w:lang w:bidi="ar-SA"/>
        </w:rPr>
        <w:t>{</w:t>
      </w:r>
    </w:p>
    <w:p w:rsidR="00E173A4" w:rsidRPr="00A52C98" w:rsidRDefault="00E173A4" w:rsidP="00DD2843">
      <w:pPr>
        <w:pStyle w:val="ppCodeIndent"/>
        <w:rPr>
          <w:rFonts w:eastAsiaTheme="minorEastAsia"/>
        </w:rPr>
      </w:pPr>
      <w:r w:rsidRPr="00A52C98">
        <w:rPr>
          <w:rFonts w:eastAsiaTheme="minorHAnsi" w:cs="Courier New"/>
          <w:b/>
          <w:noProof/>
          <w:szCs w:val="20"/>
          <w:lang w:bidi="ar-SA"/>
        </w:rPr>
        <w:t>}</w:t>
      </w:r>
    </w:p>
    <w:p w:rsidR="00FB2560" w:rsidRDefault="00FB2560" w:rsidP="00A5750B">
      <w:pPr>
        <w:pStyle w:val="ppBodyTextIndent"/>
      </w:pPr>
    </w:p>
    <w:p w:rsidR="00FB2560" w:rsidRDefault="00FB2560" w:rsidP="00FB2560">
      <w:pPr>
        <w:pStyle w:val="ppBodyTextIndent"/>
      </w:pPr>
      <w:r>
        <w:t xml:space="preserve">(Code Snippet – </w:t>
      </w:r>
      <w:r w:rsidR="005E0455">
        <w:rPr>
          <w:i/>
        </w:rPr>
        <w:t xml:space="preserve">Intro to SQL Azure </w:t>
      </w:r>
      <w:r w:rsidR="00291643">
        <w:rPr>
          <w:i/>
        </w:rPr>
        <w:t>–</w:t>
      </w:r>
      <w:r w:rsidR="005E0455">
        <w:rPr>
          <w:i/>
        </w:rPr>
        <w:t xml:space="preserve"> Ex</w:t>
      </w:r>
      <w:r w:rsidR="00904E27">
        <w:rPr>
          <w:i/>
        </w:rPr>
        <w:t>4</w:t>
      </w:r>
      <w:r w:rsidRPr="00497C5E">
        <w:rPr>
          <w:i/>
        </w:rPr>
        <w:t xml:space="preserve"> </w:t>
      </w:r>
      <w:r>
        <w:rPr>
          <w:i/>
        </w:rPr>
        <w:t>OLEDB</w:t>
      </w:r>
      <w:r w:rsidRPr="00497C5E">
        <w:rPr>
          <w:i/>
        </w:rPr>
        <w:t xml:space="preserve"> constructor – </w:t>
      </w:r>
      <w:r>
        <w:rPr>
          <w:i/>
        </w:rPr>
        <w:t>VB</w:t>
      </w:r>
      <w:r>
        <w:t>)</w:t>
      </w:r>
    </w:p>
    <w:p w:rsidR="00FB2560" w:rsidRDefault="00FB2560" w:rsidP="00FB2560">
      <w:pPr>
        <w:pStyle w:val="ppCodeLanguageIndent"/>
        <w:ind w:left="709"/>
        <w:rPr>
          <w:rFonts w:eastAsiaTheme="minorHAnsi"/>
          <w:noProof/>
          <w:lang w:val="en-NZ" w:bidi="ar-SA"/>
        </w:rPr>
      </w:pPr>
      <w:r>
        <w:rPr>
          <w:rFonts w:eastAsiaTheme="minorHAnsi"/>
          <w:noProof/>
          <w:lang w:val="en-NZ" w:bidi="ar-SA"/>
        </w:rPr>
        <w:t>Visual Basic</w:t>
      </w:r>
    </w:p>
    <w:p w:rsidR="00E173A4" w:rsidRPr="00A52C98" w:rsidRDefault="00E173A4" w:rsidP="00DD2843">
      <w:pPr>
        <w:pStyle w:val="ppCodeIndent"/>
        <w:rPr>
          <w:rFonts w:eastAsiaTheme="minorHAnsi" w:cs="Courier New"/>
          <w:b/>
          <w:noProof/>
          <w:szCs w:val="20"/>
          <w:lang w:bidi="ar-SA"/>
        </w:rPr>
      </w:pPr>
      <w:r w:rsidRPr="00A52C98">
        <w:rPr>
          <w:rFonts w:eastAsiaTheme="minorHAnsi" w:cs="Courier New"/>
          <w:b/>
          <w:noProof/>
          <w:color w:val="0000FF"/>
          <w:szCs w:val="20"/>
          <w:lang w:bidi="ar-SA"/>
        </w:rPr>
        <w:t>Public</w:t>
      </w:r>
      <w:r w:rsidRPr="00A52C98">
        <w:rPr>
          <w:rFonts w:eastAsiaTheme="minorHAnsi" w:cs="Courier New"/>
          <w:b/>
          <w:noProof/>
          <w:szCs w:val="20"/>
          <w:lang w:bidi="ar-SA"/>
        </w:rPr>
        <w:t xml:space="preserve"> </w:t>
      </w:r>
      <w:r w:rsidRPr="00A52C98">
        <w:rPr>
          <w:rFonts w:eastAsiaTheme="minorHAnsi" w:cs="Courier New"/>
          <w:b/>
          <w:noProof/>
          <w:color w:val="0000FF"/>
          <w:szCs w:val="20"/>
          <w:lang w:bidi="ar-SA"/>
        </w:rPr>
        <w:t>Sub</w:t>
      </w:r>
      <w:r w:rsidRPr="00A52C98">
        <w:rPr>
          <w:rFonts w:eastAsiaTheme="minorHAnsi" w:cs="Courier New"/>
          <w:b/>
          <w:noProof/>
          <w:szCs w:val="20"/>
          <w:lang w:bidi="ar-SA"/>
        </w:rPr>
        <w:t xml:space="preserve"> </w:t>
      </w:r>
      <w:r w:rsidRPr="00A52C98">
        <w:rPr>
          <w:rFonts w:eastAsiaTheme="minorHAnsi" w:cs="Courier New"/>
          <w:b/>
          <w:noProof/>
          <w:color w:val="0000FF"/>
          <w:szCs w:val="20"/>
          <w:lang w:bidi="ar-SA"/>
        </w:rPr>
        <w:t>New</w:t>
      </w:r>
      <w:r w:rsidRPr="00A52C98">
        <w:rPr>
          <w:rFonts w:eastAsiaTheme="minorHAnsi" w:cs="Courier New"/>
          <w:b/>
          <w:noProof/>
          <w:szCs w:val="20"/>
          <w:lang w:bidi="ar-SA"/>
        </w:rPr>
        <w:t>(</w:t>
      </w:r>
      <w:r w:rsidRPr="00A52C98">
        <w:rPr>
          <w:rFonts w:eastAsiaTheme="minorHAnsi" w:cs="Courier New"/>
          <w:b/>
          <w:noProof/>
          <w:color w:val="0000FF"/>
          <w:szCs w:val="20"/>
          <w:lang w:bidi="ar-SA"/>
        </w:rPr>
        <w:t>ByVal</w:t>
      </w:r>
      <w:r w:rsidRPr="00A52C98">
        <w:rPr>
          <w:rFonts w:eastAsiaTheme="minorHAnsi" w:cs="Courier New"/>
          <w:b/>
          <w:noProof/>
          <w:szCs w:val="20"/>
          <w:lang w:bidi="ar-SA"/>
        </w:rPr>
        <w:t xml:space="preserve"> userName </w:t>
      </w:r>
      <w:r w:rsidRPr="00A52C98">
        <w:rPr>
          <w:rFonts w:eastAsiaTheme="minorHAnsi" w:cs="Courier New"/>
          <w:b/>
          <w:noProof/>
          <w:color w:val="0000FF"/>
          <w:szCs w:val="20"/>
          <w:lang w:bidi="ar-SA"/>
        </w:rPr>
        <w:t>As</w:t>
      </w:r>
      <w:r w:rsidRPr="00A52C98">
        <w:rPr>
          <w:rFonts w:eastAsiaTheme="minorHAnsi" w:cs="Courier New"/>
          <w:b/>
          <w:noProof/>
          <w:szCs w:val="20"/>
          <w:lang w:bidi="ar-SA"/>
        </w:rPr>
        <w:t xml:space="preserve"> </w:t>
      </w:r>
      <w:r w:rsidRPr="00A52C98">
        <w:rPr>
          <w:rFonts w:eastAsiaTheme="minorHAnsi" w:cs="Courier New"/>
          <w:b/>
          <w:noProof/>
          <w:color w:val="0000FF"/>
          <w:szCs w:val="20"/>
          <w:lang w:bidi="ar-SA"/>
        </w:rPr>
        <w:t>String</w:t>
      </w:r>
      <w:r w:rsidRPr="00A52C98">
        <w:rPr>
          <w:rFonts w:eastAsiaTheme="minorHAnsi" w:cs="Courier New"/>
          <w:b/>
          <w:noProof/>
          <w:szCs w:val="20"/>
          <w:lang w:bidi="ar-SA"/>
        </w:rPr>
        <w:t xml:space="preserve">, </w:t>
      </w:r>
      <w:r w:rsidRPr="00A52C98">
        <w:rPr>
          <w:rFonts w:eastAsiaTheme="minorHAnsi" w:cs="Courier New"/>
          <w:b/>
          <w:noProof/>
          <w:color w:val="0000FF"/>
          <w:szCs w:val="20"/>
          <w:lang w:bidi="ar-SA"/>
        </w:rPr>
        <w:t>ByVal</w:t>
      </w:r>
      <w:r w:rsidRPr="00A52C98">
        <w:rPr>
          <w:rFonts w:eastAsiaTheme="minorHAnsi" w:cs="Courier New"/>
          <w:b/>
          <w:noProof/>
          <w:szCs w:val="20"/>
          <w:lang w:bidi="ar-SA"/>
        </w:rPr>
        <w:t xml:space="preserve"> password </w:t>
      </w:r>
      <w:r w:rsidRPr="00A52C98">
        <w:rPr>
          <w:rFonts w:eastAsiaTheme="minorHAnsi" w:cs="Courier New"/>
          <w:b/>
          <w:noProof/>
          <w:color w:val="0000FF"/>
          <w:szCs w:val="20"/>
          <w:lang w:bidi="ar-SA"/>
        </w:rPr>
        <w:t>As</w:t>
      </w:r>
      <w:r w:rsidRPr="00A52C98">
        <w:rPr>
          <w:rFonts w:eastAsiaTheme="minorHAnsi" w:cs="Courier New"/>
          <w:b/>
          <w:noProof/>
          <w:szCs w:val="20"/>
          <w:lang w:bidi="ar-SA"/>
        </w:rPr>
        <w:t xml:space="preserve"> </w:t>
      </w:r>
      <w:r w:rsidRPr="00A52C98">
        <w:rPr>
          <w:rFonts w:eastAsiaTheme="minorHAnsi" w:cs="Courier New"/>
          <w:b/>
          <w:noProof/>
          <w:color w:val="0000FF"/>
          <w:szCs w:val="20"/>
          <w:lang w:bidi="ar-SA"/>
        </w:rPr>
        <w:t>String</w:t>
      </w:r>
      <w:r w:rsidRPr="00A52C98">
        <w:rPr>
          <w:rFonts w:eastAsiaTheme="minorHAnsi" w:cs="Courier New"/>
          <w:b/>
          <w:noProof/>
          <w:szCs w:val="20"/>
          <w:lang w:bidi="ar-SA"/>
        </w:rPr>
        <w:t xml:space="preserve">, </w:t>
      </w:r>
      <w:r w:rsidRPr="00A52C98">
        <w:rPr>
          <w:rFonts w:eastAsiaTheme="minorHAnsi" w:cs="Courier New"/>
          <w:b/>
          <w:noProof/>
          <w:color w:val="0000FF"/>
          <w:szCs w:val="20"/>
          <w:lang w:bidi="ar-SA"/>
        </w:rPr>
        <w:t>ByVal</w:t>
      </w:r>
      <w:r w:rsidRPr="00A52C98">
        <w:rPr>
          <w:rFonts w:eastAsiaTheme="minorHAnsi" w:cs="Courier New"/>
          <w:b/>
          <w:noProof/>
          <w:szCs w:val="20"/>
          <w:lang w:bidi="ar-SA"/>
        </w:rPr>
        <w:t xml:space="preserve"> dataSource </w:t>
      </w:r>
      <w:r w:rsidRPr="00A52C98">
        <w:rPr>
          <w:rFonts w:eastAsiaTheme="minorHAnsi" w:cs="Courier New"/>
          <w:b/>
          <w:noProof/>
          <w:color w:val="0000FF"/>
          <w:szCs w:val="20"/>
          <w:lang w:bidi="ar-SA"/>
        </w:rPr>
        <w:t>As</w:t>
      </w:r>
      <w:r w:rsidRPr="00A52C98">
        <w:rPr>
          <w:rFonts w:eastAsiaTheme="minorHAnsi" w:cs="Courier New"/>
          <w:b/>
          <w:noProof/>
          <w:szCs w:val="20"/>
          <w:lang w:bidi="ar-SA"/>
        </w:rPr>
        <w:t xml:space="preserve"> </w:t>
      </w:r>
      <w:r w:rsidRPr="00A52C98">
        <w:rPr>
          <w:rFonts w:eastAsiaTheme="minorHAnsi" w:cs="Courier New"/>
          <w:b/>
          <w:noProof/>
          <w:color w:val="0000FF"/>
          <w:szCs w:val="20"/>
          <w:lang w:bidi="ar-SA"/>
        </w:rPr>
        <w:t>String</w:t>
      </w:r>
      <w:r w:rsidRPr="00A52C98">
        <w:rPr>
          <w:rFonts w:eastAsiaTheme="minorHAnsi" w:cs="Courier New"/>
          <w:b/>
          <w:noProof/>
          <w:szCs w:val="20"/>
          <w:lang w:bidi="ar-SA"/>
        </w:rPr>
        <w:t xml:space="preserve">, </w:t>
      </w:r>
      <w:r w:rsidRPr="00A52C98">
        <w:rPr>
          <w:rFonts w:eastAsiaTheme="minorHAnsi" w:cs="Courier New"/>
          <w:b/>
          <w:noProof/>
          <w:color w:val="0000FF"/>
          <w:szCs w:val="20"/>
          <w:lang w:bidi="ar-SA"/>
        </w:rPr>
        <w:t>ByVal</w:t>
      </w:r>
      <w:r w:rsidRPr="00A52C98">
        <w:rPr>
          <w:rFonts w:eastAsiaTheme="minorHAnsi" w:cs="Courier New"/>
          <w:b/>
          <w:noProof/>
          <w:szCs w:val="20"/>
          <w:lang w:bidi="ar-SA"/>
        </w:rPr>
        <w:t xml:space="preserve"> databaseName </w:t>
      </w:r>
      <w:r w:rsidRPr="00A52C98">
        <w:rPr>
          <w:rFonts w:eastAsiaTheme="minorHAnsi" w:cs="Courier New"/>
          <w:b/>
          <w:noProof/>
          <w:color w:val="0000FF"/>
          <w:szCs w:val="20"/>
          <w:lang w:bidi="ar-SA"/>
        </w:rPr>
        <w:t>As</w:t>
      </w:r>
      <w:r w:rsidRPr="00A52C98">
        <w:rPr>
          <w:rFonts w:eastAsiaTheme="minorHAnsi" w:cs="Courier New"/>
          <w:b/>
          <w:noProof/>
          <w:szCs w:val="20"/>
          <w:lang w:bidi="ar-SA"/>
        </w:rPr>
        <w:t xml:space="preserve"> </w:t>
      </w:r>
      <w:r w:rsidRPr="00A52C98">
        <w:rPr>
          <w:rFonts w:eastAsiaTheme="minorHAnsi" w:cs="Courier New"/>
          <w:b/>
          <w:noProof/>
          <w:color w:val="0000FF"/>
          <w:szCs w:val="20"/>
          <w:lang w:bidi="ar-SA"/>
        </w:rPr>
        <w:t>String</w:t>
      </w:r>
      <w:r w:rsidRPr="00A52C98">
        <w:rPr>
          <w:rFonts w:eastAsiaTheme="minorHAnsi" w:cs="Courier New"/>
          <w:b/>
          <w:noProof/>
          <w:szCs w:val="20"/>
          <w:lang w:bidi="ar-SA"/>
        </w:rPr>
        <w:t>)</w:t>
      </w:r>
    </w:p>
    <w:p w:rsidR="00E173A4" w:rsidRPr="00A52C98" w:rsidRDefault="00E173A4" w:rsidP="00DD2843">
      <w:pPr>
        <w:pStyle w:val="ppCodeIndent"/>
        <w:rPr>
          <w:rFonts w:eastAsiaTheme="minorHAnsi" w:cs="Courier New"/>
          <w:b/>
          <w:noProof/>
          <w:szCs w:val="20"/>
          <w:lang w:bidi="ar-SA"/>
        </w:rPr>
      </w:pPr>
      <w:r w:rsidRPr="00A52C98">
        <w:rPr>
          <w:rFonts w:eastAsiaTheme="minorHAnsi" w:cs="Courier New"/>
          <w:b/>
          <w:noProof/>
          <w:szCs w:val="20"/>
          <w:lang w:bidi="ar-SA"/>
        </w:rPr>
        <w:t xml:space="preserve">  </w:t>
      </w:r>
      <w:r w:rsidRPr="00A52C98">
        <w:rPr>
          <w:rFonts w:eastAsiaTheme="minorHAnsi" w:cs="Courier New"/>
          <w:b/>
          <w:noProof/>
          <w:color w:val="0000FF"/>
          <w:szCs w:val="20"/>
          <w:lang w:bidi="ar-SA"/>
        </w:rPr>
        <w:t>MyBase</w:t>
      </w:r>
      <w:r w:rsidRPr="00A52C98">
        <w:rPr>
          <w:rFonts w:eastAsiaTheme="minorHAnsi" w:cs="Courier New"/>
          <w:b/>
          <w:noProof/>
          <w:szCs w:val="20"/>
          <w:lang w:bidi="ar-SA"/>
        </w:rPr>
        <w:t>.New(userName, password, dataSource, databaseName)</w:t>
      </w:r>
    </w:p>
    <w:p w:rsidR="00E173A4" w:rsidRPr="00E173A4" w:rsidRDefault="00E173A4" w:rsidP="00DD2843">
      <w:pPr>
        <w:pStyle w:val="ppCodeIndent"/>
        <w:rPr>
          <w:rFonts w:ascii="Courier New" w:eastAsiaTheme="minorHAnsi" w:hAnsi="Courier New" w:cs="Courier New"/>
          <w:noProof/>
          <w:color w:val="0000FF"/>
          <w:szCs w:val="20"/>
          <w:lang w:bidi="ar-SA"/>
        </w:rPr>
      </w:pPr>
      <w:r w:rsidRPr="00A52C98">
        <w:rPr>
          <w:rFonts w:eastAsiaTheme="minorHAnsi" w:cs="Courier New"/>
          <w:b/>
          <w:noProof/>
          <w:color w:val="0000FF"/>
          <w:szCs w:val="20"/>
          <w:lang w:bidi="ar-SA"/>
        </w:rPr>
        <w:t>End</w:t>
      </w:r>
      <w:r w:rsidRPr="00A52C98">
        <w:rPr>
          <w:rFonts w:eastAsiaTheme="minorHAnsi" w:cs="Courier New"/>
          <w:b/>
          <w:noProof/>
          <w:szCs w:val="20"/>
          <w:lang w:bidi="ar-SA"/>
        </w:rPr>
        <w:t xml:space="preserve"> </w:t>
      </w:r>
      <w:r w:rsidRPr="00A52C98">
        <w:rPr>
          <w:rFonts w:eastAsiaTheme="minorHAnsi" w:cs="Courier New"/>
          <w:b/>
          <w:noProof/>
          <w:color w:val="0000FF"/>
          <w:szCs w:val="20"/>
          <w:lang w:bidi="ar-SA"/>
        </w:rPr>
        <w:t>Sub</w:t>
      </w:r>
    </w:p>
    <w:p w:rsidR="00FB2560" w:rsidRDefault="00FB2560" w:rsidP="00FB2560">
      <w:pPr>
        <w:pStyle w:val="ppBodyTextIndent"/>
        <w:rPr>
          <w:rFonts w:eastAsiaTheme="minorHAnsi"/>
        </w:rPr>
      </w:pPr>
    </w:p>
    <w:p w:rsidR="00FB2560" w:rsidRDefault="00FB2560" w:rsidP="00FB2560">
      <w:pPr>
        <w:pStyle w:val="ppNumberList"/>
        <w:rPr>
          <w:rFonts w:eastAsiaTheme="minorHAnsi"/>
        </w:rPr>
      </w:pPr>
      <w:r>
        <w:rPr>
          <w:rFonts w:eastAsiaTheme="minorHAnsi"/>
        </w:rPr>
        <w:lastRenderedPageBreak/>
        <w:t xml:space="preserve">Override the </w:t>
      </w:r>
      <w:r w:rsidRPr="00DD2843">
        <w:rPr>
          <w:rFonts w:eastAsiaTheme="minorHAnsi"/>
          <w:b/>
        </w:rPr>
        <w:t>CreateConnection</w:t>
      </w:r>
      <w:r>
        <w:rPr>
          <w:rFonts w:eastAsiaTheme="minorHAnsi"/>
        </w:rPr>
        <w:t xml:space="preserve"> method to create an </w:t>
      </w:r>
      <w:r w:rsidRPr="00DD2843">
        <w:rPr>
          <w:rFonts w:eastAsiaTheme="minorHAnsi"/>
          <w:b/>
        </w:rPr>
        <w:t>OleDbConnection</w:t>
      </w:r>
      <w:r>
        <w:rPr>
          <w:rFonts w:eastAsiaTheme="minorHAnsi"/>
        </w:rPr>
        <w:t xml:space="preserve"> in your </w:t>
      </w:r>
      <w:r w:rsidRPr="00DD2843">
        <w:rPr>
          <w:rFonts w:eastAsiaTheme="minorHAnsi"/>
          <w:b/>
        </w:rPr>
        <w:t>O</w:t>
      </w:r>
      <w:r w:rsidR="004E2680" w:rsidRPr="00DD2843">
        <w:rPr>
          <w:rFonts w:eastAsiaTheme="minorHAnsi"/>
          <w:b/>
        </w:rPr>
        <w:t>leDb</w:t>
      </w:r>
      <w:r w:rsidRPr="00DD2843">
        <w:rPr>
          <w:rFonts w:eastAsiaTheme="minorHAnsi"/>
          <w:b/>
        </w:rPr>
        <w:t>ConnectionDemo</w:t>
      </w:r>
      <w:r>
        <w:rPr>
          <w:rFonts w:eastAsiaTheme="minorHAnsi"/>
        </w:rPr>
        <w:t xml:space="preserve"> class:</w:t>
      </w:r>
    </w:p>
    <w:p w:rsidR="00FB2560" w:rsidRDefault="00FB2560" w:rsidP="00FB2560">
      <w:pPr>
        <w:pStyle w:val="ppBodyTextIndent"/>
        <w:rPr>
          <w:rFonts w:eastAsiaTheme="minorHAnsi"/>
        </w:rPr>
      </w:pPr>
      <w:r w:rsidRPr="009141C6">
        <w:rPr>
          <w:rFonts w:eastAsiaTheme="minorHAnsi"/>
        </w:rPr>
        <w:t xml:space="preserve">(Code Snippet – </w:t>
      </w:r>
      <w:r w:rsidR="005E0455">
        <w:rPr>
          <w:rFonts w:eastAsiaTheme="minorHAnsi"/>
          <w:i/>
        </w:rPr>
        <w:t xml:space="preserve">Intro to SQL Azure </w:t>
      </w:r>
      <w:r w:rsidR="00291643">
        <w:rPr>
          <w:rFonts w:eastAsiaTheme="minorHAnsi"/>
          <w:i/>
        </w:rPr>
        <w:t>–</w:t>
      </w:r>
      <w:r w:rsidR="005E0455">
        <w:rPr>
          <w:rFonts w:eastAsiaTheme="minorHAnsi"/>
          <w:i/>
        </w:rPr>
        <w:t xml:space="preserve"> Ex</w:t>
      </w:r>
      <w:r w:rsidR="00904E27">
        <w:rPr>
          <w:rFonts w:eastAsiaTheme="minorHAnsi"/>
          <w:i/>
        </w:rPr>
        <w:t>4</w:t>
      </w:r>
      <w:r>
        <w:rPr>
          <w:rFonts w:eastAsiaTheme="minorHAnsi"/>
          <w:i/>
        </w:rPr>
        <w:t xml:space="preserve"> OLEDB CreateConnection</w:t>
      </w:r>
      <w:r w:rsidRPr="009141C6">
        <w:rPr>
          <w:rFonts w:eastAsiaTheme="minorHAnsi"/>
          <w:i/>
        </w:rPr>
        <w:t xml:space="preserve"> – C#</w:t>
      </w:r>
      <w:r w:rsidRPr="009141C6">
        <w:rPr>
          <w:rFonts w:eastAsiaTheme="minorHAnsi"/>
        </w:rPr>
        <w:t>)</w:t>
      </w:r>
    </w:p>
    <w:p w:rsidR="00FB2560" w:rsidRDefault="00FB2560" w:rsidP="00FB2560">
      <w:pPr>
        <w:pStyle w:val="ppCodeLanguageIndent"/>
        <w:ind w:left="709"/>
      </w:pPr>
      <w:r>
        <w:t>C#</w:t>
      </w:r>
    </w:p>
    <w:p w:rsidR="00E173A4" w:rsidRPr="00A52C98" w:rsidRDefault="00E173A4" w:rsidP="00DD2843">
      <w:pPr>
        <w:pStyle w:val="ppCodeIndent"/>
        <w:rPr>
          <w:rFonts w:eastAsiaTheme="minorHAnsi" w:cs="Courier New"/>
          <w:b/>
          <w:noProof/>
          <w:szCs w:val="20"/>
          <w:lang w:bidi="ar-SA"/>
        </w:rPr>
      </w:pPr>
      <w:r w:rsidRPr="00A52C98">
        <w:rPr>
          <w:rFonts w:eastAsiaTheme="minorHAnsi" w:cs="Courier New"/>
          <w:b/>
          <w:noProof/>
          <w:color w:val="0000FF"/>
          <w:szCs w:val="20"/>
          <w:lang w:bidi="ar-SA"/>
        </w:rPr>
        <w:t>protected</w:t>
      </w:r>
      <w:r w:rsidRPr="00A52C98">
        <w:rPr>
          <w:rFonts w:eastAsiaTheme="minorHAnsi" w:cs="Courier New"/>
          <w:b/>
          <w:noProof/>
          <w:szCs w:val="20"/>
          <w:lang w:bidi="ar-SA"/>
        </w:rPr>
        <w:t xml:space="preserve"> </w:t>
      </w:r>
      <w:r w:rsidRPr="00A52C98">
        <w:rPr>
          <w:rFonts w:eastAsiaTheme="minorHAnsi" w:cs="Courier New"/>
          <w:b/>
          <w:noProof/>
          <w:color w:val="0000FF"/>
          <w:szCs w:val="20"/>
          <w:lang w:bidi="ar-SA"/>
        </w:rPr>
        <w:t>override</w:t>
      </w:r>
      <w:r w:rsidRPr="00A52C98">
        <w:rPr>
          <w:rFonts w:eastAsiaTheme="minorHAnsi" w:cs="Courier New"/>
          <w:b/>
          <w:noProof/>
          <w:szCs w:val="20"/>
          <w:lang w:bidi="ar-SA"/>
        </w:rPr>
        <w:t xml:space="preserve"> </w:t>
      </w:r>
      <w:r w:rsidRPr="00A52C98">
        <w:rPr>
          <w:rFonts w:eastAsiaTheme="minorHAnsi" w:cs="Courier New"/>
          <w:b/>
          <w:noProof/>
          <w:color w:val="2B91AF"/>
          <w:szCs w:val="20"/>
          <w:lang w:bidi="ar-SA"/>
        </w:rPr>
        <w:t>DbConnection</w:t>
      </w:r>
      <w:r w:rsidRPr="00A52C98">
        <w:rPr>
          <w:rFonts w:eastAsiaTheme="minorHAnsi" w:cs="Courier New"/>
          <w:b/>
          <w:noProof/>
          <w:szCs w:val="20"/>
          <w:lang w:bidi="ar-SA"/>
        </w:rPr>
        <w:t xml:space="preserve"> CreateConnection(</w:t>
      </w:r>
      <w:r w:rsidRPr="00A52C98">
        <w:rPr>
          <w:rFonts w:eastAsiaTheme="minorHAnsi" w:cs="Courier New"/>
          <w:b/>
          <w:noProof/>
          <w:color w:val="0000FF"/>
          <w:szCs w:val="20"/>
          <w:lang w:bidi="ar-SA"/>
        </w:rPr>
        <w:t>string</w:t>
      </w:r>
      <w:r w:rsidRPr="00A52C98">
        <w:rPr>
          <w:rFonts w:eastAsiaTheme="minorHAnsi" w:cs="Courier New"/>
          <w:b/>
          <w:noProof/>
          <w:szCs w:val="20"/>
          <w:lang w:bidi="ar-SA"/>
        </w:rPr>
        <w:t xml:space="preserve"> userName, </w:t>
      </w:r>
      <w:r w:rsidRPr="00A52C98">
        <w:rPr>
          <w:rFonts w:eastAsiaTheme="minorHAnsi" w:cs="Courier New"/>
          <w:b/>
          <w:noProof/>
          <w:color w:val="0000FF"/>
          <w:szCs w:val="20"/>
          <w:lang w:bidi="ar-SA"/>
        </w:rPr>
        <w:t>string</w:t>
      </w:r>
      <w:r w:rsidRPr="00A52C98">
        <w:rPr>
          <w:rFonts w:eastAsiaTheme="minorHAnsi" w:cs="Courier New"/>
          <w:b/>
          <w:noProof/>
          <w:szCs w:val="20"/>
          <w:lang w:bidi="ar-SA"/>
        </w:rPr>
        <w:t xml:space="preserve"> password, </w:t>
      </w:r>
      <w:r w:rsidRPr="00A52C98">
        <w:rPr>
          <w:rFonts w:eastAsiaTheme="minorHAnsi" w:cs="Courier New"/>
          <w:b/>
          <w:noProof/>
          <w:color w:val="0000FF"/>
          <w:szCs w:val="20"/>
          <w:lang w:bidi="ar-SA"/>
        </w:rPr>
        <w:t>string</w:t>
      </w:r>
      <w:r w:rsidRPr="00A52C98">
        <w:rPr>
          <w:rFonts w:eastAsiaTheme="minorHAnsi" w:cs="Courier New"/>
          <w:b/>
          <w:noProof/>
          <w:szCs w:val="20"/>
          <w:lang w:bidi="ar-SA"/>
        </w:rPr>
        <w:t xml:space="preserve"> dataSource, </w:t>
      </w:r>
      <w:r w:rsidRPr="00A52C98">
        <w:rPr>
          <w:rFonts w:eastAsiaTheme="minorHAnsi" w:cs="Courier New"/>
          <w:b/>
          <w:noProof/>
          <w:color w:val="0000FF"/>
          <w:szCs w:val="20"/>
          <w:lang w:bidi="ar-SA"/>
        </w:rPr>
        <w:t>string</w:t>
      </w:r>
      <w:r w:rsidRPr="00A52C98">
        <w:rPr>
          <w:rFonts w:eastAsiaTheme="minorHAnsi" w:cs="Courier New"/>
          <w:b/>
          <w:noProof/>
          <w:szCs w:val="20"/>
          <w:lang w:bidi="ar-SA"/>
        </w:rPr>
        <w:t xml:space="preserve"> databaseName)</w:t>
      </w:r>
    </w:p>
    <w:p w:rsidR="00E173A4" w:rsidRPr="00A52C98" w:rsidRDefault="00E173A4" w:rsidP="00DD2843">
      <w:pPr>
        <w:pStyle w:val="ppCodeIndent"/>
        <w:rPr>
          <w:rFonts w:eastAsiaTheme="minorHAnsi" w:cs="Courier New"/>
          <w:b/>
          <w:noProof/>
          <w:szCs w:val="20"/>
          <w:lang w:bidi="ar-SA"/>
        </w:rPr>
      </w:pPr>
      <w:r w:rsidRPr="00A52C98">
        <w:rPr>
          <w:rFonts w:eastAsiaTheme="minorHAnsi" w:cs="Courier New"/>
          <w:b/>
          <w:noProof/>
          <w:szCs w:val="20"/>
          <w:lang w:bidi="ar-SA"/>
        </w:rPr>
        <w:t>{</w:t>
      </w:r>
    </w:p>
    <w:p w:rsidR="00E173A4" w:rsidRPr="00A52C98" w:rsidRDefault="00E173A4" w:rsidP="00DD2843">
      <w:pPr>
        <w:pStyle w:val="ppCodeIndent"/>
        <w:rPr>
          <w:rFonts w:eastAsiaTheme="minorHAnsi" w:cs="Courier New"/>
          <w:b/>
          <w:noProof/>
          <w:szCs w:val="20"/>
          <w:lang w:bidi="ar-SA"/>
        </w:rPr>
      </w:pPr>
      <w:r w:rsidRPr="00A52C98">
        <w:rPr>
          <w:rFonts w:eastAsiaTheme="minorHAnsi" w:cs="Courier New"/>
          <w:b/>
          <w:noProof/>
          <w:szCs w:val="20"/>
          <w:lang w:bidi="ar-SA"/>
        </w:rPr>
        <w:t xml:space="preserve">  </w:t>
      </w:r>
      <w:r w:rsidRPr="00A52C98">
        <w:rPr>
          <w:rFonts w:eastAsiaTheme="minorHAnsi" w:cs="Courier New"/>
          <w:b/>
          <w:noProof/>
          <w:color w:val="0000FF"/>
          <w:szCs w:val="20"/>
          <w:lang w:bidi="ar-SA"/>
        </w:rPr>
        <w:t>return</w:t>
      </w:r>
      <w:r w:rsidRPr="00A52C98">
        <w:rPr>
          <w:rFonts w:eastAsiaTheme="minorHAnsi" w:cs="Courier New"/>
          <w:b/>
          <w:noProof/>
          <w:szCs w:val="20"/>
          <w:lang w:bidi="ar-SA"/>
        </w:rPr>
        <w:t xml:space="preserve"> </w:t>
      </w:r>
      <w:r w:rsidRPr="00A52C98">
        <w:rPr>
          <w:rFonts w:eastAsiaTheme="minorHAnsi" w:cs="Courier New"/>
          <w:b/>
          <w:noProof/>
          <w:color w:val="0000FF"/>
          <w:szCs w:val="20"/>
          <w:lang w:bidi="ar-SA"/>
        </w:rPr>
        <w:t>new</w:t>
      </w:r>
      <w:r w:rsidRPr="00A52C98">
        <w:rPr>
          <w:rFonts w:eastAsiaTheme="minorHAnsi" w:cs="Courier New"/>
          <w:b/>
          <w:noProof/>
          <w:szCs w:val="20"/>
          <w:lang w:bidi="ar-SA"/>
        </w:rPr>
        <w:t xml:space="preserve"> </w:t>
      </w:r>
      <w:r w:rsidRPr="00A52C98">
        <w:rPr>
          <w:rFonts w:eastAsiaTheme="minorHAnsi" w:cs="Courier New"/>
          <w:b/>
          <w:noProof/>
          <w:color w:val="2B91AF"/>
          <w:szCs w:val="20"/>
          <w:lang w:bidi="ar-SA"/>
        </w:rPr>
        <w:t>OleDbConnection</w:t>
      </w:r>
      <w:r w:rsidRPr="00A52C98">
        <w:rPr>
          <w:rFonts w:eastAsiaTheme="minorHAnsi" w:cs="Courier New"/>
          <w:b/>
          <w:noProof/>
          <w:szCs w:val="20"/>
          <w:lang w:bidi="ar-SA"/>
        </w:rPr>
        <w:t>(CreateOleDBConnectionString(userName, password, dataSource, databaseName));</w:t>
      </w:r>
    </w:p>
    <w:p w:rsidR="00E173A4" w:rsidRPr="00A52C98" w:rsidRDefault="00E173A4" w:rsidP="00DD2843">
      <w:pPr>
        <w:pStyle w:val="ppCodeIndent"/>
        <w:rPr>
          <w:rFonts w:eastAsiaTheme="minorEastAsia"/>
        </w:rPr>
      </w:pPr>
      <w:r w:rsidRPr="00A52C98">
        <w:rPr>
          <w:rFonts w:eastAsiaTheme="minorHAnsi" w:cs="Courier New"/>
          <w:b/>
          <w:noProof/>
          <w:szCs w:val="20"/>
          <w:lang w:bidi="ar-SA"/>
        </w:rPr>
        <w:t>}</w:t>
      </w:r>
    </w:p>
    <w:p w:rsidR="00FB2560" w:rsidRDefault="00FB2560" w:rsidP="00A5750B">
      <w:pPr>
        <w:pStyle w:val="ppBodyTextIndent"/>
      </w:pPr>
    </w:p>
    <w:p w:rsidR="00FB2560" w:rsidRDefault="00FB2560" w:rsidP="00FB2560">
      <w:pPr>
        <w:pStyle w:val="ppBodyTextIndent"/>
      </w:pPr>
      <w:r w:rsidRPr="009141C6">
        <w:rPr>
          <w:rFonts w:eastAsiaTheme="minorHAnsi"/>
        </w:rPr>
        <w:t xml:space="preserve">(Code Snippet – </w:t>
      </w:r>
      <w:r w:rsidR="005E0455">
        <w:rPr>
          <w:rFonts w:eastAsiaTheme="minorHAnsi"/>
          <w:i/>
        </w:rPr>
        <w:t xml:space="preserve">Intro to SQL Azure </w:t>
      </w:r>
      <w:r w:rsidR="00291643">
        <w:rPr>
          <w:rFonts w:eastAsiaTheme="minorHAnsi"/>
          <w:i/>
        </w:rPr>
        <w:t>–</w:t>
      </w:r>
      <w:r w:rsidR="005E0455">
        <w:rPr>
          <w:rFonts w:eastAsiaTheme="minorHAnsi"/>
          <w:i/>
        </w:rPr>
        <w:t xml:space="preserve"> Ex</w:t>
      </w:r>
      <w:r w:rsidR="00904E27">
        <w:rPr>
          <w:rFonts w:eastAsiaTheme="minorHAnsi"/>
          <w:i/>
        </w:rPr>
        <w:t>4</w:t>
      </w:r>
      <w:r w:rsidRPr="009141C6">
        <w:rPr>
          <w:rFonts w:eastAsiaTheme="minorHAnsi"/>
          <w:i/>
        </w:rPr>
        <w:t xml:space="preserve"> </w:t>
      </w:r>
      <w:r>
        <w:rPr>
          <w:rFonts w:eastAsiaTheme="minorHAnsi"/>
          <w:i/>
        </w:rPr>
        <w:t>OLEDB</w:t>
      </w:r>
      <w:r w:rsidRPr="009141C6">
        <w:rPr>
          <w:rFonts w:eastAsiaTheme="minorHAnsi"/>
          <w:i/>
        </w:rPr>
        <w:t xml:space="preserve"> CreateConnection – </w:t>
      </w:r>
      <w:r>
        <w:rPr>
          <w:rFonts w:eastAsiaTheme="minorHAnsi"/>
          <w:i/>
        </w:rPr>
        <w:t>VB</w:t>
      </w:r>
      <w:r w:rsidRPr="009141C6">
        <w:rPr>
          <w:rFonts w:eastAsiaTheme="minorHAnsi"/>
        </w:rPr>
        <w:t>)</w:t>
      </w:r>
    </w:p>
    <w:p w:rsidR="00FB2560" w:rsidRDefault="00FB2560" w:rsidP="00FB2560">
      <w:pPr>
        <w:pStyle w:val="ppCodeLanguageIndent"/>
        <w:ind w:left="709"/>
        <w:rPr>
          <w:rFonts w:eastAsiaTheme="minorHAnsi"/>
          <w:noProof/>
          <w:lang w:val="en-NZ" w:bidi="ar-SA"/>
        </w:rPr>
      </w:pPr>
      <w:r>
        <w:rPr>
          <w:rFonts w:eastAsiaTheme="minorHAnsi"/>
          <w:noProof/>
          <w:lang w:val="en-NZ" w:bidi="ar-SA"/>
        </w:rPr>
        <w:t>Visual Basic</w:t>
      </w:r>
    </w:p>
    <w:p w:rsidR="00E173A4" w:rsidRPr="00A52C98" w:rsidRDefault="00E173A4" w:rsidP="00DD2843">
      <w:pPr>
        <w:pStyle w:val="ppCodeIndent"/>
        <w:rPr>
          <w:rFonts w:eastAsiaTheme="minorHAnsi"/>
          <w:b/>
          <w:noProof/>
          <w:lang w:bidi="ar-SA"/>
        </w:rPr>
      </w:pPr>
      <w:r w:rsidRPr="00A52C98">
        <w:rPr>
          <w:rFonts w:eastAsiaTheme="minorHAnsi"/>
          <w:b/>
          <w:noProof/>
          <w:color w:val="0000FF"/>
          <w:lang w:bidi="ar-SA"/>
        </w:rPr>
        <w:t>Protected</w:t>
      </w:r>
      <w:r w:rsidRPr="00A52C98">
        <w:rPr>
          <w:rFonts w:eastAsiaTheme="minorHAnsi"/>
          <w:b/>
          <w:noProof/>
          <w:lang w:bidi="ar-SA"/>
        </w:rPr>
        <w:t xml:space="preserve"> </w:t>
      </w:r>
      <w:r w:rsidRPr="00A52C98">
        <w:rPr>
          <w:rFonts w:eastAsiaTheme="minorHAnsi"/>
          <w:b/>
          <w:noProof/>
          <w:color w:val="0000FF"/>
          <w:lang w:bidi="ar-SA"/>
        </w:rPr>
        <w:t>Overrides</w:t>
      </w:r>
      <w:r w:rsidRPr="00A52C98">
        <w:rPr>
          <w:rFonts w:eastAsiaTheme="minorHAnsi"/>
          <w:b/>
          <w:noProof/>
          <w:lang w:bidi="ar-SA"/>
        </w:rPr>
        <w:t xml:space="preserve"> </w:t>
      </w:r>
      <w:r w:rsidRPr="00A52C98">
        <w:rPr>
          <w:rFonts w:eastAsiaTheme="minorHAnsi"/>
          <w:b/>
          <w:noProof/>
          <w:color w:val="0000FF"/>
          <w:lang w:bidi="ar-SA"/>
        </w:rPr>
        <w:t>Function</w:t>
      </w:r>
      <w:r w:rsidRPr="00A52C98">
        <w:rPr>
          <w:rFonts w:eastAsiaTheme="minorHAnsi"/>
          <w:b/>
          <w:noProof/>
          <w:lang w:bidi="ar-SA"/>
        </w:rPr>
        <w:t xml:space="preserve"> CreateConnection(</w:t>
      </w:r>
      <w:r w:rsidRPr="00A52C98">
        <w:rPr>
          <w:rFonts w:eastAsiaTheme="minorHAnsi"/>
          <w:b/>
          <w:noProof/>
          <w:color w:val="0000FF"/>
          <w:lang w:bidi="ar-SA"/>
        </w:rPr>
        <w:t>ByVal</w:t>
      </w:r>
      <w:r w:rsidRPr="00A52C98">
        <w:rPr>
          <w:rFonts w:eastAsiaTheme="minorHAnsi"/>
          <w:b/>
          <w:noProof/>
          <w:lang w:bidi="ar-SA"/>
        </w:rPr>
        <w:t xml:space="preserve"> userName </w:t>
      </w:r>
      <w:r w:rsidRPr="00A52C98">
        <w:rPr>
          <w:rFonts w:eastAsiaTheme="minorHAnsi"/>
          <w:b/>
          <w:noProof/>
          <w:color w:val="0000FF"/>
          <w:lang w:bidi="ar-SA"/>
        </w:rPr>
        <w:t>As</w:t>
      </w:r>
      <w:r w:rsidRPr="00A52C98">
        <w:rPr>
          <w:rFonts w:eastAsiaTheme="minorHAnsi"/>
          <w:b/>
          <w:noProof/>
          <w:lang w:bidi="ar-SA"/>
        </w:rPr>
        <w:t xml:space="preserve"> </w:t>
      </w:r>
      <w:r w:rsidRPr="00A52C98">
        <w:rPr>
          <w:rFonts w:eastAsiaTheme="minorHAnsi"/>
          <w:b/>
          <w:noProof/>
          <w:color w:val="0000FF"/>
          <w:lang w:bidi="ar-SA"/>
        </w:rPr>
        <w:t>String</w:t>
      </w:r>
      <w:r w:rsidRPr="00A52C98">
        <w:rPr>
          <w:rFonts w:eastAsiaTheme="minorHAnsi"/>
          <w:b/>
          <w:noProof/>
          <w:lang w:bidi="ar-SA"/>
        </w:rPr>
        <w:t xml:space="preserve">, </w:t>
      </w:r>
      <w:r w:rsidRPr="00A52C98">
        <w:rPr>
          <w:rFonts w:eastAsiaTheme="minorHAnsi"/>
          <w:b/>
          <w:noProof/>
          <w:color w:val="0000FF"/>
          <w:lang w:bidi="ar-SA"/>
        </w:rPr>
        <w:t>ByVal</w:t>
      </w:r>
      <w:r w:rsidRPr="00A52C98">
        <w:rPr>
          <w:rFonts w:eastAsiaTheme="minorHAnsi"/>
          <w:b/>
          <w:noProof/>
          <w:lang w:bidi="ar-SA"/>
        </w:rPr>
        <w:t xml:space="preserve"> password </w:t>
      </w:r>
      <w:r w:rsidRPr="00A52C98">
        <w:rPr>
          <w:rFonts w:eastAsiaTheme="minorHAnsi"/>
          <w:b/>
          <w:noProof/>
          <w:color w:val="0000FF"/>
          <w:lang w:bidi="ar-SA"/>
        </w:rPr>
        <w:t>As</w:t>
      </w:r>
      <w:r w:rsidRPr="00A52C98">
        <w:rPr>
          <w:rFonts w:eastAsiaTheme="minorHAnsi"/>
          <w:b/>
          <w:noProof/>
          <w:lang w:bidi="ar-SA"/>
        </w:rPr>
        <w:t xml:space="preserve"> </w:t>
      </w:r>
      <w:r w:rsidRPr="00A52C98">
        <w:rPr>
          <w:rFonts w:eastAsiaTheme="minorHAnsi"/>
          <w:b/>
          <w:noProof/>
          <w:color w:val="0000FF"/>
          <w:lang w:bidi="ar-SA"/>
        </w:rPr>
        <w:t>String</w:t>
      </w:r>
      <w:r w:rsidRPr="00A52C98">
        <w:rPr>
          <w:rFonts w:eastAsiaTheme="minorHAnsi"/>
          <w:b/>
          <w:noProof/>
          <w:lang w:bidi="ar-SA"/>
        </w:rPr>
        <w:t xml:space="preserve">, </w:t>
      </w:r>
      <w:r w:rsidRPr="00A52C98">
        <w:rPr>
          <w:rFonts w:eastAsiaTheme="minorHAnsi"/>
          <w:b/>
          <w:noProof/>
          <w:color w:val="0000FF"/>
          <w:lang w:bidi="ar-SA"/>
        </w:rPr>
        <w:t>ByVal</w:t>
      </w:r>
      <w:r w:rsidRPr="00A52C98">
        <w:rPr>
          <w:rFonts w:eastAsiaTheme="minorHAnsi"/>
          <w:b/>
          <w:noProof/>
          <w:lang w:bidi="ar-SA"/>
        </w:rPr>
        <w:t xml:space="preserve"> dataSource </w:t>
      </w:r>
      <w:r w:rsidRPr="00A52C98">
        <w:rPr>
          <w:rFonts w:eastAsiaTheme="minorHAnsi"/>
          <w:b/>
          <w:noProof/>
          <w:color w:val="0000FF"/>
          <w:lang w:bidi="ar-SA"/>
        </w:rPr>
        <w:t>As</w:t>
      </w:r>
      <w:r w:rsidRPr="00A52C98">
        <w:rPr>
          <w:rFonts w:eastAsiaTheme="minorHAnsi"/>
          <w:b/>
          <w:noProof/>
          <w:lang w:bidi="ar-SA"/>
        </w:rPr>
        <w:t xml:space="preserve"> </w:t>
      </w:r>
      <w:r w:rsidRPr="00A52C98">
        <w:rPr>
          <w:rFonts w:eastAsiaTheme="minorHAnsi"/>
          <w:b/>
          <w:noProof/>
          <w:color w:val="0000FF"/>
          <w:lang w:bidi="ar-SA"/>
        </w:rPr>
        <w:t>String</w:t>
      </w:r>
      <w:r w:rsidRPr="00A52C98">
        <w:rPr>
          <w:rFonts w:eastAsiaTheme="minorHAnsi"/>
          <w:b/>
          <w:noProof/>
          <w:lang w:bidi="ar-SA"/>
        </w:rPr>
        <w:t xml:space="preserve">, </w:t>
      </w:r>
      <w:r w:rsidRPr="00A52C98">
        <w:rPr>
          <w:rFonts w:eastAsiaTheme="minorHAnsi"/>
          <w:b/>
          <w:noProof/>
          <w:color w:val="0000FF"/>
          <w:lang w:bidi="ar-SA"/>
        </w:rPr>
        <w:t>ByVal</w:t>
      </w:r>
      <w:r w:rsidRPr="00A52C98">
        <w:rPr>
          <w:rFonts w:eastAsiaTheme="minorHAnsi"/>
          <w:b/>
          <w:noProof/>
          <w:lang w:bidi="ar-SA"/>
        </w:rPr>
        <w:t xml:space="preserve"> databaseName </w:t>
      </w:r>
      <w:r w:rsidRPr="00A52C98">
        <w:rPr>
          <w:rFonts w:eastAsiaTheme="minorHAnsi"/>
          <w:b/>
          <w:noProof/>
          <w:color w:val="0000FF"/>
          <w:lang w:bidi="ar-SA"/>
        </w:rPr>
        <w:t>As</w:t>
      </w:r>
      <w:r w:rsidRPr="00A52C98">
        <w:rPr>
          <w:rFonts w:eastAsiaTheme="minorHAnsi"/>
          <w:b/>
          <w:noProof/>
          <w:lang w:bidi="ar-SA"/>
        </w:rPr>
        <w:t xml:space="preserve"> </w:t>
      </w:r>
      <w:r w:rsidRPr="00A52C98">
        <w:rPr>
          <w:rFonts w:eastAsiaTheme="minorHAnsi"/>
          <w:b/>
          <w:noProof/>
          <w:color w:val="0000FF"/>
          <w:lang w:bidi="ar-SA"/>
        </w:rPr>
        <w:t>String</w:t>
      </w:r>
      <w:r w:rsidRPr="00A52C98">
        <w:rPr>
          <w:rFonts w:eastAsiaTheme="minorHAnsi"/>
          <w:b/>
          <w:noProof/>
          <w:lang w:bidi="ar-SA"/>
        </w:rPr>
        <w:t xml:space="preserve">) </w:t>
      </w:r>
      <w:r w:rsidRPr="00A52C98">
        <w:rPr>
          <w:rFonts w:eastAsiaTheme="minorHAnsi"/>
          <w:b/>
          <w:noProof/>
          <w:color w:val="0000FF"/>
          <w:lang w:bidi="ar-SA"/>
        </w:rPr>
        <w:t>As</w:t>
      </w:r>
      <w:r w:rsidRPr="00A52C98">
        <w:rPr>
          <w:rFonts w:eastAsiaTheme="minorHAnsi"/>
          <w:b/>
          <w:noProof/>
          <w:lang w:bidi="ar-SA"/>
        </w:rPr>
        <w:t xml:space="preserve"> DbConnection</w:t>
      </w:r>
    </w:p>
    <w:p w:rsidR="00E173A4" w:rsidRPr="00A52C98" w:rsidRDefault="00E173A4" w:rsidP="00DD2843">
      <w:pPr>
        <w:pStyle w:val="ppCodeIndent"/>
        <w:rPr>
          <w:rFonts w:eastAsiaTheme="minorHAnsi"/>
          <w:b/>
          <w:noProof/>
          <w:lang w:bidi="ar-SA"/>
        </w:rPr>
      </w:pPr>
      <w:r w:rsidRPr="00A52C98">
        <w:rPr>
          <w:rFonts w:eastAsiaTheme="minorHAnsi"/>
          <w:b/>
          <w:noProof/>
          <w:lang w:bidi="ar-SA"/>
        </w:rPr>
        <w:t xml:space="preserve">  </w:t>
      </w:r>
      <w:r w:rsidRPr="00A52C98">
        <w:rPr>
          <w:rFonts w:eastAsiaTheme="minorHAnsi"/>
          <w:b/>
          <w:noProof/>
          <w:color w:val="0000FF"/>
          <w:lang w:bidi="ar-SA"/>
        </w:rPr>
        <w:t>Return</w:t>
      </w:r>
      <w:r w:rsidRPr="00A52C98">
        <w:rPr>
          <w:rFonts w:eastAsiaTheme="minorHAnsi"/>
          <w:b/>
          <w:noProof/>
          <w:lang w:bidi="ar-SA"/>
        </w:rPr>
        <w:t xml:space="preserve"> </w:t>
      </w:r>
      <w:r w:rsidRPr="00A52C98">
        <w:rPr>
          <w:rFonts w:eastAsiaTheme="minorHAnsi"/>
          <w:b/>
          <w:noProof/>
          <w:color w:val="0000FF"/>
          <w:lang w:bidi="ar-SA"/>
        </w:rPr>
        <w:t>New</w:t>
      </w:r>
      <w:r w:rsidRPr="00A52C98">
        <w:rPr>
          <w:rFonts w:eastAsiaTheme="minorHAnsi"/>
          <w:b/>
          <w:noProof/>
          <w:lang w:bidi="ar-SA"/>
        </w:rPr>
        <w:t xml:space="preserve"> OleDbConnection(CreateOleDBConnectionString(userName, password, dataSource, databaseName))</w:t>
      </w:r>
    </w:p>
    <w:p w:rsidR="00E173A4" w:rsidRPr="00E173A4" w:rsidRDefault="00E173A4" w:rsidP="00DD2843">
      <w:pPr>
        <w:pStyle w:val="ppCodeIndent"/>
        <w:rPr>
          <w:rFonts w:eastAsiaTheme="minorHAnsi"/>
          <w:noProof/>
          <w:color w:val="0000FF"/>
          <w:lang w:bidi="ar-SA"/>
        </w:rPr>
      </w:pPr>
      <w:r w:rsidRPr="00A52C98">
        <w:rPr>
          <w:rFonts w:eastAsiaTheme="minorHAnsi"/>
          <w:b/>
          <w:noProof/>
          <w:color w:val="0000FF"/>
          <w:lang w:bidi="ar-SA"/>
        </w:rPr>
        <w:t>End</w:t>
      </w:r>
      <w:r w:rsidRPr="00A52C98">
        <w:rPr>
          <w:rFonts w:eastAsiaTheme="minorHAnsi"/>
          <w:b/>
          <w:noProof/>
          <w:lang w:bidi="ar-SA"/>
        </w:rPr>
        <w:t xml:space="preserve"> </w:t>
      </w:r>
      <w:r w:rsidRPr="00A52C98">
        <w:rPr>
          <w:rFonts w:eastAsiaTheme="minorHAnsi"/>
          <w:b/>
          <w:noProof/>
          <w:color w:val="0000FF"/>
          <w:lang w:bidi="ar-SA"/>
        </w:rPr>
        <w:t>Function</w:t>
      </w:r>
    </w:p>
    <w:p w:rsidR="00FB2560" w:rsidRDefault="00FB2560" w:rsidP="00FB2560">
      <w:pPr>
        <w:pStyle w:val="ppBodyTextIndent"/>
        <w:rPr>
          <w:rFonts w:eastAsiaTheme="minorHAnsi"/>
        </w:rPr>
      </w:pPr>
    </w:p>
    <w:p w:rsidR="00FB2560" w:rsidRDefault="00D12636" w:rsidP="00FB2560">
      <w:pPr>
        <w:pStyle w:val="ppNumberList"/>
      </w:pPr>
      <w:r>
        <w:t>Implement</w:t>
      </w:r>
      <w:r w:rsidR="00FB2560">
        <w:t xml:space="preserve"> </w:t>
      </w:r>
      <w:r w:rsidR="00FB2560">
        <w:rPr>
          <w:rFonts w:eastAsiaTheme="minorHAnsi"/>
        </w:rPr>
        <w:t xml:space="preserve">the </w:t>
      </w:r>
      <w:r w:rsidR="00FB2560" w:rsidRPr="004612C5">
        <w:rPr>
          <w:rFonts w:eastAsiaTheme="minorHAnsi"/>
          <w:b/>
        </w:rPr>
        <w:t>CreateOleDbConnectionString</w:t>
      </w:r>
      <w:r w:rsidR="00FB2560">
        <w:rPr>
          <w:rFonts w:eastAsiaTheme="minorHAnsi"/>
        </w:rPr>
        <w:t xml:space="preserve"> method used by the </w:t>
      </w:r>
      <w:r w:rsidR="006E4615" w:rsidRPr="006E4615">
        <w:rPr>
          <w:rFonts w:eastAsiaTheme="minorHAnsi"/>
          <w:b/>
        </w:rPr>
        <w:t>CreateConnection</w:t>
      </w:r>
      <w:r w:rsidR="00FB2560">
        <w:rPr>
          <w:rFonts w:eastAsiaTheme="minorHAnsi"/>
        </w:rPr>
        <w:t xml:space="preserve"> method</w:t>
      </w:r>
      <w:r w:rsidR="00FB2560">
        <w:t xml:space="preserve">. This method is responsible for building up </w:t>
      </w:r>
      <w:r w:rsidR="002D49FB">
        <w:t xml:space="preserve">the </w:t>
      </w:r>
      <w:r w:rsidR="00FB2560">
        <w:t xml:space="preserve">connection string used to create the connection to SQL Azure using </w:t>
      </w:r>
      <w:r w:rsidR="00DD2843">
        <w:t>OLEDB</w:t>
      </w:r>
      <w:r w:rsidR="00FB2560">
        <w:t xml:space="preserve">. </w:t>
      </w:r>
    </w:p>
    <w:p w:rsidR="00FB2560" w:rsidRDefault="00FB2560" w:rsidP="00FB2560">
      <w:pPr>
        <w:pStyle w:val="ppBodyTextIndent"/>
      </w:pPr>
      <w:r>
        <w:t xml:space="preserve">(Code Snippet – </w:t>
      </w:r>
      <w:r w:rsidR="005E0455">
        <w:rPr>
          <w:i/>
        </w:rPr>
        <w:t xml:space="preserve">Intro to SQL Azure </w:t>
      </w:r>
      <w:r w:rsidR="00291643">
        <w:rPr>
          <w:i/>
        </w:rPr>
        <w:t>–</w:t>
      </w:r>
      <w:r w:rsidR="005E0455">
        <w:rPr>
          <w:i/>
        </w:rPr>
        <w:t xml:space="preserve"> Ex</w:t>
      </w:r>
      <w:r w:rsidR="00904E27">
        <w:rPr>
          <w:i/>
        </w:rPr>
        <w:t>4</w:t>
      </w:r>
      <w:r>
        <w:rPr>
          <w:i/>
        </w:rPr>
        <w:t xml:space="preserve"> OLEDB Create</w:t>
      </w:r>
      <w:r w:rsidRPr="00FB2560">
        <w:rPr>
          <w:i/>
        </w:rPr>
        <w:t>OleDb</w:t>
      </w:r>
      <w:r w:rsidRPr="00626585">
        <w:rPr>
          <w:i/>
        </w:rPr>
        <w:t>ConnectionString</w:t>
      </w:r>
      <w:r>
        <w:rPr>
          <w:i/>
        </w:rPr>
        <w:t xml:space="preserve"> method – C#</w:t>
      </w:r>
      <w:r>
        <w:t>)</w:t>
      </w:r>
    </w:p>
    <w:p w:rsidR="00FB2560" w:rsidRDefault="00FB2560" w:rsidP="00FB2560">
      <w:pPr>
        <w:pStyle w:val="ppCodeLanguageIndent"/>
        <w:ind w:left="709"/>
      </w:pPr>
      <w:r>
        <w:t>C#</w:t>
      </w:r>
    </w:p>
    <w:p w:rsidR="00E173A4" w:rsidRPr="00A52C98" w:rsidRDefault="00E173A4" w:rsidP="00DD2843">
      <w:pPr>
        <w:pStyle w:val="ppCodeIndent"/>
        <w:rPr>
          <w:rFonts w:eastAsiaTheme="minorHAnsi" w:cs="Courier New"/>
          <w:b/>
          <w:noProof/>
          <w:szCs w:val="20"/>
          <w:lang w:bidi="ar-SA"/>
        </w:rPr>
      </w:pPr>
      <w:r w:rsidRPr="00A52C98">
        <w:rPr>
          <w:rFonts w:eastAsiaTheme="minorHAnsi" w:cs="Courier New"/>
          <w:b/>
          <w:noProof/>
          <w:color w:val="0000FF"/>
          <w:szCs w:val="20"/>
          <w:lang w:bidi="ar-SA"/>
        </w:rPr>
        <w:t>private</w:t>
      </w:r>
      <w:r w:rsidRPr="00A52C98">
        <w:rPr>
          <w:rFonts w:eastAsiaTheme="minorHAnsi" w:cs="Courier New"/>
          <w:b/>
          <w:noProof/>
          <w:szCs w:val="20"/>
          <w:lang w:bidi="ar-SA"/>
        </w:rPr>
        <w:t xml:space="preserve"> </w:t>
      </w:r>
      <w:r w:rsidRPr="00A52C98">
        <w:rPr>
          <w:rFonts w:eastAsiaTheme="minorHAnsi" w:cs="Courier New"/>
          <w:b/>
          <w:noProof/>
          <w:color w:val="0000FF"/>
          <w:szCs w:val="20"/>
          <w:lang w:bidi="ar-SA"/>
        </w:rPr>
        <w:t>string</w:t>
      </w:r>
      <w:r w:rsidRPr="00A52C98">
        <w:rPr>
          <w:rFonts w:eastAsiaTheme="minorHAnsi" w:cs="Courier New"/>
          <w:b/>
          <w:noProof/>
          <w:szCs w:val="20"/>
          <w:lang w:bidi="ar-SA"/>
        </w:rPr>
        <w:t xml:space="preserve"> CreateOleDBConnectionString(</w:t>
      </w:r>
      <w:r w:rsidRPr="00A52C98">
        <w:rPr>
          <w:rFonts w:eastAsiaTheme="minorHAnsi" w:cs="Courier New"/>
          <w:b/>
          <w:noProof/>
          <w:color w:val="0000FF"/>
          <w:szCs w:val="20"/>
          <w:lang w:bidi="ar-SA"/>
        </w:rPr>
        <w:t>string</w:t>
      </w:r>
      <w:r w:rsidRPr="00A52C98">
        <w:rPr>
          <w:rFonts w:eastAsiaTheme="minorHAnsi" w:cs="Courier New"/>
          <w:b/>
          <w:noProof/>
          <w:szCs w:val="20"/>
          <w:lang w:bidi="ar-SA"/>
        </w:rPr>
        <w:t xml:space="preserve"> userName, </w:t>
      </w:r>
      <w:r w:rsidRPr="00A52C98">
        <w:rPr>
          <w:rFonts w:eastAsiaTheme="minorHAnsi" w:cs="Courier New"/>
          <w:b/>
          <w:noProof/>
          <w:color w:val="0000FF"/>
          <w:szCs w:val="20"/>
          <w:lang w:bidi="ar-SA"/>
        </w:rPr>
        <w:t>string</w:t>
      </w:r>
      <w:r w:rsidRPr="00A52C98">
        <w:rPr>
          <w:rFonts w:eastAsiaTheme="minorHAnsi" w:cs="Courier New"/>
          <w:b/>
          <w:noProof/>
          <w:szCs w:val="20"/>
          <w:lang w:bidi="ar-SA"/>
        </w:rPr>
        <w:t xml:space="preserve"> password, </w:t>
      </w:r>
      <w:r w:rsidRPr="00A52C98">
        <w:rPr>
          <w:rFonts w:eastAsiaTheme="minorHAnsi" w:cs="Courier New"/>
          <w:b/>
          <w:noProof/>
          <w:color w:val="0000FF"/>
          <w:szCs w:val="20"/>
          <w:lang w:bidi="ar-SA"/>
        </w:rPr>
        <w:t>string</w:t>
      </w:r>
      <w:r w:rsidRPr="00A52C98">
        <w:rPr>
          <w:rFonts w:eastAsiaTheme="minorHAnsi" w:cs="Courier New"/>
          <w:b/>
          <w:noProof/>
          <w:szCs w:val="20"/>
          <w:lang w:bidi="ar-SA"/>
        </w:rPr>
        <w:t xml:space="preserve"> dataSource, </w:t>
      </w:r>
      <w:r w:rsidRPr="00A52C98">
        <w:rPr>
          <w:rFonts w:eastAsiaTheme="minorHAnsi" w:cs="Courier New"/>
          <w:b/>
          <w:noProof/>
          <w:color w:val="0000FF"/>
          <w:szCs w:val="20"/>
          <w:lang w:bidi="ar-SA"/>
        </w:rPr>
        <w:t>string</w:t>
      </w:r>
      <w:r w:rsidRPr="00A52C98">
        <w:rPr>
          <w:rFonts w:eastAsiaTheme="minorHAnsi" w:cs="Courier New"/>
          <w:b/>
          <w:noProof/>
          <w:szCs w:val="20"/>
          <w:lang w:bidi="ar-SA"/>
        </w:rPr>
        <w:t xml:space="preserve"> databaseName)</w:t>
      </w:r>
    </w:p>
    <w:p w:rsidR="00E173A4" w:rsidRPr="00A52C98" w:rsidRDefault="00E173A4" w:rsidP="00DD2843">
      <w:pPr>
        <w:pStyle w:val="ppCodeIndent"/>
        <w:rPr>
          <w:rFonts w:eastAsiaTheme="minorHAnsi" w:cs="Courier New"/>
          <w:b/>
          <w:noProof/>
          <w:szCs w:val="20"/>
          <w:lang w:bidi="ar-SA"/>
        </w:rPr>
      </w:pPr>
      <w:r w:rsidRPr="00A52C98">
        <w:rPr>
          <w:rFonts w:eastAsiaTheme="minorHAnsi" w:cs="Courier New"/>
          <w:b/>
          <w:noProof/>
          <w:szCs w:val="20"/>
          <w:lang w:bidi="ar-SA"/>
        </w:rPr>
        <w:t>{</w:t>
      </w:r>
    </w:p>
    <w:p w:rsidR="00E173A4" w:rsidRPr="00A52C98" w:rsidRDefault="00E173A4" w:rsidP="00DD2843">
      <w:pPr>
        <w:pStyle w:val="ppCodeIndent"/>
        <w:rPr>
          <w:rFonts w:eastAsiaTheme="minorHAnsi" w:cs="Courier New"/>
          <w:b/>
          <w:noProof/>
          <w:szCs w:val="20"/>
          <w:lang w:bidi="ar-SA"/>
        </w:rPr>
      </w:pPr>
      <w:r w:rsidRPr="00A52C98">
        <w:rPr>
          <w:rFonts w:eastAsiaTheme="minorHAnsi" w:cs="Courier New"/>
          <w:b/>
          <w:noProof/>
          <w:szCs w:val="20"/>
          <w:lang w:bidi="ar-SA"/>
        </w:rPr>
        <w:t xml:space="preserve">  </w:t>
      </w:r>
      <w:r w:rsidRPr="00A52C98">
        <w:rPr>
          <w:rFonts w:eastAsiaTheme="minorHAnsi" w:cs="Courier New"/>
          <w:b/>
          <w:noProof/>
          <w:color w:val="0000FF"/>
          <w:szCs w:val="20"/>
          <w:lang w:bidi="ar-SA"/>
        </w:rPr>
        <w:t>string</w:t>
      </w:r>
      <w:r w:rsidRPr="00A52C98">
        <w:rPr>
          <w:rFonts w:eastAsiaTheme="minorHAnsi" w:cs="Courier New"/>
          <w:b/>
          <w:noProof/>
          <w:szCs w:val="20"/>
          <w:lang w:bidi="ar-SA"/>
        </w:rPr>
        <w:t xml:space="preserve"> serverName = GetServerName(dataSource);</w:t>
      </w:r>
    </w:p>
    <w:p w:rsidR="00E173A4" w:rsidRPr="00A52C98" w:rsidRDefault="00E173A4" w:rsidP="00DD2843">
      <w:pPr>
        <w:pStyle w:val="ppCodeIndent"/>
        <w:rPr>
          <w:rFonts w:eastAsiaTheme="minorHAnsi" w:cs="Courier New"/>
          <w:b/>
          <w:noProof/>
          <w:szCs w:val="20"/>
          <w:lang w:bidi="ar-SA"/>
        </w:rPr>
      </w:pPr>
    </w:p>
    <w:p w:rsidR="00E173A4" w:rsidRPr="00A52C98" w:rsidRDefault="00E173A4" w:rsidP="00DD2843">
      <w:pPr>
        <w:pStyle w:val="ppCodeIndent"/>
        <w:rPr>
          <w:rFonts w:eastAsiaTheme="minorHAnsi" w:cs="Courier New"/>
          <w:b/>
          <w:noProof/>
          <w:color w:val="2B91AF"/>
          <w:szCs w:val="20"/>
          <w:lang w:bidi="ar-SA"/>
        </w:rPr>
      </w:pPr>
      <w:r w:rsidRPr="00A52C98">
        <w:rPr>
          <w:rFonts w:eastAsiaTheme="minorHAnsi" w:cs="Courier New"/>
          <w:b/>
          <w:noProof/>
          <w:szCs w:val="20"/>
          <w:lang w:bidi="ar-SA"/>
        </w:rPr>
        <w:t xml:space="preserve">  </w:t>
      </w:r>
      <w:r w:rsidRPr="00A52C98">
        <w:rPr>
          <w:rFonts w:eastAsiaTheme="minorHAnsi" w:cs="Courier New"/>
          <w:b/>
          <w:noProof/>
          <w:color w:val="2B91AF"/>
          <w:szCs w:val="20"/>
          <w:lang w:bidi="ar-SA"/>
        </w:rPr>
        <w:t>OleDbConnectionStringBuilder</w:t>
      </w:r>
      <w:r w:rsidRPr="00A52C98">
        <w:rPr>
          <w:rFonts w:eastAsiaTheme="minorHAnsi" w:cs="Courier New"/>
          <w:b/>
          <w:noProof/>
          <w:szCs w:val="20"/>
          <w:lang w:bidi="ar-SA"/>
        </w:rPr>
        <w:t xml:space="preserve"> connectionStringBuilder = </w:t>
      </w:r>
      <w:r w:rsidRPr="00A52C98">
        <w:rPr>
          <w:rFonts w:eastAsiaTheme="minorHAnsi" w:cs="Courier New"/>
          <w:b/>
          <w:noProof/>
          <w:color w:val="0000FF"/>
          <w:szCs w:val="20"/>
          <w:lang w:bidi="ar-SA"/>
        </w:rPr>
        <w:t>new</w:t>
      </w:r>
      <w:r w:rsidRPr="00A52C98">
        <w:rPr>
          <w:rFonts w:eastAsiaTheme="minorHAnsi" w:cs="Courier New"/>
          <w:b/>
          <w:noProof/>
          <w:szCs w:val="20"/>
          <w:lang w:bidi="ar-SA"/>
        </w:rPr>
        <w:t xml:space="preserve"> </w:t>
      </w:r>
      <w:r w:rsidRPr="00A52C98">
        <w:rPr>
          <w:rFonts w:eastAsiaTheme="minorHAnsi" w:cs="Courier New"/>
          <w:b/>
          <w:noProof/>
          <w:color w:val="2B91AF"/>
          <w:szCs w:val="20"/>
          <w:lang w:bidi="ar-SA"/>
        </w:rPr>
        <w:t>OleDbConnectionStringBuilder</w:t>
      </w:r>
    </w:p>
    <w:p w:rsidR="00E173A4" w:rsidRPr="00A52C98" w:rsidRDefault="00E173A4" w:rsidP="00DD2843">
      <w:pPr>
        <w:pStyle w:val="ppCodeIndent"/>
        <w:rPr>
          <w:rFonts w:eastAsiaTheme="minorHAnsi" w:cs="Courier New"/>
          <w:b/>
          <w:noProof/>
          <w:szCs w:val="20"/>
          <w:lang w:bidi="ar-SA"/>
        </w:rPr>
      </w:pPr>
      <w:r w:rsidRPr="00A52C98">
        <w:rPr>
          <w:rFonts w:eastAsiaTheme="minorHAnsi" w:cs="Courier New"/>
          <w:b/>
          <w:noProof/>
          <w:szCs w:val="20"/>
          <w:lang w:bidi="ar-SA"/>
        </w:rPr>
        <w:t xml:space="preserve">  {</w:t>
      </w:r>
    </w:p>
    <w:p w:rsidR="00E173A4" w:rsidRPr="00A52C98" w:rsidRDefault="00E173A4" w:rsidP="00DD2843">
      <w:pPr>
        <w:pStyle w:val="ppCodeIndent"/>
        <w:rPr>
          <w:rFonts w:eastAsiaTheme="minorHAnsi" w:cs="Courier New"/>
          <w:b/>
          <w:noProof/>
          <w:szCs w:val="20"/>
          <w:lang w:bidi="ar-SA"/>
        </w:rPr>
      </w:pPr>
      <w:r w:rsidRPr="00A52C98">
        <w:rPr>
          <w:rFonts w:eastAsiaTheme="minorHAnsi" w:cs="Courier New"/>
          <w:b/>
          <w:noProof/>
          <w:szCs w:val="20"/>
          <w:lang w:bidi="ar-SA"/>
        </w:rPr>
        <w:t xml:space="preserve">    Provider = </w:t>
      </w:r>
      <w:r w:rsidRPr="00A52C98">
        <w:rPr>
          <w:rFonts w:eastAsiaTheme="minorHAnsi" w:cs="Courier New"/>
          <w:b/>
          <w:noProof/>
          <w:color w:val="A31515"/>
          <w:szCs w:val="20"/>
          <w:lang w:bidi="ar-SA"/>
        </w:rPr>
        <w:t>"SQLOLEDB"</w:t>
      </w:r>
      <w:r w:rsidRPr="00A52C98">
        <w:rPr>
          <w:rFonts w:eastAsiaTheme="minorHAnsi" w:cs="Courier New"/>
          <w:b/>
          <w:noProof/>
          <w:szCs w:val="20"/>
          <w:lang w:bidi="ar-SA"/>
        </w:rPr>
        <w:t>,</w:t>
      </w:r>
    </w:p>
    <w:p w:rsidR="00E173A4" w:rsidRPr="00A52C98" w:rsidRDefault="00E173A4" w:rsidP="00DD2843">
      <w:pPr>
        <w:pStyle w:val="ppCodeIndent"/>
        <w:rPr>
          <w:rFonts w:eastAsiaTheme="minorHAnsi" w:cs="Courier New"/>
          <w:b/>
          <w:noProof/>
          <w:szCs w:val="20"/>
          <w:lang w:bidi="ar-SA"/>
        </w:rPr>
      </w:pPr>
      <w:r w:rsidRPr="00A52C98">
        <w:rPr>
          <w:rFonts w:eastAsiaTheme="minorHAnsi" w:cs="Courier New"/>
          <w:b/>
          <w:noProof/>
          <w:szCs w:val="20"/>
          <w:lang w:bidi="ar-SA"/>
        </w:rPr>
        <w:t xml:space="preserve">    DataSource = dataSource,</w:t>
      </w:r>
    </w:p>
    <w:p w:rsidR="00E173A4" w:rsidRPr="00A52C98" w:rsidRDefault="00E173A4" w:rsidP="00DD2843">
      <w:pPr>
        <w:pStyle w:val="ppCodeIndent"/>
        <w:rPr>
          <w:rFonts w:eastAsiaTheme="minorHAnsi" w:cs="Courier New"/>
          <w:b/>
          <w:noProof/>
          <w:szCs w:val="20"/>
          <w:lang w:bidi="ar-SA"/>
        </w:rPr>
      </w:pPr>
      <w:r w:rsidRPr="00A52C98">
        <w:rPr>
          <w:rFonts w:eastAsiaTheme="minorHAnsi" w:cs="Courier New"/>
          <w:b/>
          <w:noProof/>
          <w:szCs w:val="20"/>
          <w:lang w:bidi="ar-SA"/>
        </w:rPr>
        <w:t xml:space="preserve">  };</w:t>
      </w:r>
    </w:p>
    <w:p w:rsidR="00E173A4" w:rsidRPr="00A52C98" w:rsidRDefault="00E173A4" w:rsidP="00DD2843">
      <w:pPr>
        <w:pStyle w:val="ppCodeIndent"/>
        <w:rPr>
          <w:rFonts w:eastAsiaTheme="minorHAnsi" w:cs="Courier New"/>
          <w:b/>
          <w:noProof/>
          <w:szCs w:val="20"/>
          <w:lang w:bidi="ar-SA"/>
        </w:rPr>
      </w:pPr>
      <w:r w:rsidRPr="00A52C98">
        <w:rPr>
          <w:rFonts w:eastAsiaTheme="minorHAnsi" w:cs="Courier New"/>
          <w:b/>
          <w:noProof/>
          <w:szCs w:val="20"/>
          <w:lang w:bidi="ar-SA"/>
        </w:rPr>
        <w:t xml:space="preserve">  connectionStringBuilder[</w:t>
      </w:r>
      <w:r w:rsidRPr="00A52C98">
        <w:rPr>
          <w:rFonts w:eastAsiaTheme="minorHAnsi" w:cs="Courier New"/>
          <w:b/>
          <w:noProof/>
          <w:color w:val="A31515"/>
          <w:szCs w:val="20"/>
          <w:lang w:bidi="ar-SA"/>
        </w:rPr>
        <w:t>"Initial Catalog"</w:t>
      </w:r>
      <w:r w:rsidRPr="00A52C98">
        <w:rPr>
          <w:rFonts w:eastAsiaTheme="minorHAnsi" w:cs="Courier New"/>
          <w:b/>
          <w:noProof/>
          <w:szCs w:val="20"/>
          <w:lang w:bidi="ar-SA"/>
        </w:rPr>
        <w:t>] = databaseName;</w:t>
      </w:r>
    </w:p>
    <w:p w:rsidR="00E173A4" w:rsidRPr="00A52C98" w:rsidRDefault="00E173A4" w:rsidP="00DD2843">
      <w:pPr>
        <w:pStyle w:val="ppCodeIndent"/>
        <w:rPr>
          <w:rFonts w:eastAsiaTheme="minorHAnsi" w:cs="Courier New"/>
          <w:b/>
          <w:noProof/>
          <w:szCs w:val="20"/>
          <w:lang w:bidi="ar-SA"/>
        </w:rPr>
      </w:pPr>
      <w:r w:rsidRPr="00A52C98">
        <w:rPr>
          <w:rFonts w:eastAsiaTheme="minorHAnsi" w:cs="Courier New"/>
          <w:b/>
          <w:noProof/>
          <w:szCs w:val="20"/>
          <w:lang w:bidi="ar-SA"/>
        </w:rPr>
        <w:t xml:space="preserve">  connectionStringBuilder[</w:t>
      </w:r>
      <w:r w:rsidRPr="00A52C98">
        <w:rPr>
          <w:rFonts w:eastAsiaTheme="minorHAnsi" w:cs="Courier New"/>
          <w:b/>
          <w:noProof/>
          <w:color w:val="A31515"/>
          <w:szCs w:val="20"/>
          <w:lang w:bidi="ar-SA"/>
        </w:rPr>
        <w:t>"UId"</w:t>
      </w:r>
      <w:r w:rsidRPr="00A52C98">
        <w:rPr>
          <w:rFonts w:eastAsiaTheme="minorHAnsi" w:cs="Courier New"/>
          <w:b/>
          <w:noProof/>
          <w:szCs w:val="20"/>
          <w:lang w:bidi="ar-SA"/>
        </w:rPr>
        <w:t xml:space="preserve">] = userName + </w:t>
      </w:r>
      <w:r w:rsidRPr="00A52C98">
        <w:rPr>
          <w:rFonts w:eastAsiaTheme="minorHAnsi" w:cs="Courier New"/>
          <w:b/>
          <w:noProof/>
          <w:color w:val="A31515"/>
          <w:szCs w:val="20"/>
          <w:lang w:bidi="ar-SA"/>
        </w:rPr>
        <w:t>"@"</w:t>
      </w:r>
      <w:r w:rsidRPr="00A52C98">
        <w:rPr>
          <w:rFonts w:eastAsiaTheme="minorHAnsi" w:cs="Courier New"/>
          <w:b/>
          <w:noProof/>
          <w:szCs w:val="20"/>
          <w:lang w:bidi="ar-SA"/>
        </w:rPr>
        <w:t xml:space="preserve"> + serverName;</w:t>
      </w:r>
    </w:p>
    <w:p w:rsidR="00E173A4" w:rsidRPr="00A52C98" w:rsidRDefault="00E173A4" w:rsidP="00DD2843">
      <w:pPr>
        <w:pStyle w:val="ppCodeIndent"/>
        <w:rPr>
          <w:rFonts w:eastAsiaTheme="minorHAnsi" w:cs="Courier New"/>
          <w:b/>
          <w:noProof/>
          <w:szCs w:val="20"/>
          <w:lang w:bidi="ar-SA"/>
        </w:rPr>
      </w:pPr>
      <w:r w:rsidRPr="00A52C98">
        <w:rPr>
          <w:rFonts w:eastAsiaTheme="minorHAnsi" w:cs="Courier New"/>
          <w:b/>
          <w:noProof/>
          <w:szCs w:val="20"/>
          <w:lang w:bidi="ar-SA"/>
        </w:rPr>
        <w:t xml:space="preserve">  connectionStringBuilder[</w:t>
      </w:r>
      <w:r w:rsidRPr="00A52C98">
        <w:rPr>
          <w:rFonts w:eastAsiaTheme="minorHAnsi" w:cs="Courier New"/>
          <w:b/>
          <w:noProof/>
          <w:color w:val="A31515"/>
          <w:szCs w:val="20"/>
          <w:lang w:bidi="ar-SA"/>
        </w:rPr>
        <w:t>"Pwd"</w:t>
      </w:r>
      <w:r w:rsidRPr="00A52C98">
        <w:rPr>
          <w:rFonts w:eastAsiaTheme="minorHAnsi" w:cs="Courier New"/>
          <w:b/>
          <w:noProof/>
          <w:szCs w:val="20"/>
          <w:lang w:bidi="ar-SA"/>
        </w:rPr>
        <w:t>] = password;</w:t>
      </w:r>
    </w:p>
    <w:p w:rsidR="00E173A4" w:rsidRPr="00A52C98" w:rsidRDefault="00E173A4" w:rsidP="00DD2843">
      <w:pPr>
        <w:pStyle w:val="ppCodeIndent"/>
        <w:rPr>
          <w:rFonts w:eastAsiaTheme="minorHAnsi" w:cs="Courier New"/>
          <w:b/>
          <w:noProof/>
          <w:szCs w:val="20"/>
          <w:lang w:bidi="ar-SA"/>
        </w:rPr>
      </w:pPr>
    </w:p>
    <w:p w:rsidR="00E173A4" w:rsidRPr="00A52C98" w:rsidRDefault="00E173A4" w:rsidP="00DD2843">
      <w:pPr>
        <w:pStyle w:val="ppCodeIndent"/>
        <w:rPr>
          <w:rFonts w:eastAsiaTheme="minorHAnsi" w:cs="Courier New"/>
          <w:b/>
          <w:noProof/>
          <w:szCs w:val="20"/>
          <w:lang w:bidi="ar-SA"/>
        </w:rPr>
      </w:pPr>
      <w:r w:rsidRPr="00A52C98">
        <w:rPr>
          <w:rFonts w:eastAsiaTheme="minorHAnsi" w:cs="Courier New"/>
          <w:b/>
          <w:noProof/>
          <w:szCs w:val="20"/>
          <w:lang w:bidi="ar-SA"/>
        </w:rPr>
        <w:t xml:space="preserve">  </w:t>
      </w:r>
      <w:r w:rsidRPr="00A52C98">
        <w:rPr>
          <w:rFonts w:eastAsiaTheme="minorHAnsi" w:cs="Courier New"/>
          <w:b/>
          <w:noProof/>
          <w:color w:val="0000FF"/>
          <w:szCs w:val="20"/>
          <w:lang w:bidi="ar-SA"/>
        </w:rPr>
        <w:t>return</w:t>
      </w:r>
      <w:r w:rsidRPr="00A52C98">
        <w:rPr>
          <w:rFonts w:eastAsiaTheme="minorHAnsi" w:cs="Courier New"/>
          <w:b/>
          <w:noProof/>
          <w:szCs w:val="20"/>
          <w:lang w:bidi="ar-SA"/>
        </w:rPr>
        <w:t xml:space="preserve"> connectionStringBuilder.ConnectionString;</w:t>
      </w:r>
    </w:p>
    <w:p w:rsidR="00E173A4" w:rsidRPr="00E173A4" w:rsidRDefault="00E173A4" w:rsidP="00DD2843">
      <w:pPr>
        <w:pStyle w:val="ppCodeIndent"/>
        <w:rPr>
          <w:rFonts w:eastAsiaTheme="minorEastAsia"/>
        </w:rPr>
      </w:pPr>
      <w:r w:rsidRPr="00A52C98">
        <w:rPr>
          <w:rFonts w:eastAsiaTheme="minorHAnsi" w:cs="Courier New"/>
          <w:b/>
          <w:noProof/>
          <w:szCs w:val="20"/>
          <w:lang w:bidi="ar-SA"/>
        </w:rPr>
        <w:t>}</w:t>
      </w:r>
    </w:p>
    <w:p w:rsidR="00FB2560" w:rsidRDefault="00FB2560" w:rsidP="00FB2560">
      <w:pPr>
        <w:pStyle w:val="ppBodyTextIndent"/>
        <w:rPr>
          <w:rFonts w:eastAsiaTheme="minorHAnsi"/>
          <w:noProof/>
          <w:lang w:val="en-NZ" w:bidi="ar-SA"/>
        </w:rPr>
      </w:pPr>
    </w:p>
    <w:p w:rsidR="00FB2560" w:rsidRDefault="00FB2560" w:rsidP="00FB2560">
      <w:pPr>
        <w:pStyle w:val="ppBodyTextIndent"/>
        <w:rPr>
          <w:rFonts w:eastAsiaTheme="minorHAnsi"/>
          <w:noProof/>
          <w:lang w:val="en-NZ" w:bidi="ar-SA"/>
        </w:rPr>
      </w:pPr>
      <w:r>
        <w:t xml:space="preserve">(Code Snippet – </w:t>
      </w:r>
      <w:r w:rsidR="005E0455">
        <w:rPr>
          <w:i/>
        </w:rPr>
        <w:t xml:space="preserve">Intro to SQL Azure </w:t>
      </w:r>
      <w:r w:rsidR="00291643">
        <w:rPr>
          <w:i/>
        </w:rPr>
        <w:t>–</w:t>
      </w:r>
      <w:r w:rsidR="005E0455">
        <w:rPr>
          <w:i/>
        </w:rPr>
        <w:t xml:space="preserve"> Ex</w:t>
      </w:r>
      <w:r w:rsidR="00904E27">
        <w:rPr>
          <w:i/>
        </w:rPr>
        <w:t>4</w:t>
      </w:r>
      <w:r>
        <w:rPr>
          <w:i/>
        </w:rPr>
        <w:t xml:space="preserve"> OLEDB Create</w:t>
      </w:r>
      <w:r w:rsidRPr="00FB2560">
        <w:rPr>
          <w:i/>
        </w:rPr>
        <w:t>OleDb</w:t>
      </w:r>
      <w:r w:rsidRPr="00626585">
        <w:rPr>
          <w:i/>
        </w:rPr>
        <w:t>ConnectionString</w:t>
      </w:r>
      <w:r>
        <w:rPr>
          <w:i/>
        </w:rPr>
        <w:t xml:space="preserve"> method – VB</w:t>
      </w:r>
      <w:r>
        <w:t>)</w:t>
      </w:r>
    </w:p>
    <w:p w:rsidR="00FB2560" w:rsidRDefault="00FB2560" w:rsidP="00FB2560">
      <w:pPr>
        <w:pStyle w:val="ppCodeLanguageIndent"/>
        <w:ind w:left="709"/>
        <w:rPr>
          <w:rFonts w:eastAsiaTheme="minorHAnsi"/>
          <w:noProof/>
          <w:lang w:val="en-NZ" w:bidi="ar-SA"/>
        </w:rPr>
      </w:pPr>
      <w:r>
        <w:rPr>
          <w:rFonts w:eastAsiaTheme="minorHAnsi"/>
          <w:noProof/>
          <w:lang w:val="en-NZ" w:bidi="ar-SA"/>
        </w:rPr>
        <w:t>Visual Basic</w:t>
      </w:r>
    </w:p>
    <w:p w:rsidR="002063AC" w:rsidRPr="002063AC" w:rsidRDefault="002063AC" w:rsidP="00DD2843">
      <w:pPr>
        <w:pStyle w:val="ppCodeIndent"/>
        <w:rPr>
          <w:rFonts w:eastAsiaTheme="minorHAnsi"/>
          <w:b/>
          <w:noProof/>
          <w:color w:val="0000FF"/>
          <w:lang w:bidi="ar-SA"/>
        </w:rPr>
      </w:pPr>
      <w:r w:rsidRPr="002063AC">
        <w:rPr>
          <w:rFonts w:eastAsiaTheme="minorHAnsi"/>
          <w:b/>
          <w:noProof/>
          <w:color w:val="0000FF"/>
          <w:lang w:bidi="ar-SA"/>
        </w:rPr>
        <w:t>Private</w:t>
      </w:r>
      <w:r w:rsidRPr="002063AC">
        <w:rPr>
          <w:rFonts w:eastAsiaTheme="minorHAnsi"/>
          <w:b/>
          <w:noProof/>
          <w:lang w:bidi="ar-SA"/>
        </w:rPr>
        <w:t xml:space="preserve"> </w:t>
      </w:r>
      <w:r w:rsidRPr="002063AC">
        <w:rPr>
          <w:rFonts w:eastAsiaTheme="minorHAnsi"/>
          <w:b/>
          <w:noProof/>
          <w:color w:val="0000FF"/>
          <w:lang w:bidi="ar-SA"/>
        </w:rPr>
        <w:t>Function</w:t>
      </w:r>
      <w:r w:rsidRPr="002063AC">
        <w:rPr>
          <w:rFonts w:eastAsiaTheme="minorHAnsi"/>
          <w:b/>
          <w:noProof/>
          <w:lang w:bidi="ar-SA"/>
        </w:rPr>
        <w:t xml:space="preserve"> CreateOleDBConnectionString(</w:t>
      </w:r>
      <w:r w:rsidRPr="002063AC">
        <w:rPr>
          <w:rFonts w:eastAsiaTheme="minorHAnsi"/>
          <w:b/>
          <w:noProof/>
          <w:color w:val="0000FF"/>
          <w:lang w:bidi="ar-SA"/>
        </w:rPr>
        <w:t>ByVal</w:t>
      </w:r>
      <w:r w:rsidRPr="002063AC">
        <w:rPr>
          <w:rFonts w:eastAsiaTheme="minorHAnsi"/>
          <w:b/>
          <w:noProof/>
          <w:lang w:bidi="ar-SA"/>
        </w:rPr>
        <w:t xml:space="preserve"> userName </w:t>
      </w:r>
      <w:r w:rsidRPr="002063AC">
        <w:rPr>
          <w:rFonts w:eastAsiaTheme="minorHAnsi"/>
          <w:b/>
          <w:noProof/>
          <w:color w:val="0000FF"/>
          <w:lang w:bidi="ar-SA"/>
        </w:rPr>
        <w:t>As</w:t>
      </w:r>
      <w:r w:rsidRPr="002063AC">
        <w:rPr>
          <w:rFonts w:eastAsiaTheme="minorHAnsi"/>
          <w:b/>
          <w:noProof/>
          <w:lang w:bidi="ar-SA"/>
        </w:rPr>
        <w:t xml:space="preserve"> </w:t>
      </w:r>
      <w:r w:rsidRPr="002063AC">
        <w:rPr>
          <w:rFonts w:eastAsiaTheme="minorHAnsi"/>
          <w:b/>
          <w:noProof/>
          <w:color w:val="0000FF"/>
          <w:lang w:bidi="ar-SA"/>
        </w:rPr>
        <w:t>String</w:t>
      </w:r>
      <w:r w:rsidRPr="002063AC">
        <w:rPr>
          <w:rFonts w:eastAsiaTheme="minorHAnsi"/>
          <w:b/>
          <w:noProof/>
          <w:lang w:bidi="ar-SA"/>
        </w:rPr>
        <w:t xml:space="preserve">, </w:t>
      </w:r>
      <w:r w:rsidRPr="002063AC">
        <w:rPr>
          <w:rFonts w:eastAsiaTheme="minorHAnsi"/>
          <w:b/>
          <w:noProof/>
          <w:color w:val="0000FF"/>
          <w:lang w:bidi="ar-SA"/>
        </w:rPr>
        <w:t>ByVal</w:t>
      </w:r>
      <w:r w:rsidRPr="002063AC">
        <w:rPr>
          <w:rFonts w:eastAsiaTheme="minorHAnsi"/>
          <w:b/>
          <w:noProof/>
          <w:lang w:bidi="ar-SA"/>
        </w:rPr>
        <w:t xml:space="preserve"> password </w:t>
      </w:r>
      <w:r w:rsidRPr="002063AC">
        <w:rPr>
          <w:rFonts w:eastAsiaTheme="minorHAnsi"/>
          <w:b/>
          <w:noProof/>
          <w:color w:val="0000FF"/>
          <w:lang w:bidi="ar-SA"/>
        </w:rPr>
        <w:t>As</w:t>
      </w:r>
      <w:r w:rsidRPr="002063AC">
        <w:rPr>
          <w:rFonts w:eastAsiaTheme="minorHAnsi"/>
          <w:b/>
          <w:noProof/>
          <w:lang w:bidi="ar-SA"/>
        </w:rPr>
        <w:t xml:space="preserve"> </w:t>
      </w:r>
      <w:r w:rsidRPr="002063AC">
        <w:rPr>
          <w:rFonts w:eastAsiaTheme="minorHAnsi"/>
          <w:b/>
          <w:noProof/>
          <w:color w:val="0000FF"/>
          <w:lang w:bidi="ar-SA"/>
        </w:rPr>
        <w:t>String</w:t>
      </w:r>
      <w:r w:rsidRPr="002063AC">
        <w:rPr>
          <w:rFonts w:eastAsiaTheme="minorHAnsi"/>
          <w:b/>
          <w:noProof/>
          <w:lang w:bidi="ar-SA"/>
        </w:rPr>
        <w:t xml:space="preserve">, </w:t>
      </w:r>
      <w:r w:rsidRPr="002063AC">
        <w:rPr>
          <w:rFonts w:eastAsiaTheme="minorHAnsi"/>
          <w:b/>
          <w:noProof/>
          <w:color w:val="0000FF"/>
          <w:lang w:bidi="ar-SA"/>
        </w:rPr>
        <w:t>ByVal</w:t>
      </w:r>
      <w:r w:rsidRPr="002063AC">
        <w:rPr>
          <w:rFonts w:eastAsiaTheme="minorHAnsi"/>
          <w:b/>
          <w:noProof/>
          <w:lang w:bidi="ar-SA"/>
        </w:rPr>
        <w:t xml:space="preserve"> dataSource </w:t>
      </w:r>
      <w:r w:rsidRPr="002063AC">
        <w:rPr>
          <w:rFonts w:eastAsiaTheme="minorHAnsi"/>
          <w:b/>
          <w:noProof/>
          <w:color w:val="0000FF"/>
          <w:lang w:bidi="ar-SA"/>
        </w:rPr>
        <w:t>As</w:t>
      </w:r>
      <w:r w:rsidRPr="002063AC">
        <w:rPr>
          <w:rFonts w:eastAsiaTheme="minorHAnsi"/>
          <w:b/>
          <w:noProof/>
          <w:lang w:bidi="ar-SA"/>
        </w:rPr>
        <w:t xml:space="preserve"> </w:t>
      </w:r>
      <w:r w:rsidRPr="002063AC">
        <w:rPr>
          <w:rFonts w:eastAsiaTheme="minorHAnsi"/>
          <w:b/>
          <w:noProof/>
          <w:color w:val="0000FF"/>
          <w:lang w:bidi="ar-SA"/>
        </w:rPr>
        <w:t>String</w:t>
      </w:r>
      <w:r w:rsidRPr="002063AC">
        <w:rPr>
          <w:rFonts w:eastAsiaTheme="minorHAnsi"/>
          <w:b/>
          <w:noProof/>
          <w:lang w:bidi="ar-SA"/>
        </w:rPr>
        <w:t xml:space="preserve">, </w:t>
      </w:r>
      <w:r w:rsidRPr="002063AC">
        <w:rPr>
          <w:rFonts w:eastAsiaTheme="minorHAnsi"/>
          <w:b/>
          <w:noProof/>
          <w:color w:val="0000FF"/>
          <w:lang w:bidi="ar-SA"/>
        </w:rPr>
        <w:t>ByVal</w:t>
      </w:r>
      <w:r w:rsidRPr="002063AC">
        <w:rPr>
          <w:rFonts w:eastAsiaTheme="minorHAnsi"/>
          <w:b/>
          <w:noProof/>
          <w:lang w:bidi="ar-SA"/>
        </w:rPr>
        <w:t xml:space="preserve"> databaseName </w:t>
      </w:r>
      <w:r w:rsidRPr="002063AC">
        <w:rPr>
          <w:rFonts w:eastAsiaTheme="minorHAnsi"/>
          <w:b/>
          <w:noProof/>
          <w:color w:val="0000FF"/>
          <w:lang w:bidi="ar-SA"/>
        </w:rPr>
        <w:t>As</w:t>
      </w:r>
      <w:r w:rsidRPr="002063AC">
        <w:rPr>
          <w:rFonts w:eastAsiaTheme="minorHAnsi"/>
          <w:b/>
          <w:noProof/>
          <w:lang w:bidi="ar-SA"/>
        </w:rPr>
        <w:t xml:space="preserve"> </w:t>
      </w:r>
      <w:r w:rsidRPr="002063AC">
        <w:rPr>
          <w:rFonts w:eastAsiaTheme="minorHAnsi"/>
          <w:b/>
          <w:noProof/>
          <w:color w:val="0000FF"/>
          <w:lang w:bidi="ar-SA"/>
        </w:rPr>
        <w:t>String</w:t>
      </w:r>
      <w:r w:rsidRPr="002063AC">
        <w:rPr>
          <w:rFonts w:eastAsiaTheme="minorHAnsi"/>
          <w:b/>
          <w:noProof/>
          <w:lang w:bidi="ar-SA"/>
        </w:rPr>
        <w:t xml:space="preserve">) </w:t>
      </w:r>
      <w:r w:rsidRPr="002063AC">
        <w:rPr>
          <w:rFonts w:eastAsiaTheme="minorHAnsi"/>
          <w:b/>
          <w:noProof/>
          <w:color w:val="0000FF"/>
          <w:lang w:bidi="ar-SA"/>
        </w:rPr>
        <w:t>As</w:t>
      </w:r>
      <w:r w:rsidRPr="002063AC">
        <w:rPr>
          <w:rFonts w:eastAsiaTheme="minorHAnsi"/>
          <w:b/>
          <w:noProof/>
          <w:lang w:bidi="ar-SA"/>
        </w:rPr>
        <w:t xml:space="preserve"> </w:t>
      </w:r>
      <w:r w:rsidRPr="002063AC">
        <w:rPr>
          <w:rFonts w:eastAsiaTheme="minorHAnsi"/>
          <w:b/>
          <w:noProof/>
          <w:color w:val="0000FF"/>
          <w:lang w:bidi="ar-SA"/>
        </w:rPr>
        <w:t>String</w:t>
      </w:r>
    </w:p>
    <w:p w:rsidR="002063AC" w:rsidRPr="002063AC" w:rsidRDefault="002063AC" w:rsidP="00DD2843">
      <w:pPr>
        <w:pStyle w:val="ppCodeIndent"/>
        <w:rPr>
          <w:rFonts w:eastAsiaTheme="minorHAnsi"/>
          <w:b/>
          <w:noProof/>
          <w:lang w:bidi="ar-SA"/>
        </w:rPr>
      </w:pPr>
      <w:r w:rsidRPr="002063AC">
        <w:rPr>
          <w:rFonts w:eastAsiaTheme="minorHAnsi"/>
          <w:b/>
          <w:noProof/>
          <w:lang w:bidi="ar-SA"/>
        </w:rPr>
        <w:t xml:space="preserve">  </w:t>
      </w:r>
      <w:r w:rsidRPr="002063AC">
        <w:rPr>
          <w:rFonts w:eastAsiaTheme="minorHAnsi"/>
          <w:b/>
          <w:noProof/>
          <w:color w:val="0000FF"/>
          <w:lang w:bidi="ar-SA"/>
        </w:rPr>
        <w:t>Dim</w:t>
      </w:r>
      <w:r w:rsidRPr="002063AC">
        <w:rPr>
          <w:rFonts w:eastAsiaTheme="minorHAnsi"/>
          <w:b/>
          <w:noProof/>
          <w:lang w:bidi="ar-SA"/>
        </w:rPr>
        <w:t xml:space="preserve"> serverName </w:t>
      </w:r>
      <w:r w:rsidRPr="002063AC">
        <w:rPr>
          <w:rFonts w:eastAsiaTheme="minorHAnsi"/>
          <w:b/>
          <w:noProof/>
          <w:color w:val="0000FF"/>
          <w:lang w:bidi="ar-SA"/>
        </w:rPr>
        <w:t>As</w:t>
      </w:r>
      <w:r w:rsidRPr="002063AC">
        <w:rPr>
          <w:rFonts w:eastAsiaTheme="minorHAnsi"/>
          <w:b/>
          <w:noProof/>
          <w:lang w:bidi="ar-SA"/>
        </w:rPr>
        <w:t xml:space="preserve"> </w:t>
      </w:r>
      <w:r w:rsidRPr="002063AC">
        <w:rPr>
          <w:rFonts w:eastAsiaTheme="minorHAnsi"/>
          <w:b/>
          <w:noProof/>
          <w:color w:val="0000FF"/>
          <w:lang w:bidi="ar-SA"/>
        </w:rPr>
        <w:t>String</w:t>
      </w:r>
      <w:r w:rsidRPr="002063AC">
        <w:rPr>
          <w:rFonts w:eastAsiaTheme="minorHAnsi"/>
          <w:b/>
          <w:noProof/>
          <w:lang w:bidi="ar-SA"/>
        </w:rPr>
        <w:t xml:space="preserve"> = GetServerName(dataSource)</w:t>
      </w:r>
    </w:p>
    <w:p w:rsidR="002063AC" w:rsidRPr="002063AC" w:rsidRDefault="002063AC" w:rsidP="00DD2843">
      <w:pPr>
        <w:pStyle w:val="ppCodeIndent"/>
        <w:rPr>
          <w:rFonts w:eastAsiaTheme="minorHAnsi"/>
          <w:b/>
          <w:noProof/>
          <w:lang w:bidi="ar-SA"/>
        </w:rPr>
      </w:pPr>
    </w:p>
    <w:p w:rsidR="002063AC" w:rsidRPr="002063AC" w:rsidRDefault="002063AC" w:rsidP="00DD2843">
      <w:pPr>
        <w:pStyle w:val="ppCodeIndent"/>
        <w:rPr>
          <w:rFonts w:eastAsiaTheme="minorHAnsi"/>
          <w:b/>
          <w:noProof/>
          <w:lang w:bidi="ar-SA"/>
        </w:rPr>
      </w:pPr>
      <w:r w:rsidRPr="002063AC">
        <w:rPr>
          <w:rFonts w:eastAsiaTheme="minorHAnsi"/>
          <w:b/>
          <w:noProof/>
          <w:lang w:bidi="ar-SA"/>
        </w:rPr>
        <w:t xml:space="preserve">  </w:t>
      </w:r>
      <w:r w:rsidRPr="002063AC">
        <w:rPr>
          <w:rFonts w:eastAsiaTheme="minorHAnsi"/>
          <w:b/>
          <w:noProof/>
          <w:color w:val="0000FF"/>
          <w:lang w:bidi="ar-SA"/>
        </w:rPr>
        <w:t>Dim</w:t>
      </w:r>
      <w:r w:rsidRPr="002063AC">
        <w:rPr>
          <w:rFonts w:eastAsiaTheme="minorHAnsi"/>
          <w:b/>
          <w:noProof/>
          <w:lang w:bidi="ar-SA"/>
        </w:rPr>
        <w:t xml:space="preserve"> connectionStringBuilder </w:t>
      </w:r>
      <w:r w:rsidRPr="002063AC">
        <w:rPr>
          <w:rFonts w:eastAsiaTheme="minorHAnsi"/>
          <w:b/>
          <w:noProof/>
          <w:color w:val="0000FF"/>
          <w:lang w:bidi="ar-SA"/>
        </w:rPr>
        <w:t>As</w:t>
      </w:r>
      <w:r w:rsidRPr="002063AC">
        <w:rPr>
          <w:rFonts w:eastAsiaTheme="minorHAnsi"/>
          <w:b/>
          <w:noProof/>
          <w:lang w:bidi="ar-SA"/>
        </w:rPr>
        <w:t xml:space="preserve"> OleDbConnectionStringBuilder = </w:t>
      </w:r>
      <w:r w:rsidRPr="002063AC">
        <w:rPr>
          <w:rFonts w:eastAsiaTheme="minorHAnsi"/>
          <w:b/>
          <w:noProof/>
          <w:color w:val="0000FF"/>
          <w:lang w:bidi="ar-SA"/>
        </w:rPr>
        <w:t>New</w:t>
      </w:r>
      <w:r w:rsidRPr="002063AC">
        <w:rPr>
          <w:rFonts w:eastAsiaTheme="minorHAnsi"/>
          <w:b/>
          <w:noProof/>
          <w:lang w:bidi="ar-SA"/>
        </w:rPr>
        <w:t xml:space="preserve"> OleDbConnectionStringBuilder </w:t>
      </w:r>
      <w:r w:rsidRPr="002063AC">
        <w:rPr>
          <w:rFonts w:eastAsiaTheme="minorHAnsi"/>
          <w:b/>
          <w:noProof/>
          <w:color w:val="0000FF"/>
          <w:lang w:bidi="ar-SA"/>
        </w:rPr>
        <w:t>With</w:t>
      </w:r>
      <w:r w:rsidRPr="002063AC">
        <w:rPr>
          <w:rFonts w:eastAsiaTheme="minorHAnsi"/>
          <w:b/>
          <w:noProof/>
          <w:lang w:bidi="ar-SA"/>
        </w:rPr>
        <w:t xml:space="preserve"> {.Provider = </w:t>
      </w:r>
      <w:r w:rsidRPr="002063AC">
        <w:rPr>
          <w:rFonts w:eastAsiaTheme="minorHAnsi"/>
          <w:b/>
          <w:noProof/>
          <w:color w:val="A31515"/>
          <w:lang w:bidi="ar-SA"/>
        </w:rPr>
        <w:t>"SQLOLEDB"</w:t>
      </w:r>
      <w:r w:rsidRPr="002063AC">
        <w:rPr>
          <w:rFonts w:eastAsiaTheme="minorHAnsi"/>
          <w:b/>
          <w:noProof/>
          <w:lang w:bidi="ar-SA"/>
        </w:rPr>
        <w:t>, .DataSource = dataSource}</w:t>
      </w:r>
    </w:p>
    <w:p w:rsidR="002063AC" w:rsidRPr="002063AC" w:rsidRDefault="002063AC" w:rsidP="00DD2843">
      <w:pPr>
        <w:pStyle w:val="ppCodeIndent"/>
        <w:rPr>
          <w:rFonts w:eastAsiaTheme="minorHAnsi"/>
          <w:b/>
          <w:noProof/>
          <w:lang w:bidi="ar-SA"/>
        </w:rPr>
      </w:pPr>
      <w:r w:rsidRPr="002063AC">
        <w:rPr>
          <w:rFonts w:eastAsiaTheme="minorHAnsi"/>
          <w:b/>
          <w:noProof/>
          <w:lang w:bidi="ar-SA"/>
        </w:rPr>
        <w:t xml:space="preserve">  connectionStringBuilder(</w:t>
      </w:r>
      <w:r w:rsidRPr="002063AC">
        <w:rPr>
          <w:rFonts w:eastAsiaTheme="minorHAnsi"/>
          <w:b/>
          <w:noProof/>
          <w:color w:val="A31515"/>
          <w:lang w:bidi="ar-SA"/>
        </w:rPr>
        <w:t>"Initial Catalog"</w:t>
      </w:r>
      <w:r w:rsidRPr="002063AC">
        <w:rPr>
          <w:rFonts w:eastAsiaTheme="minorHAnsi"/>
          <w:b/>
          <w:noProof/>
          <w:lang w:bidi="ar-SA"/>
        </w:rPr>
        <w:t>) = databaseName</w:t>
      </w:r>
    </w:p>
    <w:p w:rsidR="002063AC" w:rsidRPr="002063AC" w:rsidRDefault="002063AC" w:rsidP="00DD2843">
      <w:pPr>
        <w:pStyle w:val="ppCodeIndent"/>
        <w:rPr>
          <w:rFonts w:eastAsiaTheme="minorHAnsi"/>
          <w:b/>
          <w:noProof/>
          <w:lang w:bidi="ar-SA"/>
        </w:rPr>
      </w:pPr>
      <w:r w:rsidRPr="002063AC">
        <w:rPr>
          <w:rFonts w:eastAsiaTheme="minorHAnsi"/>
          <w:b/>
          <w:noProof/>
          <w:lang w:bidi="ar-SA"/>
        </w:rPr>
        <w:t xml:space="preserve">  connectionStringBuilder(</w:t>
      </w:r>
      <w:r w:rsidRPr="002063AC">
        <w:rPr>
          <w:rFonts w:eastAsiaTheme="minorHAnsi"/>
          <w:b/>
          <w:noProof/>
          <w:color w:val="A31515"/>
          <w:lang w:bidi="ar-SA"/>
        </w:rPr>
        <w:t>"UId"</w:t>
      </w:r>
      <w:r w:rsidRPr="002063AC">
        <w:rPr>
          <w:rFonts w:eastAsiaTheme="minorHAnsi"/>
          <w:b/>
          <w:noProof/>
          <w:lang w:bidi="ar-SA"/>
        </w:rPr>
        <w:t xml:space="preserve">) = userName &amp; </w:t>
      </w:r>
      <w:r w:rsidRPr="002063AC">
        <w:rPr>
          <w:rFonts w:eastAsiaTheme="minorHAnsi"/>
          <w:b/>
          <w:noProof/>
          <w:color w:val="A31515"/>
          <w:lang w:bidi="ar-SA"/>
        </w:rPr>
        <w:t>"@"</w:t>
      </w:r>
      <w:r w:rsidRPr="002063AC">
        <w:rPr>
          <w:rFonts w:eastAsiaTheme="minorHAnsi"/>
          <w:b/>
          <w:noProof/>
          <w:lang w:bidi="ar-SA"/>
        </w:rPr>
        <w:t xml:space="preserve"> &amp; serverName</w:t>
      </w:r>
    </w:p>
    <w:p w:rsidR="002063AC" w:rsidRPr="002063AC" w:rsidRDefault="002063AC" w:rsidP="00DD2843">
      <w:pPr>
        <w:pStyle w:val="ppCodeIndent"/>
        <w:rPr>
          <w:rFonts w:eastAsiaTheme="minorHAnsi"/>
          <w:b/>
          <w:noProof/>
          <w:lang w:bidi="ar-SA"/>
        </w:rPr>
      </w:pPr>
      <w:r w:rsidRPr="002063AC">
        <w:rPr>
          <w:rFonts w:eastAsiaTheme="minorHAnsi"/>
          <w:b/>
          <w:noProof/>
          <w:lang w:bidi="ar-SA"/>
        </w:rPr>
        <w:t xml:space="preserve">  connectionStringBuilder(</w:t>
      </w:r>
      <w:r w:rsidRPr="002063AC">
        <w:rPr>
          <w:rFonts w:eastAsiaTheme="minorHAnsi"/>
          <w:b/>
          <w:noProof/>
          <w:color w:val="A31515"/>
          <w:lang w:bidi="ar-SA"/>
        </w:rPr>
        <w:t>"Pwd"</w:t>
      </w:r>
      <w:r w:rsidRPr="002063AC">
        <w:rPr>
          <w:rFonts w:eastAsiaTheme="minorHAnsi"/>
          <w:b/>
          <w:noProof/>
          <w:lang w:bidi="ar-SA"/>
        </w:rPr>
        <w:t>) = password</w:t>
      </w:r>
    </w:p>
    <w:p w:rsidR="002063AC" w:rsidRPr="002063AC" w:rsidRDefault="002063AC" w:rsidP="00DD2843">
      <w:pPr>
        <w:pStyle w:val="ppCodeIndent"/>
        <w:rPr>
          <w:rFonts w:eastAsiaTheme="minorHAnsi"/>
          <w:b/>
          <w:noProof/>
          <w:lang w:bidi="ar-SA"/>
        </w:rPr>
      </w:pPr>
    </w:p>
    <w:p w:rsidR="002063AC" w:rsidRPr="002063AC" w:rsidRDefault="002063AC" w:rsidP="00DD2843">
      <w:pPr>
        <w:pStyle w:val="ppCodeIndent"/>
        <w:rPr>
          <w:rFonts w:eastAsiaTheme="minorHAnsi"/>
          <w:b/>
          <w:noProof/>
          <w:lang w:bidi="ar-SA"/>
        </w:rPr>
      </w:pPr>
      <w:r w:rsidRPr="002063AC">
        <w:rPr>
          <w:rFonts w:eastAsiaTheme="minorHAnsi"/>
          <w:b/>
          <w:noProof/>
          <w:lang w:bidi="ar-SA"/>
        </w:rPr>
        <w:t xml:space="preserve">  </w:t>
      </w:r>
      <w:r w:rsidRPr="002063AC">
        <w:rPr>
          <w:rFonts w:eastAsiaTheme="minorHAnsi"/>
          <w:b/>
          <w:noProof/>
          <w:color w:val="0000FF"/>
          <w:lang w:bidi="ar-SA"/>
        </w:rPr>
        <w:t>Return</w:t>
      </w:r>
      <w:r w:rsidRPr="002063AC">
        <w:rPr>
          <w:rFonts w:eastAsiaTheme="minorHAnsi"/>
          <w:b/>
          <w:noProof/>
          <w:lang w:bidi="ar-SA"/>
        </w:rPr>
        <w:t xml:space="preserve"> connectionStringBuilder.ConnectionString</w:t>
      </w:r>
    </w:p>
    <w:p w:rsidR="002063AC" w:rsidRPr="002063AC" w:rsidRDefault="002063AC" w:rsidP="00DD2843">
      <w:pPr>
        <w:pStyle w:val="ppCodeIndent"/>
        <w:rPr>
          <w:rFonts w:eastAsiaTheme="minorHAnsi"/>
          <w:b/>
          <w:noProof/>
          <w:color w:val="0000FF"/>
          <w:lang w:bidi="ar-SA"/>
        </w:rPr>
      </w:pPr>
      <w:r w:rsidRPr="002063AC">
        <w:rPr>
          <w:rFonts w:eastAsiaTheme="minorHAnsi"/>
          <w:b/>
          <w:noProof/>
          <w:color w:val="0000FF"/>
          <w:lang w:bidi="ar-SA"/>
        </w:rPr>
        <w:t>End</w:t>
      </w:r>
      <w:r w:rsidRPr="002063AC">
        <w:rPr>
          <w:rFonts w:eastAsiaTheme="minorHAnsi"/>
          <w:b/>
          <w:noProof/>
          <w:lang w:bidi="ar-SA"/>
        </w:rPr>
        <w:t xml:space="preserve"> </w:t>
      </w:r>
      <w:r w:rsidRPr="002063AC">
        <w:rPr>
          <w:rFonts w:eastAsiaTheme="minorHAnsi"/>
          <w:b/>
          <w:noProof/>
          <w:color w:val="0000FF"/>
          <w:lang w:bidi="ar-SA"/>
        </w:rPr>
        <w:t>Function</w:t>
      </w:r>
    </w:p>
    <w:p w:rsidR="00FB2560" w:rsidRDefault="00FB2560" w:rsidP="00FB2560">
      <w:pPr>
        <w:pStyle w:val="ppBodyTextIndent"/>
        <w:rPr>
          <w:rFonts w:eastAsiaTheme="minorHAnsi"/>
          <w:noProof/>
          <w:lang w:val="en-NZ" w:bidi="ar-SA"/>
        </w:rPr>
      </w:pPr>
    </w:p>
    <w:p w:rsidR="00FB2560" w:rsidRDefault="00FB2560" w:rsidP="00FB2560">
      <w:pPr>
        <w:pStyle w:val="ppNumberList"/>
        <w:rPr>
          <w:rFonts w:eastAsiaTheme="minorHAnsi"/>
          <w:noProof/>
          <w:lang w:val="en-NZ" w:bidi="ar-SA"/>
        </w:rPr>
      </w:pPr>
      <w:r>
        <w:rPr>
          <w:rFonts w:eastAsiaTheme="minorHAnsi"/>
          <w:noProof/>
          <w:lang w:val="en-NZ" w:bidi="ar-SA"/>
        </w:rPr>
        <w:t xml:space="preserve">Override the </w:t>
      </w:r>
      <w:r w:rsidRPr="00DD2843">
        <w:rPr>
          <w:rFonts w:eastAsiaTheme="minorHAnsi"/>
          <w:b/>
          <w:noProof/>
          <w:lang w:val="en-NZ" w:bidi="ar-SA"/>
        </w:rPr>
        <w:t>CreateCommand</w:t>
      </w:r>
      <w:r>
        <w:rPr>
          <w:rFonts w:eastAsiaTheme="minorHAnsi"/>
          <w:noProof/>
          <w:lang w:val="en-NZ" w:bidi="ar-SA"/>
        </w:rPr>
        <w:t xml:space="preserve"> method to create an </w:t>
      </w:r>
      <w:r w:rsidRPr="00DD2843">
        <w:rPr>
          <w:rFonts w:eastAsiaTheme="minorHAnsi"/>
          <w:b/>
          <w:noProof/>
          <w:lang w:val="en-NZ" w:bidi="ar-SA"/>
        </w:rPr>
        <w:t>OleDb</w:t>
      </w:r>
      <w:r w:rsidR="00DD2843" w:rsidRPr="00DD2843">
        <w:rPr>
          <w:rFonts w:eastAsiaTheme="minorHAnsi"/>
          <w:b/>
          <w:noProof/>
          <w:lang w:val="en-NZ" w:bidi="ar-SA"/>
        </w:rPr>
        <w:t>C</w:t>
      </w:r>
      <w:r w:rsidRPr="00DD2843">
        <w:rPr>
          <w:rFonts w:eastAsiaTheme="minorHAnsi"/>
          <w:b/>
          <w:noProof/>
          <w:lang w:val="en-NZ" w:bidi="ar-SA"/>
        </w:rPr>
        <w:t>ommand</w:t>
      </w:r>
      <w:r>
        <w:rPr>
          <w:rFonts w:eastAsiaTheme="minorHAnsi"/>
          <w:noProof/>
          <w:lang w:val="en-NZ" w:bidi="ar-SA"/>
        </w:rPr>
        <w:t xml:space="preserve">. </w:t>
      </w:r>
      <w:r w:rsidR="002D49FB">
        <w:rPr>
          <w:rFonts w:eastAsiaTheme="minorHAnsi"/>
          <w:noProof/>
          <w:lang w:val="en-NZ" w:bidi="ar-SA"/>
        </w:rPr>
        <w:t>Remember that this abstract method is called in the parent class to get the connection and execute the different SQL statement samples</w:t>
      </w:r>
      <w:r>
        <w:rPr>
          <w:rFonts w:eastAsiaTheme="minorHAnsi"/>
          <w:noProof/>
          <w:lang w:val="en-NZ" w:bidi="ar-SA"/>
        </w:rPr>
        <w:t>.</w:t>
      </w:r>
    </w:p>
    <w:p w:rsidR="00FB2560" w:rsidRDefault="00FB2560" w:rsidP="00FB2560">
      <w:pPr>
        <w:pStyle w:val="ppBodyTextIndent"/>
        <w:rPr>
          <w:rFonts w:eastAsiaTheme="minorHAnsi"/>
          <w:noProof/>
          <w:lang w:val="en-NZ" w:bidi="ar-SA"/>
        </w:rPr>
      </w:pPr>
      <w:r>
        <w:t xml:space="preserve">(Code Snippet – </w:t>
      </w:r>
      <w:r w:rsidR="005E0455">
        <w:rPr>
          <w:i/>
        </w:rPr>
        <w:t xml:space="preserve">Intro to SQL Azure </w:t>
      </w:r>
      <w:r w:rsidR="00291643">
        <w:rPr>
          <w:i/>
        </w:rPr>
        <w:t>–</w:t>
      </w:r>
      <w:r w:rsidR="005E0455">
        <w:rPr>
          <w:i/>
        </w:rPr>
        <w:t xml:space="preserve"> Ex</w:t>
      </w:r>
      <w:r w:rsidR="00904E27">
        <w:rPr>
          <w:i/>
        </w:rPr>
        <w:t>4</w:t>
      </w:r>
      <w:r w:rsidRPr="009141C6">
        <w:rPr>
          <w:i/>
        </w:rPr>
        <w:t xml:space="preserve"> </w:t>
      </w:r>
      <w:r w:rsidR="00E54401">
        <w:rPr>
          <w:i/>
        </w:rPr>
        <w:t>OLEDB</w:t>
      </w:r>
      <w:r w:rsidRPr="009141C6">
        <w:rPr>
          <w:i/>
        </w:rPr>
        <w:t xml:space="preserve"> CreateCommand method – C#</w:t>
      </w:r>
      <w:r>
        <w:t>)</w:t>
      </w:r>
    </w:p>
    <w:p w:rsidR="00FB2560" w:rsidRDefault="00FB2560" w:rsidP="00FB2560">
      <w:pPr>
        <w:pStyle w:val="ppCodeLanguageIndent"/>
        <w:ind w:left="709"/>
      </w:pPr>
      <w:r>
        <w:t>C#</w:t>
      </w:r>
    </w:p>
    <w:p w:rsidR="00AB2F9E" w:rsidRPr="00EB303F" w:rsidRDefault="00AB2F9E" w:rsidP="00DD2843">
      <w:pPr>
        <w:pStyle w:val="ppCodeIndent"/>
        <w:rPr>
          <w:rFonts w:eastAsiaTheme="minorHAnsi" w:cs="Courier New"/>
          <w:b/>
          <w:noProof/>
          <w:szCs w:val="20"/>
          <w:lang w:bidi="ar-SA"/>
        </w:rPr>
      </w:pPr>
      <w:r w:rsidRPr="00EB303F">
        <w:rPr>
          <w:rFonts w:eastAsiaTheme="minorHAnsi" w:cs="Courier New"/>
          <w:b/>
          <w:noProof/>
          <w:color w:val="0000FF"/>
          <w:szCs w:val="20"/>
          <w:lang w:bidi="ar-SA"/>
        </w:rPr>
        <w:t>protected</w:t>
      </w:r>
      <w:r w:rsidRPr="00EB303F">
        <w:rPr>
          <w:rFonts w:eastAsiaTheme="minorHAnsi" w:cs="Courier New"/>
          <w:b/>
          <w:noProof/>
          <w:szCs w:val="20"/>
          <w:lang w:bidi="ar-SA"/>
        </w:rPr>
        <w:t xml:space="preserve"> </w:t>
      </w:r>
      <w:r w:rsidRPr="00EB303F">
        <w:rPr>
          <w:rFonts w:eastAsiaTheme="minorHAnsi" w:cs="Courier New"/>
          <w:b/>
          <w:noProof/>
          <w:color w:val="0000FF"/>
          <w:szCs w:val="20"/>
          <w:lang w:bidi="ar-SA"/>
        </w:rPr>
        <w:t>override</w:t>
      </w:r>
      <w:r w:rsidRPr="00EB303F">
        <w:rPr>
          <w:rFonts w:eastAsiaTheme="minorHAnsi" w:cs="Courier New"/>
          <w:b/>
          <w:noProof/>
          <w:szCs w:val="20"/>
          <w:lang w:bidi="ar-SA"/>
        </w:rPr>
        <w:t xml:space="preserve"> </w:t>
      </w:r>
      <w:r w:rsidRPr="00EB303F">
        <w:rPr>
          <w:rFonts w:eastAsiaTheme="minorHAnsi" w:cs="Courier New"/>
          <w:b/>
          <w:noProof/>
          <w:color w:val="2B91AF"/>
          <w:szCs w:val="20"/>
          <w:lang w:bidi="ar-SA"/>
        </w:rPr>
        <w:t>DbCommand</w:t>
      </w:r>
      <w:r w:rsidRPr="00EB303F">
        <w:rPr>
          <w:rFonts w:eastAsiaTheme="minorHAnsi" w:cs="Courier New"/>
          <w:b/>
          <w:noProof/>
          <w:szCs w:val="20"/>
          <w:lang w:bidi="ar-SA"/>
        </w:rPr>
        <w:t xml:space="preserve"> CreateCommand(</w:t>
      </w:r>
      <w:r w:rsidRPr="00EB303F">
        <w:rPr>
          <w:rFonts w:eastAsiaTheme="minorHAnsi" w:cs="Courier New"/>
          <w:b/>
          <w:noProof/>
          <w:color w:val="2B91AF"/>
          <w:szCs w:val="20"/>
          <w:lang w:bidi="ar-SA"/>
        </w:rPr>
        <w:t>DbConnection</w:t>
      </w:r>
      <w:r w:rsidRPr="00EB303F">
        <w:rPr>
          <w:rFonts w:eastAsiaTheme="minorHAnsi" w:cs="Courier New"/>
          <w:b/>
          <w:noProof/>
          <w:szCs w:val="20"/>
          <w:lang w:bidi="ar-SA"/>
        </w:rPr>
        <w:t xml:space="preserve"> connection)</w:t>
      </w:r>
    </w:p>
    <w:p w:rsidR="00AB2F9E" w:rsidRPr="00EB303F" w:rsidRDefault="00AB2F9E" w:rsidP="00DD2843">
      <w:pPr>
        <w:pStyle w:val="ppCodeIndent"/>
        <w:rPr>
          <w:rFonts w:eastAsiaTheme="minorHAnsi" w:cs="Courier New"/>
          <w:b/>
          <w:noProof/>
          <w:szCs w:val="20"/>
          <w:lang w:bidi="ar-SA"/>
        </w:rPr>
      </w:pPr>
      <w:r w:rsidRPr="00EB303F">
        <w:rPr>
          <w:rFonts w:eastAsiaTheme="minorHAnsi" w:cs="Courier New"/>
          <w:b/>
          <w:noProof/>
          <w:szCs w:val="20"/>
          <w:lang w:bidi="ar-SA"/>
        </w:rPr>
        <w:t>{</w:t>
      </w:r>
    </w:p>
    <w:p w:rsidR="00AB2F9E" w:rsidRPr="00EB303F" w:rsidRDefault="00AB2F9E" w:rsidP="00DD2843">
      <w:pPr>
        <w:pStyle w:val="ppCodeIndent"/>
        <w:rPr>
          <w:rFonts w:eastAsiaTheme="minorHAnsi" w:cs="Courier New"/>
          <w:b/>
          <w:noProof/>
          <w:szCs w:val="20"/>
          <w:lang w:bidi="ar-SA"/>
        </w:rPr>
      </w:pPr>
      <w:r w:rsidRPr="00EB303F">
        <w:rPr>
          <w:rFonts w:eastAsiaTheme="minorHAnsi" w:cs="Courier New"/>
          <w:b/>
          <w:noProof/>
          <w:szCs w:val="20"/>
          <w:lang w:bidi="ar-SA"/>
        </w:rPr>
        <w:t xml:space="preserve">  </w:t>
      </w:r>
      <w:r w:rsidRPr="00EB303F">
        <w:rPr>
          <w:rFonts w:eastAsiaTheme="minorHAnsi" w:cs="Courier New"/>
          <w:b/>
          <w:noProof/>
          <w:color w:val="0000FF"/>
          <w:szCs w:val="20"/>
          <w:lang w:bidi="ar-SA"/>
        </w:rPr>
        <w:t>return</w:t>
      </w:r>
      <w:r w:rsidRPr="00EB303F">
        <w:rPr>
          <w:rFonts w:eastAsiaTheme="minorHAnsi" w:cs="Courier New"/>
          <w:b/>
          <w:noProof/>
          <w:szCs w:val="20"/>
          <w:lang w:bidi="ar-SA"/>
        </w:rPr>
        <w:t xml:space="preserve"> </w:t>
      </w:r>
      <w:r w:rsidRPr="00EB303F">
        <w:rPr>
          <w:rFonts w:eastAsiaTheme="minorHAnsi" w:cs="Courier New"/>
          <w:b/>
          <w:noProof/>
          <w:color w:val="0000FF"/>
          <w:szCs w:val="20"/>
          <w:lang w:bidi="ar-SA"/>
        </w:rPr>
        <w:t>new</w:t>
      </w:r>
      <w:r w:rsidRPr="00EB303F">
        <w:rPr>
          <w:rFonts w:eastAsiaTheme="minorHAnsi" w:cs="Courier New"/>
          <w:b/>
          <w:noProof/>
          <w:szCs w:val="20"/>
          <w:lang w:bidi="ar-SA"/>
        </w:rPr>
        <w:t xml:space="preserve"> </w:t>
      </w:r>
      <w:r w:rsidRPr="00EB303F">
        <w:rPr>
          <w:rFonts w:eastAsiaTheme="minorHAnsi" w:cs="Courier New"/>
          <w:b/>
          <w:noProof/>
          <w:color w:val="2B91AF"/>
          <w:szCs w:val="20"/>
          <w:lang w:bidi="ar-SA"/>
        </w:rPr>
        <w:t>OleDbCommand</w:t>
      </w:r>
      <w:r w:rsidRPr="00EB303F">
        <w:rPr>
          <w:rFonts w:eastAsiaTheme="minorHAnsi" w:cs="Courier New"/>
          <w:b/>
          <w:noProof/>
          <w:szCs w:val="20"/>
          <w:lang w:bidi="ar-SA"/>
        </w:rPr>
        <w:t xml:space="preserve">() { Connection = connection </w:t>
      </w:r>
      <w:r w:rsidRPr="00EB303F">
        <w:rPr>
          <w:rFonts w:eastAsiaTheme="minorHAnsi" w:cs="Courier New"/>
          <w:b/>
          <w:noProof/>
          <w:color w:val="0000FF"/>
          <w:szCs w:val="20"/>
          <w:lang w:bidi="ar-SA"/>
        </w:rPr>
        <w:t>as</w:t>
      </w:r>
      <w:r w:rsidRPr="00EB303F">
        <w:rPr>
          <w:rFonts w:eastAsiaTheme="minorHAnsi" w:cs="Courier New"/>
          <w:b/>
          <w:noProof/>
          <w:szCs w:val="20"/>
          <w:lang w:bidi="ar-SA"/>
        </w:rPr>
        <w:t xml:space="preserve"> </w:t>
      </w:r>
      <w:r w:rsidRPr="00EB303F">
        <w:rPr>
          <w:rFonts w:eastAsiaTheme="minorHAnsi" w:cs="Courier New"/>
          <w:b/>
          <w:noProof/>
          <w:color w:val="2B91AF"/>
          <w:szCs w:val="20"/>
          <w:lang w:bidi="ar-SA"/>
        </w:rPr>
        <w:t>OleDbConnection</w:t>
      </w:r>
      <w:r w:rsidRPr="00EB303F">
        <w:rPr>
          <w:rFonts w:eastAsiaTheme="minorHAnsi" w:cs="Courier New"/>
          <w:b/>
          <w:noProof/>
          <w:szCs w:val="20"/>
          <w:lang w:bidi="ar-SA"/>
        </w:rPr>
        <w:t xml:space="preserve"> };</w:t>
      </w:r>
    </w:p>
    <w:p w:rsidR="00AB2F9E" w:rsidRPr="00EB303F" w:rsidRDefault="00AB2F9E" w:rsidP="00DD2843">
      <w:pPr>
        <w:pStyle w:val="ppCodeIndent"/>
        <w:rPr>
          <w:rFonts w:eastAsiaTheme="minorEastAsia"/>
        </w:rPr>
      </w:pPr>
      <w:r w:rsidRPr="00EB303F">
        <w:rPr>
          <w:rFonts w:eastAsiaTheme="minorHAnsi" w:cs="Courier New"/>
          <w:b/>
          <w:noProof/>
          <w:szCs w:val="20"/>
          <w:lang w:bidi="ar-SA"/>
        </w:rPr>
        <w:t>}</w:t>
      </w:r>
    </w:p>
    <w:p w:rsidR="00FB2560" w:rsidRDefault="00FB2560" w:rsidP="00A5750B">
      <w:pPr>
        <w:pStyle w:val="ppBodyTextIndent"/>
      </w:pPr>
    </w:p>
    <w:p w:rsidR="00FB2560" w:rsidRDefault="00FB2560" w:rsidP="00FB2560">
      <w:pPr>
        <w:pStyle w:val="ppBodyTextIndent"/>
      </w:pPr>
      <w:r>
        <w:t xml:space="preserve">(Code Snippet – </w:t>
      </w:r>
      <w:r w:rsidR="005E0455">
        <w:rPr>
          <w:i/>
        </w:rPr>
        <w:t xml:space="preserve">Intro to SQL Azure </w:t>
      </w:r>
      <w:r w:rsidR="009D4C07">
        <w:rPr>
          <w:i/>
        </w:rPr>
        <w:t>–</w:t>
      </w:r>
      <w:r w:rsidR="005E0455">
        <w:rPr>
          <w:i/>
        </w:rPr>
        <w:t xml:space="preserve"> Ex</w:t>
      </w:r>
      <w:r w:rsidR="00904E27">
        <w:rPr>
          <w:i/>
        </w:rPr>
        <w:t>4</w:t>
      </w:r>
      <w:r w:rsidRPr="009141C6">
        <w:rPr>
          <w:i/>
        </w:rPr>
        <w:t xml:space="preserve"> </w:t>
      </w:r>
      <w:r w:rsidR="00E54401">
        <w:rPr>
          <w:i/>
        </w:rPr>
        <w:t>OLEDB</w:t>
      </w:r>
      <w:r w:rsidRPr="009141C6">
        <w:rPr>
          <w:i/>
        </w:rPr>
        <w:t xml:space="preserve"> CreateCommand method – VB</w:t>
      </w:r>
      <w:r>
        <w:t>)</w:t>
      </w:r>
    </w:p>
    <w:p w:rsidR="00FB2560" w:rsidRDefault="00FB2560" w:rsidP="00FB2560">
      <w:pPr>
        <w:pStyle w:val="ppCodeLanguageIndent"/>
        <w:ind w:left="709"/>
        <w:rPr>
          <w:rFonts w:eastAsiaTheme="minorHAnsi"/>
          <w:noProof/>
          <w:lang w:val="en-NZ" w:bidi="ar-SA"/>
        </w:rPr>
      </w:pPr>
      <w:r>
        <w:rPr>
          <w:rFonts w:eastAsiaTheme="minorHAnsi"/>
          <w:noProof/>
          <w:lang w:val="en-NZ" w:bidi="ar-SA"/>
        </w:rPr>
        <w:t>Visual Basic</w:t>
      </w:r>
    </w:p>
    <w:p w:rsidR="00AB2F9E" w:rsidRPr="00EB303F" w:rsidRDefault="00AB2F9E" w:rsidP="00DD2843">
      <w:pPr>
        <w:pStyle w:val="ppCodeIndent"/>
        <w:rPr>
          <w:rFonts w:eastAsiaTheme="minorHAnsi" w:cs="Courier New"/>
          <w:b/>
          <w:noProof/>
          <w:szCs w:val="20"/>
          <w:lang w:bidi="ar-SA"/>
        </w:rPr>
      </w:pPr>
      <w:r w:rsidRPr="00EB303F">
        <w:rPr>
          <w:rFonts w:eastAsiaTheme="minorHAnsi" w:cs="Courier New"/>
          <w:b/>
          <w:noProof/>
          <w:color w:val="0000FF"/>
          <w:szCs w:val="20"/>
          <w:lang w:bidi="ar-SA"/>
        </w:rPr>
        <w:t>Protected</w:t>
      </w:r>
      <w:r w:rsidRPr="00EB303F">
        <w:rPr>
          <w:rFonts w:eastAsiaTheme="minorHAnsi" w:cs="Courier New"/>
          <w:b/>
          <w:noProof/>
          <w:szCs w:val="20"/>
          <w:lang w:bidi="ar-SA"/>
        </w:rPr>
        <w:t xml:space="preserve"> </w:t>
      </w:r>
      <w:r w:rsidRPr="00EB303F">
        <w:rPr>
          <w:rFonts w:eastAsiaTheme="minorHAnsi" w:cs="Courier New"/>
          <w:b/>
          <w:noProof/>
          <w:color w:val="0000FF"/>
          <w:szCs w:val="20"/>
          <w:lang w:bidi="ar-SA"/>
        </w:rPr>
        <w:t>Overrides</w:t>
      </w:r>
      <w:r w:rsidRPr="00EB303F">
        <w:rPr>
          <w:rFonts w:eastAsiaTheme="minorHAnsi" w:cs="Courier New"/>
          <w:b/>
          <w:noProof/>
          <w:szCs w:val="20"/>
          <w:lang w:bidi="ar-SA"/>
        </w:rPr>
        <w:t xml:space="preserve"> </w:t>
      </w:r>
      <w:r w:rsidRPr="00EB303F">
        <w:rPr>
          <w:rFonts w:eastAsiaTheme="minorHAnsi" w:cs="Courier New"/>
          <w:b/>
          <w:noProof/>
          <w:color w:val="0000FF"/>
          <w:szCs w:val="20"/>
          <w:lang w:bidi="ar-SA"/>
        </w:rPr>
        <w:t>Function</w:t>
      </w:r>
      <w:r w:rsidRPr="00EB303F">
        <w:rPr>
          <w:rFonts w:eastAsiaTheme="minorHAnsi" w:cs="Courier New"/>
          <w:b/>
          <w:noProof/>
          <w:szCs w:val="20"/>
          <w:lang w:bidi="ar-SA"/>
        </w:rPr>
        <w:t xml:space="preserve"> CreateCommand(</w:t>
      </w:r>
      <w:r w:rsidRPr="00EB303F">
        <w:rPr>
          <w:rFonts w:eastAsiaTheme="minorHAnsi" w:cs="Courier New"/>
          <w:b/>
          <w:noProof/>
          <w:color w:val="0000FF"/>
          <w:szCs w:val="20"/>
          <w:lang w:bidi="ar-SA"/>
        </w:rPr>
        <w:t>ByVal</w:t>
      </w:r>
      <w:r w:rsidRPr="00EB303F">
        <w:rPr>
          <w:rFonts w:eastAsiaTheme="minorHAnsi" w:cs="Courier New"/>
          <w:b/>
          <w:noProof/>
          <w:szCs w:val="20"/>
          <w:lang w:bidi="ar-SA"/>
        </w:rPr>
        <w:t xml:space="preserve"> connection </w:t>
      </w:r>
      <w:r w:rsidRPr="00EB303F">
        <w:rPr>
          <w:rFonts w:eastAsiaTheme="minorHAnsi" w:cs="Courier New"/>
          <w:b/>
          <w:noProof/>
          <w:color w:val="0000FF"/>
          <w:szCs w:val="20"/>
          <w:lang w:bidi="ar-SA"/>
        </w:rPr>
        <w:t>As</w:t>
      </w:r>
      <w:r w:rsidRPr="00EB303F">
        <w:rPr>
          <w:rFonts w:eastAsiaTheme="minorHAnsi" w:cs="Courier New"/>
          <w:b/>
          <w:noProof/>
          <w:szCs w:val="20"/>
          <w:lang w:bidi="ar-SA"/>
        </w:rPr>
        <w:t xml:space="preserve"> DbConnection) </w:t>
      </w:r>
      <w:r w:rsidRPr="00EB303F">
        <w:rPr>
          <w:rFonts w:eastAsiaTheme="minorHAnsi" w:cs="Courier New"/>
          <w:b/>
          <w:noProof/>
          <w:color w:val="0000FF"/>
          <w:szCs w:val="20"/>
          <w:lang w:bidi="ar-SA"/>
        </w:rPr>
        <w:t>As</w:t>
      </w:r>
      <w:r w:rsidRPr="00EB303F">
        <w:rPr>
          <w:rFonts w:eastAsiaTheme="minorHAnsi" w:cs="Courier New"/>
          <w:b/>
          <w:noProof/>
          <w:szCs w:val="20"/>
          <w:lang w:bidi="ar-SA"/>
        </w:rPr>
        <w:t xml:space="preserve"> DbCommand</w:t>
      </w:r>
    </w:p>
    <w:p w:rsidR="00AB2F9E" w:rsidRPr="00EB303F" w:rsidRDefault="00AB2F9E" w:rsidP="00DD2843">
      <w:pPr>
        <w:pStyle w:val="ppCodeIndent"/>
        <w:rPr>
          <w:rFonts w:eastAsiaTheme="minorHAnsi" w:cs="Courier New"/>
          <w:b/>
          <w:noProof/>
          <w:szCs w:val="20"/>
          <w:lang w:bidi="ar-SA"/>
        </w:rPr>
      </w:pPr>
      <w:r w:rsidRPr="00EB303F">
        <w:rPr>
          <w:rFonts w:eastAsiaTheme="minorHAnsi" w:cs="Courier New"/>
          <w:b/>
          <w:noProof/>
          <w:szCs w:val="20"/>
          <w:lang w:bidi="ar-SA"/>
        </w:rPr>
        <w:t xml:space="preserve">  </w:t>
      </w:r>
      <w:r w:rsidRPr="00EB303F">
        <w:rPr>
          <w:rFonts w:eastAsiaTheme="minorHAnsi" w:cs="Courier New"/>
          <w:b/>
          <w:noProof/>
          <w:color w:val="0000FF"/>
          <w:szCs w:val="20"/>
          <w:lang w:bidi="ar-SA"/>
        </w:rPr>
        <w:t>Return</w:t>
      </w:r>
      <w:r w:rsidRPr="00EB303F">
        <w:rPr>
          <w:rFonts w:eastAsiaTheme="minorHAnsi" w:cs="Courier New"/>
          <w:b/>
          <w:noProof/>
          <w:szCs w:val="20"/>
          <w:lang w:bidi="ar-SA"/>
        </w:rPr>
        <w:t xml:space="preserve"> </w:t>
      </w:r>
      <w:r w:rsidRPr="00EB303F">
        <w:rPr>
          <w:rFonts w:eastAsiaTheme="minorHAnsi" w:cs="Courier New"/>
          <w:b/>
          <w:noProof/>
          <w:color w:val="0000FF"/>
          <w:szCs w:val="20"/>
          <w:lang w:bidi="ar-SA"/>
        </w:rPr>
        <w:t>New</w:t>
      </w:r>
      <w:r w:rsidRPr="00EB303F">
        <w:rPr>
          <w:rFonts w:eastAsiaTheme="minorHAnsi" w:cs="Courier New"/>
          <w:b/>
          <w:noProof/>
          <w:szCs w:val="20"/>
          <w:lang w:bidi="ar-SA"/>
        </w:rPr>
        <w:t xml:space="preserve"> OleDbCommand() </w:t>
      </w:r>
      <w:r w:rsidRPr="00EB303F">
        <w:rPr>
          <w:rFonts w:eastAsiaTheme="minorHAnsi" w:cs="Courier New"/>
          <w:b/>
          <w:noProof/>
          <w:color w:val="0000FF"/>
          <w:szCs w:val="20"/>
          <w:lang w:bidi="ar-SA"/>
        </w:rPr>
        <w:t>With</w:t>
      </w:r>
      <w:r w:rsidRPr="00EB303F">
        <w:rPr>
          <w:rFonts w:eastAsiaTheme="minorHAnsi" w:cs="Courier New"/>
          <w:b/>
          <w:noProof/>
          <w:szCs w:val="20"/>
          <w:lang w:bidi="ar-SA"/>
        </w:rPr>
        <w:t xml:space="preserve"> {.Connection = </w:t>
      </w:r>
      <w:r w:rsidRPr="00EB303F">
        <w:rPr>
          <w:rFonts w:eastAsiaTheme="minorHAnsi" w:cs="Courier New"/>
          <w:b/>
          <w:noProof/>
          <w:color w:val="0000FF"/>
          <w:szCs w:val="20"/>
          <w:lang w:bidi="ar-SA"/>
        </w:rPr>
        <w:t>TryCast</w:t>
      </w:r>
      <w:r w:rsidRPr="00EB303F">
        <w:rPr>
          <w:rFonts w:eastAsiaTheme="minorHAnsi" w:cs="Courier New"/>
          <w:b/>
          <w:noProof/>
          <w:szCs w:val="20"/>
          <w:lang w:bidi="ar-SA"/>
        </w:rPr>
        <w:t>(connection, OleDbConnection)}</w:t>
      </w:r>
    </w:p>
    <w:p w:rsidR="00AB2F9E" w:rsidRPr="00EB303F" w:rsidRDefault="00AB2F9E" w:rsidP="00DD2843">
      <w:pPr>
        <w:pStyle w:val="ppCodeIndent"/>
        <w:rPr>
          <w:rFonts w:eastAsiaTheme="minorHAnsi" w:cs="Courier New"/>
          <w:noProof/>
          <w:color w:val="0000FF"/>
          <w:szCs w:val="20"/>
          <w:lang w:bidi="ar-SA"/>
        </w:rPr>
      </w:pPr>
      <w:r w:rsidRPr="00EB303F">
        <w:rPr>
          <w:rFonts w:eastAsiaTheme="minorHAnsi" w:cs="Courier New"/>
          <w:b/>
          <w:noProof/>
          <w:color w:val="0000FF"/>
          <w:szCs w:val="20"/>
          <w:lang w:bidi="ar-SA"/>
        </w:rPr>
        <w:t>End</w:t>
      </w:r>
      <w:r w:rsidRPr="00EB303F">
        <w:rPr>
          <w:rFonts w:eastAsiaTheme="minorHAnsi" w:cs="Courier New"/>
          <w:b/>
          <w:noProof/>
          <w:szCs w:val="20"/>
          <w:lang w:bidi="ar-SA"/>
        </w:rPr>
        <w:t xml:space="preserve"> </w:t>
      </w:r>
      <w:r w:rsidRPr="00EB303F">
        <w:rPr>
          <w:rFonts w:eastAsiaTheme="minorHAnsi" w:cs="Courier New"/>
          <w:b/>
          <w:noProof/>
          <w:color w:val="0000FF"/>
          <w:szCs w:val="20"/>
          <w:lang w:bidi="ar-SA"/>
        </w:rPr>
        <w:t>Function</w:t>
      </w:r>
    </w:p>
    <w:p w:rsidR="00FB2560" w:rsidRDefault="00FB2560" w:rsidP="00FB2560">
      <w:pPr>
        <w:pStyle w:val="ppBodyTextIndent"/>
        <w:rPr>
          <w:rFonts w:eastAsiaTheme="minorHAnsi"/>
          <w:noProof/>
          <w:lang w:val="en-NZ" w:bidi="ar-SA"/>
        </w:rPr>
      </w:pPr>
    </w:p>
    <w:p w:rsidR="00FB2560" w:rsidRDefault="00FB2560" w:rsidP="00FB2560">
      <w:pPr>
        <w:pStyle w:val="ppBodyTextIndent"/>
        <w:rPr>
          <w:rFonts w:eastAsiaTheme="minorHAnsi"/>
          <w:noProof/>
          <w:lang w:val="en-NZ" w:bidi="ar-SA"/>
        </w:rPr>
      </w:pPr>
      <w:r>
        <w:rPr>
          <w:rFonts w:eastAsiaTheme="minorHAnsi"/>
          <w:noProof/>
          <w:lang w:val="en-NZ" w:bidi="ar-SA"/>
        </w:rPr>
        <w:t xml:space="preserve">That is the </w:t>
      </w:r>
      <w:r w:rsidR="007B7253">
        <w:rPr>
          <w:rFonts w:eastAsiaTheme="minorHAnsi"/>
          <w:noProof/>
          <w:lang w:val="en-NZ" w:bidi="ar-SA"/>
        </w:rPr>
        <w:t xml:space="preserve">specific </w:t>
      </w:r>
      <w:r>
        <w:rPr>
          <w:rFonts w:eastAsiaTheme="minorHAnsi"/>
          <w:noProof/>
          <w:lang w:val="en-NZ" w:bidi="ar-SA"/>
        </w:rPr>
        <w:t xml:space="preserve">code </w:t>
      </w:r>
      <w:r w:rsidR="007B7253">
        <w:rPr>
          <w:rFonts w:eastAsiaTheme="minorHAnsi"/>
          <w:noProof/>
          <w:lang w:val="en-NZ" w:bidi="ar-SA"/>
        </w:rPr>
        <w:t xml:space="preserve">required </w:t>
      </w:r>
      <w:r w:rsidR="00DD2843">
        <w:rPr>
          <w:rFonts w:eastAsiaTheme="minorHAnsi"/>
          <w:noProof/>
          <w:lang w:val="en-NZ" w:bidi="ar-SA"/>
        </w:rPr>
        <w:t xml:space="preserve">to use an OLEDB </w:t>
      </w:r>
      <w:r>
        <w:rPr>
          <w:rFonts w:eastAsiaTheme="minorHAnsi"/>
          <w:noProof/>
          <w:lang w:val="en-NZ" w:bidi="ar-SA"/>
        </w:rPr>
        <w:t xml:space="preserve">connection. </w:t>
      </w:r>
      <w:r w:rsidR="002D49FB">
        <w:rPr>
          <w:rFonts w:eastAsiaTheme="minorHAnsi"/>
          <w:noProof/>
          <w:lang w:val="en-NZ" w:bidi="ar-SA"/>
        </w:rPr>
        <w:t xml:space="preserve">Now you will include some code in the </w:t>
      </w:r>
      <w:r w:rsidR="002D49FB" w:rsidRPr="00C266F8">
        <w:rPr>
          <w:rFonts w:eastAsiaTheme="minorHAnsi"/>
          <w:b/>
          <w:noProof/>
          <w:lang w:val="en-NZ" w:bidi="ar-SA"/>
        </w:rPr>
        <w:t>Program.cs</w:t>
      </w:r>
      <w:r w:rsidR="002D49FB">
        <w:rPr>
          <w:rFonts w:eastAsiaTheme="minorHAnsi"/>
          <w:noProof/>
          <w:lang w:val="en-NZ" w:bidi="ar-SA"/>
        </w:rPr>
        <w:t xml:space="preserve"> or </w:t>
      </w:r>
      <w:r w:rsidR="002D49FB" w:rsidRPr="00D90937">
        <w:rPr>
          <w:rFonts w:eastAsiaTheme="minorHAnsi"/>
          <w:b/>
          <w:noProof/>
          <w:lang w:val="en-NZ" w:bidi="ar-SA"/>
        </w:rPr>
        <w:t>Module1.vb</w:t>
      </w:r>
      <w:r w:rsidR="002D49FB">
        <w:rPr>
          <w:rFonts w:eastAsiaTheme="minorHAnsi"/>
          <w:b/>
          <w:noProof/>
          <w:lang w:val="en-NZ" w:bidi="ar-SA"/>
        </w:rPr>
        <w:t xml:space="preserve"> </w:t>
      </w:r>
      <w:r w:rsidR="002D49FB">
        <w:rPr>
          <w:rFonts w:eastAsiaTheme="minorHAnsi"/>
          <w:noProof/>
          <w:lang w:val="en-NZ" w:bidi="ar-SA"/>
        </w:rPr>
        <w:t>file (</w:t>
      </w:r>
      <w:r w:rsidR="006E4615">
        <w:rPr>
          <w:rFonts w:eastAsiaTheme="minorHAnsi"/>
          <w:noProof/>
          <w:lang w:val="en-NZ" w:bidi="ar-SA"/>
        </w:rPr>
        <w:t>depending</w:t>
      </w:r>
      <w:r w:rsidR="002D49FB">
        <w:rPr>
          <w:rFonts w:eastAsiaTheme="minorHAnsi"/>
          <w:noProof/>
          <w:lang w:val="en-NZ" w:bidi="ar-SA"/>
        </w:rPr>
        <w:t xml:space="preserve"> on </w:t>
      </w:r>
      <w:r w:rsidR="006E4615">
        <w:rPr>
          <w:rFonts w:eastAsiaTheme="minorHAnsi"/>
          <w:noProof/>
          <w:lang w:val="en-NZ" w:bidi="ar-SA"/>
        </w:rPr>
        <w:t>the</w:t>
      </w:r>
      <w:r w:rsidR="002D49FB">
        <w:rPr>
          <w:rFonts w:eastAsiaTheme="minorHAnsi"/>
          <w:noProof/>
          <w:lang w:val="en-NZ" w:bidi="ar-SA"/>
        </w:rPr>
        <w:t xml:space="preserve"> language</w:t>
      </w:r>
      <w:r w:rsidR="006E4615">
        <w:rPr>
          <w:rFonts w:eastAsiaTheme="minorHAnsi"/>
          <w:noProof/>
          <w:lang w:val="en-NZ" w:bidi="ar-SA"/>
        </w:rPr>
        <w:t xml:space="preserve"> of your project</w:t>
      </w:r>
      <w:r w:rsidR="002D49FB">
        <w:rPr>
          <w:rFonts w:eastAsiaTheme="minorHAnsi"/>
          <w:noProof/>
          <w:lang w:val="en-NZ" w:bidi="ar-SA"/>
        </w:rPr>
        <w:t>) to test the connection and see how the different operations work.</w:t>
      </w:r>
    </w:p>
    <w:p w:rsidR="00FB2560" w:rsidRDefault="00FB2560" w:rsidP="00FB2560">
      <w:pPr>
        <w:pStyle w:val="ppBodyTextIndent"/>
        <w:rPr>
          <w:rFonts w:eastAsiaTheme="minorHAnsi"/>
          <w:noProof/>
          <w:lang w:val="en-NZ" w:bidi="ar-SA"/>
        </w:rPr>
      </w:pPr>
    </w:p>
    <w:p w:rsidR="00FB2560" w:rsidRDefault="00FB2560" w:rsidP="00FB2560">
      <w:pPr>
        <w:pStyle w:val="ppNumberList"/>
        <w:rPr>
          <w:rFonts w:eastAsiaTheme="minorHAnsi"/>
          <w:noProof/>
          <w:lang w:val="en-NZ" w:bidi="ar-SA"/>
        </w:rPr>
      </w:pPr>
      <w:r>
        <w:rPr>
          <w:rFonts w:eastAsiaTheme="minorHAnsi"/>
          <w:noProof/>
          <w:lang w:val="en-NZ" w:bidi="ar-SA"/>
        </w:rPr>
        <w:lastRenderedPageBreak/>
        <w:t xml:space="preserve">Open the </w:t>
      </w:r>
      <w:r w:rsidRPr="00C266F8">
        <w:rPr>
          <w:rFonts w:eastAsiaTheme="minorHAnsi"/>
          <w:b/>
          <w:noProof/>
          <w:lang w:val="en-NZ" w:bidi="ar-SA"/>
        </w:rPr>
        <w:t>Program.cs</w:t>
      </w:r>
      <w:r>
        <w:rPr>
          <w:rFonts w:eastAsiaTheme="minorHAnsi"/>
          <w:noProof/>
          <w:lang w:val="en-NZ" w:bidi="ar-SA"/>
        </w:rPr>
        <w:t xml:space="preserve"> </w:t>
      </w:r>
      <w:r w:rsidR="004612C5">
        <w:rPr>
          <w:rFonts w:eastAsiaTheme="minorHAnsi"/>
          <w:noProof/>
          <w:lang w:val="en-NZ" w:bidi="ar-SA"/>
        </w:rPr>
        <w:t xml:space="preserve">(for Visual C# projects) </w:t>
      </w:r>
      <w:r>
        <w:rPr>
          <w:rFonts w:eastAsiaTheme="minorHAnsi"/>
          <w:noProof/>
          <w:lang w:val="en-NZ" w:bidi="ar-SA"/>
        </w:rPr>
        <w:t xml:space="preserve">or </w:t>
      </w:r>
      <w:r w:rsidRPr="00D90937">
        <w:rPr>
          <w:rFonts w:eastAsiaTheme="minorHAnsi"/>
          <w:b/>
          <w:noProof/>
          <w:lang w:val="en-NZ" w:bidi="ar-SA"/>
        </w:rPr>
        <w:t>Module1.vb</w:t>
      </w:r>
      <w:r>
        <w:rPr>
          <w:rFonts w:eastAsiaTheme="minorHAnsi"/>
          <w:noProof/>
          <w:lang w:val="en-NZ" w:bidi="ar-SA"/>
        </w:rPr>
        <w:t xml:space="preserve"> </w:t>
      </w:r>
      <w:r w:rsidR="004612C5">
        <w:rPr>
          <w:rFonts w:eastAsiaTheme="minorHAnsi"/>
          <w:noProof/>
          <w:lang w:val="en-NZ" w:bidi="ar-SA"/>
        </w:rPr>
        <w:t xml:space="preserve">(for Visual Basic projects) </w:t>
      </w:r>
      <w:r>
        <w:rPr>
          <w:rFonts w:eastAsiaTheme="minorHAnsi"/>
          <w:noProof/>
          <w:lang w:val="en-NZ" w:bidi="ar-SA"/>
        </w:rPr>
        <w:t xml:space="preserve">file double-clicking it in the </w:t>
      </w:r>
      <w:r w:rsidR="005A2827" w:rsidRPr="004612C5">
        <w:rPr>
          <w:rFonts w:eastAsiaTheme="minorHAnsi"/>
          <w:b/>
          <w:noProof/>
          <w:lang w:val="en-NZ" w:bidi="ar-SA"/>
        </w:rPr>
        <w:t>S</w:t>
      </w:r>
      <w:r w:rsidRPr="004612C5">
        <w:rPr>
          <w:rFonts w:eastAsiaTheme="minorHAnsi"/>
          <w:b/>
          <w:noProof/>
          <w:lang w:val="en-NZ" w:bidi="ar-SA"/>
        </w:rPr>
        <w:t>olution</w:t>
      </w:r>
      <w:r>
        <w:rPr>
          <w:rFonts w:eastAsiaTheme="minorHAnsi"/>
          <w:noProof/>
          <w:lang w:val="en-NZ" w:bidi="ar-SA"/>
        </w:rPr>
        <w:t xml:space="preserve"> </w:t>
      </w:r>
      <w:r w:rsidR="005A2827" w:rsidRPr="004612C5">
        <w:rPr>
          <w:rFonts w:eastAsiaTheme="minorHAnsi"/>
          <w:b/>
          <w:noProof/>
          <w:lang w:val="en-NZ" w:bidi="ar-SA"/>
        </w:rPr>
        <w:t>E</w:t>
      </w:r>
      <w:r w:rsidRPr="004612C5">
        <w:rPr>
          <w:rFonts w:eastAsiaTheme="minorHAnsi"/>
          <w:b/>
          <w:noProof/>
          <w:lang w:val="en-NZ" w:bidi="ar-SA"/>
        </w:rPr>
        <w:t>xplorer</w:t>
      </w:r>
      <w:r>
        <w:rPr>
          <w:rFonts w:eastAsiaTheme="minorHAnsi"/>
          <w:noProof/>
          <w:lang w:val="en-NZ" w:bidi="ar-SA"/>
        </w:rPr>
        <w:t xml:space="preserve"> inside the </w:t>
      </w:r>
      <w:r w:rsidRPr="00DD2843">
        <w:rPr>
          <w:rFonts w:eastAsiaTheme="minorHAnsi"/>
          <w:b/>
          <w:noProof/>
          <w:lang w:val="en-NZ" w:bidi="ar-SA"/>
        </w:rPr>
        <w:t>ConnectDemoApp</w:t>
      </w:r>
      <w:r>
        <w:rPr>
          <w:rFonts w:eastAsiaTheme="minorHAnsi"/>
          <w:noProof/>
          <w:lang w:val="en-NZ" w:bidi="ar-SA"/>
        </w:rPr>
        <w:t xml:space="preserve"> project.</w:t>
      </w:r>
    </w:p>
    <w:p w:rsidR="00FB2560" w:rsidRDefault="008D31F7" w:rsidP="00FB2560">
      <w:pPr>
        <w:pStyle w:val="ppNumberList"/>
        <w:rPr>
          <w:rFonts w:eastAsiaTheme="minorHAnsi"/>
          <w:noProof/>
          <w:lang w:val="en-NZ" w:bidi="ar-SA"/>
        </w:rPr>
      </w:pPr>
      <w:r>
        <w:rPr>
          <w:rFonts w:eastAsiaTheme="minorHAnsi"/>
          <w:noProof/>
          <w:lang w:val="en-NZ" w:bidi="ar-SA"/>
        </w:rPr>
        <w:t>In method</w:t>
      </w:r>
      <w:r w:rsidR="00DD2843">
        <w:rPr>
          <w:rFonts w:eastAsiaTheme="minorHAnsi"/>
          <w:noProof/>
          <w:lang w:val="en-NZ" w:bidi="ar-SA"/>
        </w:rPr>
        <w:t xml:space="preserve"> </w:t>
      </w:r>
      <w:r w:rsidR="00DD2843">
        <w:rPr>
          <w:rFonts w:eastAsiaTheme="minorHAnsi"/>
          <w:b/>
          <w:noProof/>
          <w:lang w:val="en-NZ" w:bidi="ar-SA"/>
        </w:rPr>
        <w:t>M</w:t>
      </w:r>
      <w:r w:rsidR="00DD2843" w:rsidRPr="00FB2560">
        <w:rPr>
          <w:rFonts w:eastAsiaTheme="minorHAnsi"/>
          <w:b/>
          <w:noProof/>
          <w:lang w:val="en-NZ" w:bidi="ar-SA"/>
        </w:rPr>
        <w:t>ain</w:t>
      </w:r>
      <w:r>
        <w:rPr>
          <w:rFonts w:eastAsiaTheme="minorHAnsi"/>
          <w:noProof/>
          <w:lang w:val="en-NZ" w:bidi="ar-SA"/>
        </w:rPr>
        <w:t>, i</w:t>
      </w:r>
      <w:r w:rsidR="00FB2560">
        <w:rPr>
          <w:rFonts w:eastAsiaTheme="minorHAnsi"/>
          <w:noProof/>
          <w:lang w:val="en-NZ" w:bidi="ar-SA"/>
        </w:rPr>
        <w:t xml:space="preserve">mplement the logic to create </w:t>
      </w:r>
      <w:r w:rsidR="007B7253">
        <w:rPr>
          <w:rFonts w:eastAsiaTheme="minorHAnsi"/>
          <w:noProof/>
          <w:lang w:val="en-NZ" w:bidi="ar-SA"/>
        </w:rPr>
        <w:t xml:space="preserve">an instance of </w:t>
      </w:r>
      <w:r w:rsidR="00FB2560">
        <w:rPr>
          <w:rFonts w:eastAsiaTheme="minorHAnsi"/>
          <w:noProof/>
          <w:lang w:val="en-NZ" w:bidi="ar-SA"/>
        </w:rPr>
        <w:t xml:space="preserve">the </w:t>
      </w:r>
      <w:r w:rsidR="00E54401" w:rsidRPr="004612C5">
        <w:rPr>
          <w:rFonts w:eastAsiaTheme="minorHAnsi"/>
          <w:b/>
          <w:noProof/>
          <w:lang w:val="en-NZ" w:bidi="ar-SA"/>
        </w:rPr>
        <w:t>OleDb</w:t>
      </w:r>
      <w:r w:rsidR="00FB2560" w:rsidRPr="004612C5">
        <w:rPr>
          <w:rFonts w:eastAsiaTheme="minorHAnsi"/>
          <w:b/>
          <w:noProof/>
          <w:lang w:val="en-NZ" w:bidi="ar-SA"/>
        </w:rPr>
        <w:t>ConnectionDemo</w:t>
      </w:r>
      <w:r w:rsidR="00FB2560">
        <w:rPr>
          <w:rFonts w:eastAsiaTheme="minorHAnsi"/>
          <w:noProof/>
          <w:lang w:val="en-NZ" w:bidi="ar-SA"/>
        </w:rPr>
        <w:t xml:space="preserve"> class and execute the </w:t>
      </w:r>
      <w:r w:rsidR="00DD2843">
        <w:rPr>
          <w:rFonts w:eastAsiaTheme="minorHAnsi"/>
          <w:noProof/>
          <w:lang w:val="en-NZ" w:bidi="ar-SA"/>
        </w:rPr>
        <w:t>d</w:t>
      </w:r>
      <w:r w:rsidR="00FB2560">
        <w:rPr>
          <w:rFonts w:eastAsiaTheme="minorHAnsi"/>
          <w:noProof/>
          <w:lang w:val="en-NZ" w:bidi="ar-SA"/>
        </w:rPr>
        <w:t xml:space="preserve">emo against SQL Azure. </w:t>
      </w:r>
      <w:r w:rsidR="002D49FB">
        <w:rPr>
          <w:rFonts w:eastAsiaTheme="minorHAnsi"/>
          <w:noProof/>
          <w:lang w:val="en-NZ" w:bidi="ar-SA"/>
        </w:rPr>
        <w:t xml:space="preserve">You can add or replace the code from the previous tasks based on </w:t>
      </w:r>
      <w:r w:rsidR="00DD2843">
        <w:rPr>
          <w:rFonts w:eastAsiaTheme="minorHAnsi"/>
          <w:noProof/>
          <w:lang w:val="en-NZ" w:bidi="ar-SA"/>
        </w:rPr>
        <w:t>whether</w:t>
      </w:r>
      <w:r w:rsidR="002D49FB">
        <w:rPr>
          <w:rFonts w:eastAsiaTheme="minorHAnsi"/>
          <w:noProof/>
          <w:lang w:val="en-NZ" w:bidi="ar-SA"/>
        </w:rPr>
        <w:t xml:space="preserve"> you want to test all the technologies at once or only this one</w:t>
      </w:r>
      <w:r w:rsidR="00FB2560">
        <w:rPr>
          <w:rFonts w:eastAsiaTheme="minorHAnsi"/>
          <w:noProof/>
          <w:lang w:val="en-NZ" w:bidi="ar-SA"/>
        </w:rPr>
        <w:t>.</w:t>
      </w:r>
    </w:p>
    <w:p w:rsidR="00FB2560" w:rsidRDefault="00FB2560" w:rsidP="00921704">
      <w:pPr>
        <w:pStyle w:val="ppBodyTextIndent"/>
        <w:rPr>
          <w:rFonts w:eastAsiaTheme="minorHAnsi"/>
          <w:noProof/>
          <w:lang w:val="en-NZ" w:bidi="ar-SA"/>
        </w:rPr>
      </w:pPr>
      <w:r>
        <w:t xml:space="preserve">(Code Snippet – </w:t>
      </w:r>
      <w:r w:rsidR="005E0455">
        <w:rPr>
          <w:i/>
        </w:rPr>
        <w:t xml:space="preserve">Intro to SQL Azure </w:t>
      </w:r>
      <w:r w:rsidR="00291643">
        <w:rPr>
          <w:i/>
        </w:rPr>
        <w:t>–</w:t>
      </w:r>
      <w:r w:rsidR="005E0455">
        <w:rPr>
          <w:i/>
        </w:rPr>
        <w:t xml:space="preserve"> Ex</w:t>
      </w:r>
      <w:r w:rsidR="00904E27">
        <w:rPr>
          <w:i/>
        </w:rPr>
        <w:t>4</w:t>
      </w:r>
      <w:r w:rsidRPr="00921704">
        <w:rPr>
          <w:i/>
        </w:rPr>
        <w:t xml:space="preserve"> </w:t>
      </w:r>
      <w:r w:rsidR="00E54401" w:rsidRPr="00921704">
        <w:rPr>
          <w:i/>
        </w:rPr>
        <w:t>OLEDB</w:t>
      </w:r>
      <w:r w:rsidRPr="00921704">
        <w:rPr>
          <w:i/>
        </w:rPr>
        <w:t xml:space="preserve"> demo implementation – C#</w:t>
      </w:r>
      <w:r>
        <w:t>)</w:t>
      </w:r>
    </w:p>
    <w:p w:rsidR="00FB2560" w:rsidRDefault="00FB2560" w:rsidP="00FB2560">
      <w:pPr>
        <w:pStyle w:val="ppCodeLanguageIndent"/>
        <w:ind w:left="709"/>
      </w:pPr>
      <w:r>
        <w:t>C#</w:t>
      </w:r>
    </w:p>
    <w:p w:rsidR="00EB303F" w:rsidRDefault="00EB303F" w:rsidP="00EB303F">
      <w:pPr>
        <w:pStyle w:val="ppCodeIndent"/>
        <w:rPr>
          <w:rFonts w:eastAsiaTheme="minorHAnsi"/>
          <w:noProof/>
          <w:lang w:bidi="ar-SA"/>
        </w:rPr>
      </w:pPr>
      <w:r>
        <w:rPr>
          <w:rFonts w:eastAsiaTheme="minorHAnsi"/>
          <w:noProof/>
          <w:color w:val="0000FF"/>
          <w:lang w:bidi="ar-SA"/>
        </w:rPr>
        <w:t>static</w:t>
      </w:r>
      <w:r>
        <w:rPr>
          <w:rFonts w:eastAsiaTheme="minorHAnsi"/>
          <w:noProof/>
          <w:lang w:bidi="ar-SA"/>
        </w:rPr>
        <w:t xml:space="preserve"> </w:t>
      </w:r>
      <w:r>
        <w:rPr>
          <w:rFonts w:eastAsiaTheme="minorHAnsi"/>
          <w:noProof/>
          <w:color w:val="0000FF"/>
          <w:lang w:bidi="ar-SA"/>
        </w:rPr>
        <w:t>void</w:t>
      </w:r>
      <w:r>
        <w:rPr>
          <w:rFonts w:eastAsiaTheme="minorHAnsi"/>
          <w:noProof/>
          <w:lang w:bidi="ar-SA"/>
        </w:rPr>
        <w:t xml:space="preserve"> Main(</w:t>
      </w:r>
      <w:r>
        <w:rPr>
          <w:rFonts w:eastAsiaTheme="minorHAnsi"/>
          <w:noProof/>
          <w:color w:val="0000FF"/>
          <w:lang w:bidi="ar-SA"/>
        </w:rPr>
        <w:t>string</w:t>
      </w:r>
      <w:r>
        <w:rPr>
          <w:rFonts w:eastAsiaTheme="minorHAnsi"/>
          <w:noProof/>
          <w:lang w:bidi="ar-SA"/>
        </w:rPr>
        <w:t>[] args)</w:t>
      </w:r>
    </w:p>
    <w:p w:rsidR="00EB303F" w:rsidRDefault="00EB303F" w:rsidP="00EB303F">
      <w:pPr>
        <w:pStyle w:val="ppCodeIndent"/>
        <w:rPr>
          <w:rFonts w:eastAsiaTheme="minorHAnsi"/>
          <w:noProof/>
          <w:lang w:bidi="ar-SA"/>
        </w:rPr>
      </w:pPr>
      <w:r>
        <w:rPr>
          <w:rFonts w:eastAsiaTheme="minorHAnsi"/>
          <w:noProof/>
          <w:lang w:bidi="ar-SA"/>
        </w:rPr>
        <w:t>{</w:t>
      </w:r>
    </w:p>
    <w:p w:rsidR="00EB303F" w:rsidRDefault="00EB303F" w:rsidP="00EB303F">
      <w:pPr>
        <w:pStyle w:val="ppCodeIndent"/>
        <w:rPr>
          <w:rFonts w:eastAsiaTheme="minorHAnsi"/>
          <w:noProof/>
          <w:lang w:bidi="ar-SA"/>
        </w:rPr>
      </w:pPr>
      <w:r>
        <w:rPr>
          <w:rFonts w:eastAsiaTheme="minorHAnsi"/>
          <w:noProof/>
          <w:lang w:bidi="ar-SA"/>
        </w:rPr>
        <w:t xml:space="preserve">  </w:t>
      </w:r>
      <w:r>
        <w:rPr>
          <w:rFonts w:eastAsiaTheme="minorHAnsi"/>
          <w:noProof/>
          <w:color w:val="008000"/>
          <w:lang w:bidi="ar-SA"/>
        </w:rPr>
        <w:t>//...</w:t>
      </w:r>
    </w:p>
    <w:p w:rsidR="00EB303F" w:rsidRDefault="00EB303F" w:rsidP="00EB303F">
      <w:pPr>
        <w:pStyle w:val="ppCodeIndent"/>
        <w:rPr>
          <w:rFonts w:eastAsiaTheme="minorHAnsi"/>
          <w:noProof/>
          <w:lang w:bidi="ar-SA"/>
        </w:rPr>
      </w:pPr>
    </w:p>
    <w:p w:rsidR="00EB303F" w:rsidRPr="00EB303F" w:rsidRDefault="00EB303F" w:rsidP="00A52C98">
      <w:pPr>
        <w:pStyle w:val="ppCodeIndent"/>
        <w:shd w:val="clear" w:color="auto" w:fill="C6D9F1" w:themeFill="text2" w:themeFillTint="33"/>
        <w:rPr>
          <w:rFonts w:eastAsiaTheme="minorHAnsi"/>
          <w:b/>
          <w:noProof/>
          <w:color w:val="008000"/>
          <w:lang w:bidi="ar-SA"/>
        </w:rPr>
      </w:pPr>
      <w:r>
        <w:rPr>
          <w:rFonts w:eastAsiaTheme="minorHAnsi"/>
          <w:noProof/>
          <w:lang w:bidi="ar-SA"/>
        </w:rPr>
        <w:t xml:space="preserve">  </w:t>
      </w:r>
      <w:r w:rsidRPr="00EB303F">
        <w:rPr>
          <w:rFonts w:eastAsiaTheme="minorHAnsi"/>
          <w:b/>
          <w:noProof/>
          <w:color w:val="008000"/>
          <w:lang w:bidi="ar-SA"/>
        </w:rPr>
        <w:t>//Invoke the OleDB connection demo</w:t>
      </w:r>
    </w:p>
    <w:p w:rsidR="00EB303F" w:rsidRPr="00EB303F" w:rsidRDefault="00EB303F" w:rsidP="00A52C98">
      <w:pPr>
        <w:pStyle w:val="ppCodeIndent"/>
        <w:shd w:val="clear" w:color="auto" w:fill="C6D9F1" w:themeFill="text2" w:themeFillTint="33"/>
        <w:rPr>
          <w:rFonts w:eastAsiaTheme="minorHAnsi"/>
          <w:b/>
          <w:noProof/>
          <w:lang w:bidi="ar-SA"/>
        </w:rPr>
      </w:pPr>
      <w:r w:rsidRPr="00EB303F">
        <w:rPr>
          <w:rFonts w:eastAsiaTheme="minorHAnsi"/>
          <w:b/>
          <w:noProof/>
          <w:lang w:bidi="ar-SA"/>
        </w:rPr>
        <w:t xml:space="preserve">  </w:t>
      </w:r>
      <w:r w:rsidRPr="00EB303F">
        <w:rPr>
          <w:rFonts w:eastAsiaTheme="minorHAnsi"/>
          <w:b/>
          <w:noProof/>
          <w:color w:val="2B91AF"/>
          <w:lang w:bidi="ar-SA"/>
        </w:rPr>
        <w:t>Console</w:t>
      </w:r>
      <w:r w:rsidRPr="00EB303F">
        <w:rPr>
          <w:rFonts w:eastAsiaTheme="minorHAnsi"/>
          <w:b/>
          <w:noProof/>
          <w:lang w:bidi="ar-SA"/>
        </w:rPr>
        <w:t>.WriteLine(</w:t>
      </w:r>
      <w:r w:rsidRPr="00EB303F">
        <w:rPr>
          <w:rFonts w:eastAsiaTheme="minorHAnsi"/>
          <w:b/>
          <w:noProof/>
          <w:color w:val="A31515"/>
          <w:lang w:bidi="ar-SA"/>
        </w:rPr>
        <w:t>"Starting the OLEDB Connection Demo</w:t>
      </w:r>
      <w:r w:rsidR="0053141C">
        <w:rPr>
          <w:rFonts w:eastAsiaTheme="minorHAnsi"/>
          <w:b/>
          <w:noProof/>
          <w:color w:val="A31515"/>
          <w:lang w:bidi="ar-SA"/>
        </w:rPr>
        <w:t>…</w:t>
      </w:r>
      <w:r w:rsidRPr="00EB303F">
        <w:rPr>
          <w:rFonts w:eastAsiaTheme="minorHAnsi"/>
          <w:b/>
          <w:noProof/>
          <w:color w:val="A31515"/>
          <w:lang w:bidi="ar-SA"/>
        </w:rPr>
        <w:t>"</w:t>
      </w:r>
      <w:r w:rsidRPr="00EB303F">
        <w:rPr>
          <w:rFonts w:eastAsiaTheme="minorHAnsi"/>
          <w:b/>
          <w:noProof/>
          <w:lang w:bidi="ar-SA"/>
        </w:rPr>
        <w:t>);</w:t>
      </w:r>
    </w:p>
    <w:p w:rsidR="00EB303F" w:rsidRPr="00EB303F" w:rsidRDefault="00EB303F" w:rsidP="00A52C98">
      <w:pPr>
        <w:pStyle w:val="ppCodeIndent"/>
        <w:shd w:val="clear" w:color="auto" w:fill="C6D9F1" w:themeFill="text2" w:themeFillTint="33"/>
        <w:rPr>
          <w:rFonts w:eastAsiaTheme="minorHAnsi"/>
          <w:b/>
          <w:noProof/>
          <w:lang w:bidi="ar-SA"/>
        </w:rPr>
      </w:pPr>
      <w:r w:rsidRPr="00EB303F">
        <w:rPr>
          <w:rFonts w:eastAsiaTheme="minorHAnsi"/>
          <w:b/>
          <w:noProof/>
          <w:lang w:bidi="ar-SA"/>
        </w:rPr>
        <w:t xml:space="preserve">  </w:t>
      </w:r>
      <w:r w:rsidRPr="00EB303F">
        <w:rPr>
          <w:rFonts w:eastAsiaTheme="minorHAnsi"/>
          <w:b/>
          <w:noProof/>
          <w:color w:val="2B91AF"/>
          <w:lang w:bidi="ar-SA"/>
        </w:rPr>
        <w:t>OleDbConnectionDemo</w:t>
      </w:r>
      <w:r w:rsidRPr="00EB303F">
        <w:rPr>
          <w:rFonts w:eastAsiaTheme="minorHAnsi"/>
          <w:b/>
          <w:noProof/>
          <w:lang w:bidi="ar-SA"/>
        </w:rPr>
        <w:t xml:space="preserve"> demo3 = </w:t>
      </w:r>
      <w:r w:rsidRPr="00EB303F">
        <w:rPr>
          <w:rFonts w:eastAsiaTheme="minorHAnsi"/>
          <w:b/>
          <w:noProof/>
          <w:color w:val="0000FF"/>
          <w:lang w:bidi="ar-SA"/>
        </w:rPr>
        <w:t>new</w:t>
      </w:r>
      <w:r w:rsidRPr="00EB303F">
        <w:rPr>
          <w:rFonts w:eastAsiaTheme="minorHAnsi"/>
          <w:b/>
          <w:noProof/>
          <w:lang w:bidi="ar-SA"/>
        </w:rPr>
        <w:t xml:space="preserve"> </w:t>
      </w:r>
      <w:r w:rsidRPr="00EB303F">
        <w:rPr>
          <w:rFonts w:eastAsiaTheme="minorHAnsi"/>
          <w:b/>
          <w:noProof/>
          <w:color w:val="2B91AF"/>
          <w:lang w:bidi="ar-SA"/>
        </w:rPr>
        <w:t>OleDbConnectionDemo</w:t>
      </w:r>
      <w:r w:rsidRPr="00EB303F">
        <w:rPr>
          <w:rFonts w:eastAsiaTheme="minorHAnsi"/>
          <w:b/>
          <w:noProof/>
          <w:lang w:bidi="ar-SA"/>
        </w:rPr>
        <w:t>(userName, password, datasource, databaseName);</w:t>
      </w:r>
    </w:p>
    <w:p w:rsidR="00EB303F" w:rsidRPr="00EB303F" w:rsidRDefault="00EB303F" w:rsidP="00A52C98">
      <w:pPr>
        <w:pStyle w:val="ppCodeIndent"/>
        <w:shd w:val="clear" w:color="auto" w:fill="C6D9F1" w:themeFill="text2" w:themeFillTint="33"/>
        <w:rPr>
          <w:rFonts w:eastAsiaTheme="minorHAnsi"/>
          <w:b/>
          <w:noProof/>
          <w:lang w:bidi="ar-SA"/>
        </w:rPr>
      </w:pPr>
      <w:r w:rsidRPr="00EB303F">
        <w:rPr>
          <w:rFonts w:eastAsiaTheme="minorHAnsi"/>
          <w:b/>
          <w:noProof/>
          <w:lang w:bidi="ar-SA"/>
        </w:rPr>
        <w:t xml:space="preserve">  demo3.ConnectToSQLAzureDemo();</w:t>
      </w:r>
    </w:p>
    <w:p w:rsidR="00EB303F" w:rsidRPr="00EB303F" w:rsidRDefault="00EB303F" w:rsidP="00A52C98">
      <w:pPr>
        <w:pStyle w:val="ppCodeIndent"/>
        <w:shd w:val="clear" w:color="auto" w:fill="C6D9F1" w:themeFill="text2" w:themeFillTint="33"/>
        <w:rPr>
          <w:rFonts w:eastAsiaTheme="minorHAnsi"/>
          <w:b/>
          <w:noProof/>
          <w:lang w:bidi="ar-SA"/>
        </w:rPr>
      </w:pPr>
      <w:r w:rsidRPr="00EB303F">
        <w:rPr>
          <w:rFonts w:eastAsiaTheme="minorHAnsi"/>
          <w:b/>
          <w:noProof/>
          <w:lang w:bidi="ar-SA"/>
        </w:rPr>
        <w:t xml:space="preserve">  </w:t>
      </w:r>
      <w:r w:rsidRPr="00EB303F">
        <w:rPr>
          <w:rFonts w:eastAsiaTheme="minorHAnsi"/>
          <w:b/>
          <w:noProof/>
          <w:color w:val="2B91AF"/>
          <w:lang w:bidi="ar-SA"/>
        </w:rPr>
        <w:t>Console</w:t>
      </w:r>
      <w:r w:rsidRPr="00EB303F">
        <w:rPr>
          <w:rFonts w:eastAsiaTheme="minorHAnsi"/>
          <w:b/>
          <w:noProof/>
          <w:lang w:bidi="ar-SA"/>
        </w:rPr>
        <w:t>.WriteLine(</w:t>
      </w:r>
      <w:r w:rsidRPr="00EB303F">
        <w:rPr>
          <w:rFonts w:eastAsiaTheme="minorHAnsi"/>
          <w:b/>
          <w:noProof/>
          <w:color w:val="A31515"/>
          <w:lang w:bidi="ar-SA"/>
        </w:rPr>
        <w:t>"Demo Complete.</w:t>
      </w:r>
      <w:r w:rsidR="0053141C">
        <w:rPr>
          <w:rFonts w:eastAsiaTheme="minorHAnsi"/>
          <w:b/>
          <w:noProof/>
          <w:color w:val="A31515"/>
          <w:lang w:bidi="ar-SA"/>
        </w:rPr>
        <w:t>.</w:t>
      </w:r>
      <w:r w:rsidRPr="00EB303F">
        <w:rPr>
          <w:rFonts w:eastAsiaTheme="minorHAnsi"/>
          <w:b/>
          <w:noProof/>
          <w:color w:val="A31515"/>
          <w:lang w:bidi="ar-SA"/>
        </w:rPr>
        <w:t>. Press any key"</w:t>
      </w:r>
      <w:r w:rsidRPr="00EB303F">
        <w:rPr>
          <w:rFonts w:eastAsiaTheme="minorHAnsi"/>
          <w:b/>
          <w:noProof/>
          <w:lang w:bidi="ar-SA"/>
        </w:rPr>
        <w:t>);</w:t>
      </w:r>
    </w:p>
    <w:p w:rsidR="00EB303F" w:rsidRPr="00EB303F" w:rsidRDefault="00EB303F" w:rsidP="00A52C98">
      <w:pPr>
        <w:pStyle w:val="ppCodeIndent"/>
        <w:shd w:val="clear" w:color="auto" w:fill="C6D9F1" w:themeFill="text2" w:themeFillTint="33"/>
        <w:rPr>
          <w:rFonts w:eastAsiaTheme="minorEastAsia"/>
          <w:b/>
        </w:rPr>
      </w:pPr>
      <w:r w:rsidRPr="00EB303F">
        <w:rPr>
          <w:rFonts w:eastAsiaTheme="minorHAnsi"/>
          <w:b/>
          <w:noProof/>
          <w:lang w:bidi="ar-SA"/>
        </w:rPr>
        <w:t xml:space="preserve">  </w:t>
      </w:r>
      <w:r w:rsidRPr="00EB303F">
        <w:rPr>
          <w:rFonts w:eastAsiaTheme="minorHAnsi"/>
          <w:b/>
          <w:noProof/>
          <w:color w:val="2B91AF"/>
          <w:lang w:bidi="ar-SA"/>
        </w:rPr>
        <w:t>Console</w:t>
      </w:r>
      <w:r w:rsidRPr="00EB303F">
        <w:rPr>
          <w:rFonts w:eastAsiaTheme="minorHAnsi"/>
          <w:b/>
          <w:noProof/>
          <w:lang w:bidi="ar-SA"/>
        </w:rPr>
        <w:t>.ReadKey();</w:t>
      </w:r>
    </w:p>
    <w:p w:rsidR="00FB2560" w:rsidRPr="00BF0E02" w:rsidRDefault="007B7253" w:rsidP="00BF0E02">
      <w:pPr>
        <w:pStyle w:val="ppCodeIndent"/>
        <w:rPr>
          <w:rFonts w:eastAsiaTheme="minorEastAsia"/>
          <w:b/>
        </w:rPr>
      </w:pPr>
      <w:r w:rsidRPr="007B7253">
        <w:rPr>
          <w:rFonts w:eastAsiaTheme="minorEastAsia"/>
        </w:rPr>
        <w:t>}</w:t>
      </w:r>
    </w:p>
    <w:p w:rsidR="00FB2560" w:rsidRDefault="00FB2560" w:rsidP="00921704">
      <w:pPr>
        <w:pStyle w:val="ppBodyTextIndent"/>
        <w:rPr>
          <w:rFonts w:eastAsiaTheme="minorHAnsi"/>
          <w:noProof/>
          <w:lang w:val="en-NZ" w:bidi="ar-SA"/>
        </w:rPr>
      </w:pPr>
    </w:p>
    <w:p w:rsidR="00FB2560" w:rsidRDefault="00FB2560" w:rsidP="00FB2560">
      <w:pPr>
        <w:pStyle w:val="ppBodyTextIndent"/>
      </w:pPr>
      <w:r>
        <w:t xml:space="preserve">(Code Snippet – </w:t>
      </w:r>
      <w:r w:rsidR="005E0455">
        <w:rPr>
          <w:i/>
        </w:rPr>
        <w:t xml:space="preserve">Intro to SQL Azure </w:t>
      </w:r>
      <w:r w:rsidR="00291643">
        <w:rPr>
          <w:i/>
        </w:rPr>
        <w:t>–</w:t>
      </w:r>
      <w:r w:rsidR="005E0455">
        <w:rPr>
          <w:i/>
        </w:rPr>
        <w:t xml:space="preserve"> Ex</w:t>
      </w:r>
      <w:r w:rsidR="00904E27">
        <w:rPr>
          <w:i/>
        </w:rPr>
        <w:t>4</w:t>
      </w:r>
      <w:r w:rsidRPr="009141C6">
        <w:rPr>
          <w:i/>
        </w:rPr>
        <w:t xml:space="preserve"> </w:t>
      </w:r>
      <w:r w:rsidR="00E54401">
        <w:rPr>
          <w:i/>
        </w:rPr>
        <w:t xml:space="preserve">OLEDB </w:t>
      </w:r>
      <w:r>
        <w:rPr>
          <w:i/>
        </w:rPr>
        <w:t>demo implementation</w:t>
      </w:r>
      <w:r w:rsidRPr="009141C6">
        <w:rPr>
          <w:i/>
        </w:rPr>
        <w:t xml:space="preserve"> – </w:t>
      </w:r>
      <w:r>
        <w:rPr>
          <w:i/>
        </w:rPr>
        <w:t>VB</w:t>
      </w:r>
      <w:r>
        <w:t>)</w:t>
      </w:r>
    </w:p>
    <w:p w:rsidR="00FB2560" w:rsidRDefault="00FB2560" w:rsidP="00FB2560">
      <w:pPr>
        <w:pStyle w:val="ppCodeLanguageIndent"/>
        <w:ind w:left="709"/>
        <w:rPr>
          <w:rFonts w:eastAsiaTheme="minorHAnsi"/>
          <w:noProof/>
          <w:lang w:val="en-NZ" w:bidi="ar-SA"/>
        </w:rPr>
      </w:pPr>
      <w:r>
        <w:rPr>
          <w:rFonts w:eastAsiaTheme="minorHAnsi"/>
          <w:noProof/>
          <w:lang w:val="en-NZ" w:bidi="ar-SA"/>
        </w:rPr>
        <w:t>Visual Basic</w:t>
      </w:r>
    </w:p>
    <w:p w:rsidR="00FD28A1" w:rsidRPr="00FD28A1" w:rsidRDefault="00FD28A1" w:rsidP="00FD28A1">
      <w:pPr>
        <w:pStyle w:val="ppCodeIndent"/>
        <w:rPr>
          <w:rFonts w:eastAsiaTheme="minorHAnsi"/>
          <w:lang w:bidi="ar-SA"/>
        </w:rPr>
      </w:pPr>
      <w:r w:rsidRPr="00FD28A1">
        <w:rPr>
          <w:rFonts w:eastAsiaTheme="minorHAnsi"/>
          <w:color w:val="0000FF"/>
          <w:lang w:bidi="ar-SA"/>
        </w:rPr>
        <w:t>Sub</w:t>
      </w:r>
      <w:r w:rsidRPr="00FD28A1">
        <w:rPr>
          <w:rFonts w:eastAsiaTheme="minorHAnsi"/>
          <w:lang w:bidi="ar-SA"/>
        </w:rPr>
        <w:t xml:space="preserve"> Main()</w:t>
      </w:r>
    </w:p>
    <w:p w:rsidR="00FD28A1" w:rsidRPr="00FD28A1" w:rsidRDefault="00FD28A1" w:rsidP="00FD28A1">
      <w:pPr>
        <w:pStyle w:val="ppCodeIndent"/>
        <w:rPr>
          <w:rFonts w:eastAsiaTheme="minorHAnsi"/>
          <w:lang w:bidi="ar-SA"/>
        </w:rPr>
      </w:pPr>
      <w:r w:rsidRPr="00FD28A1">
        <w:rPr>
          <w:rFonts w:eastAsiaTheme="minorHAnsi"/>
          <w:lang w:bidi="ar-SA"/>
        </w:rPr>
        <w:t xml:space="preserve">  </w:t>
      </w:r>
      <w:r w:rsidRPr="00FD28A1">
        <w:rPr>
          <w:rFonts w:eastAsiaTheme="minorHAnsi"/>
          <w:color w:val="008000"/>
          <w:lang w:bidi="ar-SA"/>
        </w:rPr>
        <w:t>' ...</w:t>
      </w:r>
    </w:p>
    <w:p w:rsidR="00FD28A1" w:rsidRPr="00FD28A1" w:rsidRDefault="00FD28A1" w:rsidP="00FD28A1">
      <w:pPr>
        <w:pStyle w:val="ppCodeIndent"/>
        <w:rPr>
          <w:rFonts w:eastAsiaTheme="minorHAnsi"/>
          <w:lang w:bidi="ar-SA"/>
        </w:rPr>
      </w:pPr>
    </w:p>
    <w:p w:rsidR="00FD28A1" w:rsidRPr="00FD28A1" w:rsidRDefault="00FD28A1" w:rsidP="00FD28A1">
      <w:pPr>
        <w:pStyle w:val="ppCodeIndent"/>
        <w:shd w:val="clear" w:color="auto" w:fill="C6D9F1" w:themeFill="text2" w:themeFillTint="33"/>
        <w:rPr>
          <w:rFonts w:eastAsiaTheme="minorHAnsi"/>
          <w:b/>
          <w:lang w:bidi="ar-SA"/>
        </w:rPr>
      </w:pPr>
      <w:r w:rsidRPr="00FD28A1">
        <w:rPr>
          <w:rFonts w:eastAsiaTheme="minorHAnsi"/>
          <w:b/>
          <w:lang w:bidi="ar-SA"/>
        </w:rPr>
        <w:t xml:space="preserve">  </w:t>
      </w:r>
      <w:r w:rsidRPr="00FD28A1">
        <w:rPr>
          <w:rFonts w:eastAsiaTheme="minorHAnsi"/>
          <w:b/>
          <w:color w:val="008000"/>
          <w:lang w:bidi="ar-SA"/>
        </w:rPr>
        <w:t>' Invoke the OleDB connection demo</w:t>
      </w:r>
    </w:p>
    <w:p w:rsidR="00FD28A1" w:rsidRPr="00FD28A1" w:rsidRDefault="00FD28A1" w:rsidP="00FD28A1">
      <w:pPr>
        <w:pStyle w:val="ppCodeIndent"/>
        <w:shd w:val="clear" w:color="auto" w:fill="C6D9F1" w:themeFill="text2" w:themeFillTint="33"/>
        <w:rPr>
          <w:rFonts w:eastAsiaTheme="minorHAnsi"/>
          <w:b/>
          <w:lang w:bidi="ar-SA"/>
        </w:rPr>
      </w:pPr>
      <w:r w:rsidRPr="00FD28A1">
        <w:rPr>
          <w:rFonts w:eastAsiaTheme="minorHAnsi"/>
          <w:b/>
          <w:lang w:bidi="ar-SA"/>
        </w:rPr>
        <w:t xml:space="preserve">  </w:t>
      </w:r>
      <w:r w:rsidRPr="00FD28A1">
        <w:rPr>
          <w:rFonts w:eastAsiaTheme="minorHAnsi"/>
          <w:b/>
          <w:color w:val="2B91AF"/>
          <w:lang w:bidi="ar-SA"/>
        </w:rPr>
        <w:t>Console</w:t>
      </w:r>
      <w:r w:rsidRPr="00FD28A1">
        <w:rPr>
          <w:rFonts w:eastAsiaTheme="minorHAnsi"/>
          <w:b/>
          <w:lang w:bidi="ar-SA"/>
        </w:rPr>
        <w:t>.WriteLine(</w:t>
      </w:r>
      <w:r w:rsidRPr="00FD28A1">
        <w:rPr>
          <w:rFonts w:eastAsiaTheme="minorHAnsi"/>
          <w:b/>
          <w:color w:val="A31515"/>
          <w:lang w:bidi="ar-SA"/>
        </w:rPr>
        <w:t>"Starting the OLEDB Connection Demo.</w:t>
      </w:r>
      <w:r w:rsidR="0053141C">
        <w:rPr>
          <w:rFonts w:eastAsiaTheme="minorHAnsi"/>
          <w:b/>
          <w:color w:val="A31515"/>
          <w:lang w:bidi="ar-SA"/>
        </w:rPr>
        <w:t>.</w:t>
      </w:r>
      <w:r w:rsidRPr="00FD28A1">
        <w:rPr>
          <w:rFonts w:eastAsiaTheme="minorHAnsi"/>
          <w:b/>
          <w:color w:val="A31515"/>
          <w:lang w:bidi="ar-SA"/>
        </w:rPr>
        <w:t>."</w:t>
      </w:r>
      <w:r w:rsidRPr="00FD28A1">
        <w:rPr>
          <w:rFonts w:eastAsiaTheme="minorHAnsi"/>
          <w:b/>
          <w:lang w:bidi="ar-SA"/>
        </w:rPr>
        <w:t>)</w:t>
      </w:r>
    </w:p>
    <w:p w:rsidR="00FD28A1" w:rsidRPr="00FD28A1" w:rsidRDefault="00FD28A1" w:rsidP="00FD28A1">
      <w:pPr>
        <w:pStyle w:val="ppCodeIndent"/>
        <w:shd w:val="clear" w:color="auto" w:fill="C6D9F1" w:themeFill="text2" w:themeFillTint="33"/>
        <w:rPr>
          <w:rFonts w:eastAsiaTheme="minorHAnsi"/>
          <w:b/>
          <w:lang w:bidi="ar-SA"/>
        </w:rPr>
      </w:pPr>
      <w:r w:rsidRPr="00FD28A1">
        <w:rPr>
          <w:rFonts w:eastAsiaTheme="minorHAnsi"/>
          <w:b/>
          <w:lang w:bidi="ar-SA"/>
        </w:rPr>
        <w:t xml:space="preserve">  </w:t>
      </w:r>
      <w:r w:rsidRPr="00FD28A1">
        <w:rPr>
          <w:rFonts w:eastAsiaTheme="minorHAnsi"/>
          <w:b/>
          <w:color w:val="0000FF"/>
          <w:lang w:bidi="ar-SA"/>
        </w:rPr>
        <w:t>Dim</w:t>
      </w:r>
      <w:r w:rsidRPr="00FD28A1">
        <w:rPr>
          <w:rFonts w:eastAsiaTheme="minorHAnsi"/>
          <w:b/>
          <w:lang w:bidi="ar-SA"/>
        </w:rPr>
        <w:t xml:space="preserve"> demo3 = </w:t>
      </w:r>
      <w:r w:rsidRPr="00FD28A1">
        <w:rPr>
          <w:rFonts w:eastAsiaTheme="minorHAnsi"/>
          <w:b/>
          <w:color w:val="0000FF"/>
          <w:lang w:bidi="ar-SA"/>
        </w:rPr>
        <w:t>New</w:t>
      </w:r>
      <w:r w:rsidRPr="00FD28A1">
        <w:rPr>
          <w:rFonts w:eastAsiaTheme="minorHAnsi"/>
          <w:b/>
          <w:lang w:bidi="ar-SA"/>
        </w:rPr>
        <w:t xml:space="preserve"> OleDbConnectionDemo(_userName, _password, _datasource, _databaseName)</w:t>
      </w:r>
    </w:p>
    <w:p w:rsidR="00FD28A1" w:rsidRPr="00FD28A1" w:rsidRDefault="00FD28A1" w:rsidP="00FD28A1">
      <w:pPr>
        <w:pStyle w:val="ppCodeIndent"/>
        <w:shd w:val="clear" w:color="auto" w:fill="C6D9F1" w:themeFill="text2" w:themeFillTint="33"/>
        <w:rPr>
          <w:rFonts w:eastAsiaTheme="minorHAnsi"/>
          <w:b/>
          <w:lang w:bidi="ar-SA"/>
        </w:rPr>
      </w:pPr>
      <w:r w:rsidRPr="00FD28A1">
        <w:rPr>
          <w:rFonts w:eastAsiaTheme="minorHAnsi"/>
          <w:b/>
          <w:lang w:bidi="ar-SA"/>
        </w:rPr>
        <w:t xml:space="preserve">  demo3.ConnectToSQLAzureDemo()</w:t>
      </w:r>
    </w:p>
    <w:p w:rsidR="00FD28A1" w:rsidRPr="00FD28A1" w:rsidRDefault="00FD28A1" w:rsidP="00FD28A1">
      <w:pPr>
        <w:pStyle w:val="ppCodeIndent"/>
        <w:shd w:val="clear" w:color="auto" w:fill="C6D9F1" w:themeFill="text2" w:themeFillTint="33"/>
        <w:rPr>
          <w:rFonts w:eastAsiaTheme="minorHAnsi"/>
          <w:b/>
          <w:lang w:bidi="ar-SA"/>
        </w:rPr>
      </w:pPr>
      <w:r w:rsidRPr="00FD28A1">
        <w:rPr>
          <w:rFonts w:eastAsiaTheme="minorHAnsi"/>
          <w:b/>
          <w:lang w:bidi="ar-SA"/>
        </w:rPr>
        <w:t xml:space="preserve">  </w:t>
      </w:r>
      <w:r w:rsidRPr="00FD28A1">
        <w:rPr>
          <w:rFonts w:eastAsiaTheme="minorHAnsi"/>
          <w:b/>
          <w:color w:val="2B91AF"/>
          <w:lang w:bidi="ar-SA"/>
        </w:rPr>
        <w:t>Console</w:t>
      </w:r>
      <w:r w:rsidRPr="00FD28A1">
        <w:rPr>
          <w:rFonts w:eastAsiaTheme="minorHAnsi"/>
          <w:b/>
          <w:lang w:bidi="ar-SA"/>
        </w:rPr>
        <w:t>.WriteLine(</w:t>
      </w:r>
      <w:r w:rsidRPr="00FD28A1">
        <w:rPr>
          <w:rFonts w:eastAsiaTheme="minorHAnsi"/>
          <w:b/>
          <w:color w:val="A31515"/>
          <w:lang w:bidi="ar-SA"/>
        </w:rPr>
        <w:t>"Demo Complete.</w:t>
      </w:r>
      <w:r w:rsidR="0053141C">
        <w:rPr>
          <w:rFonts w:eastAsiaTheme="minorHAnsi"/>
          <w:b/>
          <w:color w:val="A31515"/>
          <w:lang w:bidi="ar-SA"/>
        </w:rPr>
        <w:t>.</w:t>
      </w:r>
      <w:r w:rsidRPr="00FD28A1">
        <w:rPr>
          <w:rFonts w:eastAsiaTheme="minorHAnsi"/>
          <w:b/>
          <w:color w:val="A31515"/>
          <w:lang w:bidi="ar-SA"/>
        </w:rPr>
        <w:t>. Press any key"</w:t>
      </w:r>
      <w:r w:rsidRPr="00FD28A1">
        <w:rPr>
          <w:rFonts w:eastAsiaTheme="minorHAnsi"/>
          <w:b/>
          <w:lang w:bidi="ar-SA"/>
        </w:rPr>
        <w:t>)</w:t>
      </w:r>
    </w:p>
    <w:p w:rsidR="00FD28A1" w:rsidRPr="00FD28A1" w:rsidRDefault="00FD28A1" w:rsidP="00FD28A1">
      <w:pPr>
        <w:pStyle w:val="ppCodeIndent"/>
        <w:shd w:val="clear" w:color="auto" w:fill="C6D9F1" w:themeFill="text2" w:themeFillTint="33"/>
        <w:rPr>
          <w:rFonts w:eastAsiaTheme="minorHAnsi"/>
          <w:b/>
          <w:lang w:bidi="ar-SA"/>
        </w:rPr>
      </w:pPr>
      <w:r w:rsidRPr="00FD28A1">
        <w:rPr>
          <w:rFonts w:eastAsiaTheme="minorHAnsi"/>
          <w:b/>
          <w:lang w:bidi="ar-SA"/>
        </w:rPr>
        <w:t xml:space="preserve">  </w:t>
      </w:r>
      <w:r w:rsidRPr="00FD28A1">
        <w:rPr>
          <w:rFonts w:eastAsiaTheme="minorHAnsi"/>
          <w:b/>
          <w:color w:val="2B91AF"/>
          <w:lang w:bidi="ar-SA"/>
        </w:rPr>
        <w:t>Console</w:t>
      </w:r>
      <w:r w:rsidRPr="00FD28A1">
        <w:rPr>
          <w:rFonts w:eastAsiaTheme="minorHAnsi"/>
          <w:b/>
          <w:lang w:bidi="ar-SA"/>
        </w:rPr>
        <w:t>.ReadKey()</w:t>
      </w:r>
    </w:p>
    <w:p w:rsidR="00FD28A1" w:rsidRPr="00FD28A1" w:rsidRDefault="00FD28A1" w:rsidP="00FD28A1">
      <w:pPr>
        <w:pStyle w:val="ppCodeIndent"/>
        <w:rPr>
          <w:rFonts w:eastAsiaTheme="minorHAnsi"/>
          <w:color w:val="0000FF"/>
          <w:lang w:bidi="ar-SA"/>
        </w:rPr>
      </w:pPr>
      <w:r w:rsidRPr="00FD28A1">
        <w:rPr>
          <w:rFonts w:eastAsiaTheme="minorHAnsi"/>
          <w:color w:val="0000FF"/>
          <w:lang w:bidi="ar-SA"/>
        </w:rPr>
        <w:t>End</w:t>
      </w:r>
      <w:r w:rsidRPr="00FD28A1">
        <w:rPr>
          <w:rFonts w:eastAsiaTheme="minorHAnsi"/>
          <w:lang w:bidi="ar-SA"/>
        </w:rPr>
        <w:t xml:space="preserve"> </w:t>
      </w:r>
      <w:r w:rsidRPr="00FD28A1">
        <w:rPr>
          <w:rFonts w:eastAsiaTheme="minorHAnsi"/>
          <w:color w:val="0000FF"/>
          <w:lang w:bidi="ar-SA"/>
        </w:rPr>
        <w:t>Sub</w:t>
      </w:r>
    </w:p>
    <w:p w:rsidR="00FB2560" w:rsidRDefault="00FB2560" w:rsidP="00FB2560">
      <w:pPr>
        <w:pStyle w:val="ppBodyTextIndent"/>
        <w:rPr>
          <w:rFonts w:eastAsiaTheme="minorHAnsi"/>
          <w:noProof/>
          <w:lang w:val="en-NZ" w:bidi="ar-SA"/>
        </w:rPr>
      </w:pPr>
    </w:p>
    <w:p w:rsidR="00FD28A1" w:rsidRDefault="00FD28A1" w:rsidP="00FB2560">
      <w:pPr>
        <w:pStyle w:val="ppNumberList"/>
      </w:pPr>
      <w:r>
        <w:t xml:space="preserve">If you have not done so before, update the value of the member variables located immediately above method </w:t>
      </w:r>
      <w:r>
        <w:rPr>
          <w:b/>
        </w:rPr>
        <w:t>M</w:t>
      </w:r>
      <w:r w:rsidRPr="004E2680">
        <w:rPr>
          <w:b/>
        </w:rPr>
        <w:t>ain</w:t>
      </w:r>
      <w:r>
        <w:t xml:space="preserve"> by replacing the placeholders with the</w:t>
      </w:r>
      <w:r w:rsidR="006E4615">
        <w:t xml:space="preserve"> connection</w:t>
      </w:r>
      <w:r>
        <w:t xml:space="preserve"> information f</w:t>
      </w:r>
      <w:r w:rsidR="006E4615">
        <w:t>or</w:t>
      </w:r>
      <w:r>
        <w:t xml:space="preserve"> your SQL Azure account.</w:t>
      </w:r>
    </w:p>
    <w:p w:rsidR="00FB2560" w:rsidRDefault="008D31F7" w:rsidP="00FB2560">
      <w:pPr>
        <w:pStyle w:val="ppNumberList"/>
      </w:pPr>
      <w:r>
        <w:t xml:space="preserve">Run the application </w:t>
      </w:r>
      <w:r w:rsidR="00FB2560">
        <w:t xml:space="preserve">by </w:t>
      </w:r>
      <w:r w:rsidR="00FD28A1">
        <w:t>pressing</w:t>
      </w:r>
      <w:r w:rsidR="00FB2560">
        <w:t xml:space="preserve"> </w:t>
      </w:r>
      <w:r w:rsidR="00FB2560">
        <w:rPr>
          <w:b/>
        </w:rPr>
        <w:t>F5</w:t>
      </w:r>
      <w:r w:rsidR="00FB2560">
        <w:t>. You should see the following output in a console window.</w:t>
      </w:r>
    </w:p>
    <w:p w:rsidR="00B754D6" w:rsidRPr="00B754D6" w:rsidRDefault="00B754D6" w:rsidP="00C7311C">
      <w:pPr>
        <w:pStyle w:val="ppFigureIndent"/>
      </w:pPr>
      <w:r>
        <w:rPr>
          <w:noProof/>
          <w:lang w:bidi="ar-SA"/>
        </w:rPr>
        <w:lastRenderedPageBreak/>
        <w:drawing>
          <wp:inline distT="0" distB="0" distL="0" distR="0">
            <wp:extent cx="5562600" cy="2383971"/>
            <wp:effectExtent l="0" t="0" r="0" b="0"/>
            <wp:docPr id="19" name="Picture 19" descr="C:\Users\Administrator\Desktop\oled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strator\Desktop\oledb.png"/>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562600" cy="2383971"/>
                    </a:xfrm>
                    <a:prstGeom prst="rect">
                      <a:avLst/>
                    </a:prstGeom>
                    <a:noFill/>
                    <a:ln>
                      <a:noFill/>
                    </a:ln>
                  </pic:spPr>
                </pic:pic>
              </a:graphicData>
            </a:graphic>
          </wp:inline>
        </w:drawing>
      </w:r>
    </w:p>
    <w:p w:rsidR="00FB2560" w:rsidRDefault="00FB2560" w:rsidP="00FB2560">
      <w:pPr>
        <w:pStyle w:val="ppFigureNumberIndent"/>
      </w:pPr>
      <w:r>
        <w:t xml:space="preserve">Figure </w:t>
      </w:r>
      <w:r w:rsidR="00285CD6">
        <w:fldChar w:fldCharType="begin"/>
      </w:r>
      <w:r w:rsidR="00285CD6">
        <w:instrText xml:space="preserve"> SEQ Figure \* ARABIC </w:instrText>
      </w:r>
      <w:r w:rsidR="00285CD6">
        <w:fldChar w:fldCharType="separate"/>
      </w:r>
      <w:r w:rsidR="00285CD6">
        <w:rPr>
          <w:noProof/>
        </w:rPr>
        <w:t>54</w:t>
      </w:r>
      <w:r w:rsidR="00285CD6">
        <w:rPr>
          <w:noProof/>
        </w:rPr>
        <w:fldChar w:fldCharType="end"/>
      </w:r>
    </w:p>
    <w:p w:rsidR="00FB2560" w:rsidRPr="00F26A6E" w:rsidRDefault="00FB2560" w:rsidP="00FB2560">
      <w:pPr>
        <w:pStyle w:val="ppFigureCaptionIndent"/>
      </w:pPr>
      <w:r>
        <w:t xml:space="preserve">Expected output </w:t>
      </w:r>
      <w:r w:rsidR="006E4615">
        <w:t xml:space="preserve">from the OLEDB </w:t>
      </w:r>
      <w:r w:rsidR="00FD28A1">
        <w:t>c</w:t>
      </w:r>
      <w:r>
        <w:t xml:space="preserve">onnection </w:t>
      </w:r>
      <w:r w:rsidR="00FD28A1">
        <w:t>d</w:t>
      </w:r>
      <w:r>
        <w:t>emo</w:t>
      </w:r>
    </w:p>
    <w:p w:rsidR="00FB2560" w:rsidRDefault="00FB2560" w:rsidP="00FB2560">
      <w:pPr>
        <w:pStyle w:val="ppListEnd"/>
      </w:pPr>
    </w:p>
    <w:p w:rsidR="00FD28A1" w:rsidRPr="00FD28A1" w:rsidRDefault="00FD28A1" w:rsidP="00FD28A1">
      <w:pPr>
        <w:pStyle w:val="ppBodyText"/>
      </w:pPr>
    </w:p>
    <w:p w:rsidR="00E54401" w:rsidRDefault="00E54401" w:rsidP="00E54401">
      <w:pPr>
        <w:pStyle w:val="ppProcedureStart"/>
      </w:pPr>
      <w:bookmarkStart w:id="33" w:name="_Toc304185045"/>
      <w:r>
        <w:t>Task 5 – Connect</w:t>
      </w:r>
      <w:r w:rsidR="00921704">
        <w:t>ing</w:t>
      </w:r>
      <w:r>
        <w:t xml:space="preserve"> to SQL Azure </w:t>
      </w:r>
      <w:r w:rsidR="00921704">
        <w:t>U</w:t>
      </w:r>
      <w:r w:rsidR="00524C7C">
        <w:t xml:space="preserve">sing </w:t>
      </w:r>
      <w:r w:rsidR="00326D06">
        <w:t>Entity Framework</w:t>
      </w:r>
      <w:bookmarkEnd w:id="33"/>
    </w:p>
    <w:p w:rsidR="00116243" w:rsidRPr="00116243" w:rsidRDefault="00524C7C" w:rsidP="00E54401">
      <w:pPr>
        <w:pStyle w:val="ppBodyText"/>
      </w:pPr>
      <w:r>
        <w:t>You</w:t>
      </w:r>
      <w:r w:rsidR="00F8467D">
        <w:t xml:space="preserve"> have connected in </w:t>
      </w:r>
      <w:r w:rsidR="005A2827">
        <w:t>three</w:t>
      </w:r>
      <w:r w:rsidR="00F8467D">
        <w:t xml:space="preserve"> different ways to the database on SQL Azure. The last </w:t>
      </w:r>
      <w:r w:rsidR="005A2827">
        <w:t>technology</w:t>
      </w:r>
      <w:r w:rsidR="00F8467D">
        <w:t xml:space="preserve"> that </w:t>
      </w:r>
      <w:r w:rsidR="005A2827">
        <w:t xml:space="preserve">you </w:t>
      </w:r>
      <w:r w:rsidR="00F8467D">
        <w:t xml:space="preserve">are going to try will be </w:t>
      </w:r>
      <w:r w:rsidR="00326D06">
        <w:rPr>
          <w:b/>
        </w:rPr>
        <w:t>Entity Framework</w:t>
      </w:r>
      <w:r w:rsidR="00D42449">
        <w:t xml:space="preserve">. You will notice that the </w:t>
      </w:r>
      <w:r w:rsidR="005A2827">
        <w:t xml:space="preserve">class </w:t>
      </w:r>
      <w:r w:rsidR="00D42449">
        <w:t xml:space="preserve">implementation </w:t>
      </w:r>
      <w:r w:rsidR="005A2827">
        <w:t xml:space="preserve">for this demo </w:t>
      </w:r>
      <w:r w:rsidR="00D42449">
        <w:t>will not inherit from</w:t>
      </w:r>
      <w:r w:rsidR="00FD28A1">
        <w:t xml:space="preserve"> the</w:t>
      </w:r>
      <w:r w:rsidR="00D42449">
        <w:t xml:space="preserve"> </w:t>
      </w:r>
      <w:r w:rsidR="00E54401" w:rsidRPr="00E54401">
        <w:rPr>
          <w:b/>
        </w:rPr>
        <w:t>SQLAzureConnectionDemo</w:t>
      </w:r>
      <w:r w:rsidR="00E54401">
        <w:t xml:space="preserve"> class </w:t>
      </w:r>
      <w:r w:rsidR="006539D8">
        <w:t>because</w:t>
      </w:r>
      <w:r w:rsidR="00E54401">
        <w:t xml:space="preserve"> </w:t>
      </w:r>
      <w:r w:rsidR="006539D8">
        <w:t>when using</w:t>
      </w:r>
      <w:r w:rsidR="00D42449">
        <w:t xml:space="preserve"> </w:t>
      </w:r>
      <w:r w:rsidR="00326D06">
        <w:rPr>
          <w:b/>
        </w:rPr>
        <w:t>Entity Framework</w:t>
      </w:r>
      <w:r w:rsidR="00D42449">
        <w:t xml:space="preserve">, you </w:t>
      </w:r>
      <w:r w:rsidR="00E54401">
        <w:t>do</w:t>
      </w:r>
      <w:r w:rsidR="006539D8">
        <w:t xml:space="preserve"> no</w:t>
      </w:r>
      <w:r w:rsidR="00E54401">
        <w:t xml:space="preserve">t have </w:t>
      </w:r>
      <w:r w:rsidR="00D42449">
        <w:t>to manage Connections and Commands</w:t>
      </w:r>
      <w:r w:rsidR="006539D8">
        <w:t>;</w:t>
      </w:r>
      <w:r w:rsidR="005A2827">
        <w:t xml:space="preserve"> those are administer</w:t>
      </w:r>
      <w:r w:rsidR="006539D8">
        <w:t>ed</w:t>
      </w:r>
      <w:r w:rsidR="005A2827">
        <w:t xml:space="preserve"> by the </w:t>
      </w:r>
      <w:r w:rsidR="008D31F7">
        <w:t xml:space="preserve">underlying </w:t>
      </w:r>
      <w:r w:rsidR="005A2827">
        <w:t>technology and you do</w:t>
      </w:r>
      <w:r w:rsidR="006539D8">
        <w:t xml:space="preserve"> </w:t>
      </w:r>
      <w:r w:rsidR="005A2827">
        <w:t>n</w:t>
      </w:r>
      <w:r w:rsidR="006539D8">
        <w:t>o</w:t>
      </w:r>
      <w:r w:rsidR="005A2827">
        <w:t>t have to worry about them</w:t>
      </w:r>
      <w:r w:rsidR="00D42449">
        <w:t>.</w:t>
      </w:r>
    </w:p>
    <w:p w:rsidR="005C1C83" w:rsidRDefault="005C1C83" w:rsidP="005C1C83">
      <w:pPr>
        <w:pStyle w:val="ppNumberList"/>
      </w:pPr>
      <w:r>
        <w:t xml:space="preserve">Open the </w:t>
      </w:r>
      <w:r>
        <w:rPr>
          <w:b/>
        </w:rPr>
        <w:t>A</w:t>
      </w:r>
      <w:r w:rsidRPr="00D658C6">
        <w:rPr>
          <w:b/>
        </w:rPr>
        <w:t>pp.</w:t>
      </w:r>
      <w:r>
        <w:rPr>
          <w:b/>
        </w:rPr>
        <w:t>c</w:t>
      </w:r>
      <w:r w:rsidRPr="00D658C6">
        <w:rPr>
          <w:b/>
        </w:rPr>
        <w:t>onfig</w:t>
      </w:r>
      <w:r>
        <w:t xml:space="preserve"> file and change the</w:t>
      </w:r>
      <w:r w:rsidR="009276F3">
        <w:t xml:space="preserve"> connection string </w:t>
      </w:r>
      <w:r>
        <w:t xml:space="preserve">to point to your SQL Azure Database, and </w:t>
      </w:r>
      <w:r w:rsidR="009276F3">
        <w:t xml:space="preserve">to </w:t>
      </w:r>
      <w:r>
        <w:t>connect using the test user created earlier in this lab.</w:t>
      </w:r>
    </w:p>
    <w:p w:rsidR="005C1C83" w:rsidRPr="004278E1" w:rsidRDefault="005C1C83" w:rsidP="005C1C83">
      <w:pPr>
        <w:pStyle w:val="ppNoteIndent"/>
        <w:rPr>
          <w:b/>
        </w:rPr>
      </w:pPr>
      <w:r w:rsidRPr="004278E1">
        <w:rPr>
          <w:b/>
        </w:rPr>
        <w:t>Note:</w:t>
      </w:r>
      <w:r>
        <w:t xml:space="preserve"> This step is required because </w:t>
      </w:r>
      <w:r>
        <w:rPr>
          <w:b/>
        </w:rPr>
        <w:t>Entity Framework</w:t>
      </w:r>
      <w:r>
        <w:t xml:space="preserve"> gets the connection </w:t>
      </w:r>
      <w:r w:rsidR="009276F3">
        <w:t xml:space="preserve">settings </w:t>
      </w:r>
      <w:r>
        <w:t>from the configuration file.</w:t>
      </w:r>
    </w:p>
    <w:p w:rsidR="005C1C83" w:rsidRDefault="005C1C83" w:rsidP="005C1C83">
      <w:pPr>
        <w:pStyle w:val="ppBodyTextIndent"/>
      </w:pPr>
    </w:p>
    <w:p w:rsidR="00326D06" w:rsidRPr="00C37D0C" w:rsidRDefault="00326D06" w:rsidP="00E06D65">
      <w:pPr>
        <w:pStyle w:val="ppNumberList"/>
      </w:pPr>
      <w:r>
        <w:t xml:space="preserve">Add </w:t>
      </w:r>
      <w:r w:rsidR="009276F3">
        <w:t xml:space="preserve">a </w:t>
      </w:r>
      <w:r>
        <w:t xml:space="preserve">new ADO.NET Entity Data Model to the project named </w:t>
      </w:r>
      <w:r w:rsidRPr="00326D06">
        <w:rPr>
          <w:b/>
        </w:rPr>
        <w:t>HoLModel</w:t>
      </w:r>
      <w:r>
        <w:t xml:space="preserve">. To do this, right-click </w:t>
      </w:r>
      <w:r w:rsidR="009276F3">
        <w:t xml:space="preserve">on </w:t>
      </w:r>
      <w:r>
        <w:t xml:space="preserve">the </w:t>
      </w:r>
      <w:r w:rsidRPr="00326D06">
        <w:rPr>
          <w:b/>
        </w:rPr>
        <w:t>ConnectDemoApp</w:t>
      </w:r>
      <w:r>
        <w:t xml:space="preserve"> project in </w:t>
      </w:r>
      <w:r w:rsidR="009276F3">
        <w:t xml:space="preserve">the </w:t>
      </w:r>
      <w:r w:rsidRPr="00326D06">
        <w:rPr>
          <w:b/>
        </w:rPr>
        <w:t>Solution Explorer</w:t>
      </w:r>
      <w:r w:rsidR="00324319">
        <w:rPr>
          <w:b/>
        </w:rPr>
        <w:t xml:space="preserve">. </w:t>
      </w:r>
      <w:r w:rsidR="00324319">
        <w:t>S</w:t>
      </w:r>
      <w:r>
        <w:t xml:space="preserve">elect </w:t>
      </w:r>
      <w:r w:rsidRPr="00326D06">
        <w:rPr>
          <w:b/>
        </w:rPr>
        <w:t>Add | New Item</w:t>
      </w:r>
      <w:r>
        <w:t xml:space="preserve">. In the </w:t>
      </w:r>
      <w:r w:rsidRPr="00326D06">
        <w:rPr>
          <w:b/>
        </w:rPr>
        <w:t>Add New Item</w:t>
      </w:r>
      <w:r>
        <w:t xml:space="preserve"> dialog, make sure you select </w:t>
      </w:r>
      <w:r w:rsidRPr="00326D06">
        <w:rPr>
          <w:b/>
        </w:rPr>
        <w:t>ADO.NET Entity Data Model</w:t>
      </w:r>
      <w:r>
        <w:t xml:space="preserve"> template and then set the name to </w:t>
      </w:r>
      <w:r w:rsidRPr="00326D06">
        <w:rPr>
          <w:b/>
        </w:rPr>
        <w:t>HoLModel.edmx</w:t>
      </w:r>
      <w:r w:rsidRPr="006822CC">
        <w:t>.</w:t>
      </w:r>
    </w:p>
    <w:p w:rsidR="00C37D0C" w:rsidRDefault="00C37D0C" w:rsidP="00C37D0C">
      <w:pPr>
        <w:pStyle w:val="ppFigureIndent"/>
      </w:pPr>
      <w:r>
        <w:rPr>
          <w:noProof/>
          <w:lang w:bidi="ar-SA"/>
        </w:rPr>
        <w:lastRenderedPageBreak/>
        <w:drawing>
          <wp:inline distT="0" distB="0" distL="0" distR="0">
            <wp:extent cx="5394960" cy="3036830"/>
            <wp:effectExtent l="0" t="0" r="0" b="0"/>
            <wp:docPr id="41" name="Picture 41" descr="C:\Users\ADMINI~1\AppData\Local\Temp\SNAGHTML8f79b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DMINI~1\AppData\Local\Temp\SNAGHTML8f79bc.PNG"/>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394960" cy="3036830"/>
                    </a:xfrm>
                    <a:prstGeom prst="rect">
                      <a:avLst/>
                    </a:prstGeom>
                    <a:noFill/>
                    <a:ln>
                      <a:noFill/>
                    </a:ln>
                  </pic:spPr>
                </pic:pic>
              </a:graphicData>
            </a:graphic>
          </wp:inline>
        </w:drawing>
      </w:r>
    </w:p>
    <w:p w:rsidR="00C37D0C" w:rsidRDefault="00C37D0C" w:rsidP="00C37D0C">
      <w:pPr>
        <w:pStyle w:val="ppFigureNumberIndent"/>
      </w:pPr>
      <w:r>
        <w:t xml:space="preserve">Figure </w:t>
      </w:r>
      <w:r w:rsidR="00557E17">
        <w:fldChar w:fldCharType="begin"/>
      </w:r>
      <w:r>
        <w:instrText xml:space="preserve"> SEQ Figure \* ARABIC </w:instrText>
      </w:r>
      <w:r w:rsidR="00557E17">
        <w:fldChar w:fldCharType="separate"/>
      </w:r>
      <w:r w:rsidR="00285CD6">
        <w:rPr>
          <w:noProof/>
        </w:rPr>
        <w:t>55</w:t>
      </w:r>
      <w:r w:rsidR="00557E17">
        <w:rPr>
          <w:noProof/>
        </w:rPr>
        <w:fldChar w:fldCharType="end"/>
      </w:r>
    </w:p>
    <w:p w:rsidR="00C37D0C" w:rsidRPr="00F63AF7" w:rsidRDefault="00C37D0C" w:rsidP="00C37D0C">
      <w:pPr>
        <w:pStyle w:val="ppFigureCaptionIndent"/>
      </w:pPr>
      <w:r>
        <w:t>Adding EF model</w:t>
      </w:r>
    </w:p>
    <w:p w:rsidR="00C37D0C" w:rsidRPr="00C37D0C" w:rsidRDefault="00C37D0C" w:rsidP="00C37D0C"/>
    <w:p w:rsidR="00E06D65" w:rsidRDefault="00E06D65" w:rsidP="00E06D65">
      <w:pPr>
        <w:pStyle w:val="ppNumberList"/>
      </w:pPr>
      <w:r>
        <w:t xml:space="preserve">In the </w:t>
      </w:r>
      <w:r w:rsidRPr="00324319">
        <w:rPr>
          <w:b/>
        </w:rPr>
        <w:t>Entity Data Model Wizard</w:t>
      </w:r>
      <w:r>
        <w:t xml:space="preserve"> select </w:t>
      </w:r>
      <w:r w:rsidRPr="00324319">
        <w:rPr>
          <w:b/>
        </w:rPr>
        <w:t>Generate from database</w:t>
      </w:r>
      <w:r>
        <w:t xml:space="preserve"> and click </w:t>
      </w:r>
      <w:r w:rsidRPr="00324319">
        <w:rPr>
          <w:b/>
        </w:rPr>
        <w:t>Nex</w:t>
      </w:r>
      <w:r w:rsidR="009276F3">
        <w:rPr>
          <w:b/>
        </w:rPr>
        <w:t>t</w:t>
      </w:r>
      <w:r>
        <w:t>.</w:t>
      </w:r>
    </w:p>
    <w:p w:rsidR="003F0D24" w:rsidRDefault="003F0D24" w:rsidP="003F0D24">
      <w:pPr>
        <w:pStyle w:val="ppBodyTextIndent"/>
      </w:pPr>
    </w:p>
    <w:p w:rsidR="00E06D65" w:rsidRDefault="00E06D65" w:rsidP="00C37D0C">
      <w:pPr>
        <w:pStyle w:val="ppFigureIndent"/>
      </w:pPr>
      <w:r>
        <w:rPr>
          <w:noProof/>
          <w:lang w:bidi="ar-SA"/>
        </w:rPr>
        <w:lastRenderedPageBreak/>
        <w:drawing>
          <wp:inline distT="0" distB="0" distL="0" distR="0">
            <wp:extent cx="5394960" cy="4802152"/>
            <wp:effectExtent l="0" t="0" r="0" b="0"/>
            <wp:docPr id="4" name="Picture 4" descr="C:\Users\ADMINI~1\AppData\Local\Temp\SNAGHTML7cbb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1\AppData\Local\Temp\SNAGHTML7cbb17.PNG"/>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394960" cy="4802152"/>
                    </a:xfrm>
                    <a:prstGeom prst="rect">
                      <a:avLst/>
                    </a:prstGeom>
                    <a:noFill/>
                    <a:ln>
                      <a:noFill/>
                    </a:ln>
                  </pic:spPr>
                </pic:pic>
              </a:graphicData>
            </a:graphic>
          </wp:inline>
        </w:drawing>
      </w:r>
    </w:p>
    <w:p w:rsidR="00C37D0C" w:rsidRDefault="00C37D0C" w:rsidP="00C37D0C">
      <w:pPr>
        <w:pStyle w:val="ppFigureNumberIndent"/>
      </w:pPr>
      <w:r>
        <w:t xml:space="preserve">Figure </w:t>
      </w:r>
      <w:r w:rsidR="00557E17">
        <w:fldChar w:fldCharType="begin"/>
      </w:r>
      <w:r>
        <w:instrText xml:space="preserve"> SEQ Figure \* ARABIC </w:instrText>
      </w:r>
      <w:r w:rsidR="00557E17">
        <w:fldChar w:fldCharType="separate"/>
      </w:r>
      <w:r w:rsidR="00285CD6">
        <w:rPr>
          <w:noProof/>
        </w:rPr>
        <w:t>56</w:t>
      </w:r>
      <w:r w:rsidR="00557E17">
        <w:rPr>
          <w:noProof/>
        </w:rPr>
        <w:fldChar w:fldCharType="end"/>
      </w:r>
    </w:p>
    <w:p w:rsidR="00C37D0C" w:rsidRPr="00F63AF7" w:rsidRDefault="00C37D0C" w:rsidP="00C37D0C">
      <w:pPr>
        <w:pStyle w:val="ppFigureCaptionIndent"/>
      </w:pPr>
      <w:r>
        <w:t>Choosing model contents</w:t>
      </w:r>
    </w:p>
    <w:p w:rsidR="00C37D0C" w:rsidRDefault="00C37D0C" w:rsidP="00FA0684">
      <w:pPr>
        <w:pStyle w:val="ppBodyTextIndent"/>
      </w:pPr>
    </w:p>
    <w:p w:rsidR="00C37D0C" w:rsidRDefault="00C37D0C" w:rsidP="00E06D65">
      <w:pPr>
        <w:pStyle w:val="ppNumberList"/>
      </w:pPr>
      <w:r>
        <w:t xml:space="preserve">In the </w:t>
      </w:r>
      <w:r w:rsidR="009276F3" w:rsidRPr="009276F3">
        <w:rPr>
          <w:b/>
        </w:rPr>
        <w:t>Choose Your Data Connection</w:t>
      </w:r>
      <w:r w:rsidR="009276F3">
        <w:t xml:space="preserve"> </w:t>
      </w:r>
      <w:r>
        <w:t xml:space="preserve">step, select </w:t>
      </w:r>
      <w:r w:rsidRPr="00C37D0C">
        <w:rPr>
          <w:b/>
        </w:rPr>
        <w:t>Yes, include sensitive data in the connection string</w:t>
      </w:r>
      <w:r w:rsidR="009276F3">
        <w:t xml:space="preserve"> and l</w:t>
      </w:r>
      <w:r>
        <w:t xml:space="preserve">eave </w:t>
      </w:r>
      <w:r w:rsidRPr="00C37D0C">
        <w:rPr>
          <w:b/>
        </w:rPr>
        <w:t>Adventure</w:t>
      </w:r>
      <w:r w:rsidR="009276F3">
        <w:rPr>
          <w:b/>
        </w:rPr>
        <w:t>Works</w:t>
      </w:r>
      <w:r w:rsidRPr="00C37D0C">
        <w:rPr>
          <w:b/>
        </w:rPr>
        <w:t>LTConnectionString</w:t>
      </w:r>
      <w:r>
        <w:t xml:space="preserve"> as data connection</w:t>
      </w:r>
      <w:r w:rsidR="009276F3">
        <w:t xml:space="preserve"> and </w:t>
      </w:r>
      <w:r w:rsidRPr="00C37D0C">
        <w:rPr>
          <w:b/>
        </w:rPr>
        <w:t>HolTestDBEntities</w:t>
      </w:r>
      <w:r>
        <w:t xml:space="preserve"> as </w:t>
      </w:r>
      <w:r w:rsidR="009276F3">
        <w:t>entity connection settings name</w:t>
      </w:r>
      <w:r>
        <w:t>.</w:t>
      </w:r>
    </w:p>
    <w:p w:rsidR="00E06D65" w:rsidRDefault="00E06D65" w:rsidP="00A05079">
      <w:pPr>
        <w:pStyle w:val="ppBodyTextIndent"/>
      </w:pPr>
    </w:p>
    <w:p w:rsidR="00C37D0C" w:rsidRDefault="00C37D0C" w:rsidP="00C37D0C">
      <w:pPr>
        <w:pStyle w:val="ppFigureIndent"/>
      </w:pPr>
      <w:r>
        <w:rPr>
          <w:noProof/>
          <w:lang w:bidi="ar-SA"/>
        </w:rPr>
        <w:lastRenderedPageBreak/>
        <w:drawing>
          <wp:inline distT="0" distB="0" distL="0" distR="0">
            <wp:extent cx="5394960" cy="4802152"/>
            <wp:effectExtent l="0" t="0" r="0" b="0"/>
            <wp:docPr id="18" name="Picture 18" descr="C:\Users\ADMINI~1\AppData\Local\Temp\SNAGHTML8974a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I~1\AppData\Local\Temp\SNAGHTML8974a8.PNG"/>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394960" cy="4802152"/>
                    </a:xfrm>
                    <a:prstGeom prst="rect">
                      <a:avLst/>
                    </a:prstGeom>
                    <a:noFill/>
                    <a:ln>
                      <a:noFill/>
                    </a:ln>
                  </pic:spPr>
                </pic:pic>
              </a:graphicData>
            </a:graphic>
          </wp:inline>
        </w:drawing>
      </w:r>
    </w:p>
    <w:p w:rsidR="00C37D0C" w:rsidRDefault="00C37D0C" w:rsidP="0062109D">
      <w:pPr>
        <w:pStyle w:val="ppFigureNumberIndent"/>
      </w:pPr>
      <w:r>
        <w:t xml:space="preserve">Figure </w:t>
      </w:r>
      <w:r w:rsidR="00557E17">
        <w:fldChar w:fldCharType="begin"/>
      </w:r>
      <w:r>
        <w:instrText xml:space="preserve"> SEQ Figure \* ARABIC </w:instrText>
      </w:r>
      <w:r w:rsidR="00557E17">
        <w:fldChar w:fldCharType="separate"/>
      </w:r>
      <w:r w:rsidR="00285CD6">
        <w:rPr>
          <w:noProof/>
        </w:rPr>
        <w:t>57</w:t>
      </w:r>
      <w:r w:rsidR="00557E17">
        <w:rPr>
          <w:noProof/>
        </w:rPr>
        <w:fldChar w:fldCharType="end"/>
      </w:r>
    </w:p>
    <w:p w:rsidR="00C37D0C" w:rsidRPr="00F63AF7" w:rsidRDefault="00C37D0C" w:rsidP="0062109D">
      <w:pPr>
        <w:pStyle w:val="ppFigureCaptionIndent"/>
      </w:pPr>
      <w:r>
        <w:t>Choosing model contents</w:t>
      </w:r>
    </w:p>
    <w:p w:rsidR="00C37D0C" w:rsidRPr="00C37D0C" w:rsidRDefault="00C37D0C" w:rsidP="003F0D24">
      <w:pPr>
        <w:pStyle w:val="ppBodyTextIndent"/>
      </w:pPr>
    </w:p>
    <w:p w:rsidR="00C37D0C" w:rsidRDefault="00C37D0C" w:rsidP="009276F3">
      <w:pPr>
        <w:pStyle w:val="ppNumberList"/>
      </w:pPr>
      <w:r>
        <w:t xml:space="preserve">In the </w:t>
      </w:r>
      <w:r w:rsidR="009276F3" w:rsidRPr="009276F3">
        <w:rPr>
          <w:b/>
        </w:rPr>
        <w:t>Choose Your Database Objects</w:t>
      </w:r>
      <w:r w:rsidR="009276F3">
        <w:t xml:space="preserve"> </w:t>
      </w:r>
      <w:r>
        <w:t>step, select all database objects</w:t>
      </w:r>
      <w:r w:rsidR="009276F3">
        <w:t xml:space="preserve"> and c</w:t>
      </w:r>
      <w:r>
        <w:t xml:space="preserve">lick </w:t>
      </w:r>
      <w:r w:rsidRPr="00C37D0C">
        <w:rPr>
          <w:b/>
        </w:rPr>
        <w:t>Finish</w:t>
      </w:r>
      <w:r>
        <w:t>.</w:t>
      </w:r>
    </w:p>
    <w:p w:rsidR="00C37D0C" w:rsidRDefault="00C37D0C" w:rsidP="0062109D">
      <w:pPr>
        <w:pStyle w:val="ppFigureIndent"/>
      </w:pPr>
      <w:r>
        <w:rPr>
          <w:noProof/>
          <w:lang w:bidi="ar-SA"/>
        </w:rPr>
        <w:lastRenderedPageBreak/>
        <w:drawing>
          <wp:inline distT="0" distB="0" distL="0" distR="0">
            <wp:extent cx="5394960" cy="4802152"/>
            <wp:effectExtent l="0" t="0" r="0" b="0"/>
            <wp:docPr id="21" name="Picture 21" descr="C:\Users\ADMINI~1\AppData\Local\Temp\SNAGHTML8d4fa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DMINI~1\AppData\Local\Temp\SNAGHTML8d4fa8.PNG"/>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394960" cy="4802152"/>
                    </a:xfrm>
                    <a:prstGeom prst="rect">
                      <a:avLst/>
                    </a:prstGeom>
                    <a:noFill/>
                    <a:ln>
                      <a:noFill/>
                    </a:ln>
                  </pic:spPr>
                </pic:pic>
              </a:graphicData>
            </a:graphic>
          </wp:inline>
        </w:drawing>
      </w:r>
    </w:p>
    <w:p w:rsidR="0062109D" w:rsidRDefault="0062109D" w:rsidP="0062109D">
      <w:pPr>
        <w:pStyle w:val="ppFigureNumberIndent"/>
      </w:pPr>
      <w:r>
        <w:t xml:space="preserve">Figure </w:t>
      </w:r>
      <w:r w:rsidR="00557E17">
        <w:fldChar w:fldCharType="begin"/>
      </w:r>
      <w:r>
        <w:instrText xml:space="preserve"> SEQ Figure \* ARABIC </w:instrText>
      </w:r>
      <w:r w:rsidR="00557E17">
        <w:fldChar w:fldCharType="separate"/>
      </w:r>
      <w:r w:rsidR="00285CD6">
        <w:rPr>
          <w:noProof/>
        </w:rPr>
        <w:t>58</w:t>
      </w:r>
      <w:r w:rsidR="00557E17">
        <w:rPr>
          <w:noProof/>
        </w:rPr>
        <w:fldChar w:fldCharType="end"/>
      </w:r>
    </w:p>
    <w:p w:rsidR="0062109D" w:rsidRPr="00F63AF7" w:rsidRDefault="0062109D" w:rsidP="0062109D">
      <w:pPr>
        <w:pStyle w:val="ppFigureCaptionIndent"/>
      </w:pPr>
      <w:r>
        <w:t>Choosing database objects</w:t>
      </w:r>
    </w:p>
    <w:p w:rsidR="0062109D" w:rsidRPr="0062109D" w:rsidRDefault="0062109D" w:rsidP="0062109D"/>
    <w:p w:rsidR="00C37D0C" w:rsidRDefault="00C37D0C" w:rsidP="007D1B11">
      <w:pPr>
        <w:pStyle w:val="ppNumberList"/>
      </w:pPr>
      <w:r>
        <w:t>Once created the Model is shown.</w:t>
      </w:r>
    </w:p>
    <w:p w:rsidR="00C37D0C" w:rsidRDefault="00C37D0C" w:rsidP="0062109D">
      <w:pPr>
        <w:pStyle w:val="ppFigureIndent"/>
      </w:pPr>
      <w:r>
        <w:rPr>
          <w:noProof/>
          <w:lang w:bidi="ar-SA"/>
        </w:rPr>
        <w:lastRenderedPageBreak/>
        <w:drawing>
          <wp:inline distT="0" distB="0" distL="0" distR="0">
            <wp:extent cx="4076191" cy="4457143"/>
            <wp:effectExtent l="0" t="0" r="635" b="63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cstate="print"/>
                    <a:stretch>
                      <a:fillRect/>
                    </a:stretch>
                  </pic:blipFill>
                  <pic:spPr>
                    <a:xfrm>
                      <a:off x="0" y="0"/>
                      <a:ext cx="4076191" cy="4457143"/>
                    </a:xfrm>
                    <a:prstGeom prst="rect">
                      <a:avLst/>
                    </a:prstGeom>
                  </pic:spPr>
                </pic:pic>
              </a:graphicData>
            </a:graphic>
          </wp:inline>
        </w:drawing>
      </w:r>
    </w:p>
    <w:p w:rsidR="0062109D" w:rsidRDefault="0062109D" w:rsidP="0062109D">
      <w:pPr>
        <w:pStyle w:val="ppFigureNumberIndent"/>
      </w:pPr>
      <w:r>
        <w:t xml:space="preserve">Figure </w:t>
      </w:r>
      <w:r w:rsidR="00557E17">
        <w:fldChar w:fldCharType="begin"/>
      </w:r>
      <w:r>
        <w:instrText xml:space="preserve"> SEQ Figure \* ARABIC </w:instrText>
      </w:r>
      <w:r w:rsidR="00557E17">
        <w:fldChar w:fldCharType="separate"/>
      </w:r>
      <w:r w:rsidR="00285CD6">
        <w:rPr>
          <w:noProof/>
        </w:rPr>
        <w:t>59</w:t>
      </w:r>
      <w:r w:rsidR="00557E17">
        <w:rPr>
          <w:noProof/>
        </w:rPr>
        <w:fldChar w:fldCharType="end"/>
      </w:r>
    </w:p>
    <w:p w:rsidR="0062109D" w:rsidRPr="00F63AF7" w:rsidRDefault="0062109D" w:rsidP="0062109D">
      <w:pPr>
        <w:pStyle w:val="ppFigureCaptionIndent"/>
      </w:pPr>
      <w:r>
        <w:t>EF model created</w:t>
      </w:r>
    </w:p>
    <w:p w:rsidR="0062109D" w:rsidRPr="0062109D" w:rsidRDefault="0062109D" w:rsidP="0062109D"/>
    <w:p w:rsidR="005A2827" w:rsidRPr="00752BC9" w:rsidRDefault="005A2827" w:rsidP="007D1B11">
      <w:pPr>
        <w:pStyle w:val="ppNumberList"/>
      </w:pPr>
      <w:r w:rsidRPr="00AE1051">
        <w:t xml:space="preserve">Add a new class </w:t>
      </w:r>
      <w:r>
        <w:t>to the</w:t>
      </w:r>
      <w:r w:rsidR="006539D8">
        <w:rPr>
          <w:i/>
        </w:rPr>
        <w:t xml:space="preserve"> </w:t>
      </w:r>
      <w:r>
        <w:t xml:space="preserve">project </w:t>
      </w:r>
      <w:r w:rsidR="006539D8">
        <w:t>named</w:t>
      </w:r>
      <w:r w:rsidRPr="00AE1051">
        <w:t xml:space="preserve"> </w:t>
      </w:r>
      <w:r w:rsidR="0062109D">
        <w:rPr>
          <w:b/>
        </w:rPr>
        <w:t>EF</w:t>
      </w:r>
      <w:r w:rsidRPr="00781B16">
        <w:rPr>
          <w:b/>
        </w:rPr>
        <w:t>ConnectionDemo</w:t>
      </w:r>
      <w:r w:rsidRPr="00AE1051">
        <w:t xml:space="preserve">. </w:t>
      </w:r>
      <w:r>
        <w:t xml:space="preserve">To do this, right-click the </w:t>
      </w:r>
      <w:r w:rsidRPr="006539D8">
        <w:rPr>
          <w:b/>
        </w:rPr>
        <w:t>ConnectDemoApp</w:t>
      </w:r>
      <w:r>
        <w:t xml:space="preserve"> project in </w:t>
      </w:r>
      <w:r w:rsidRPr="00524C7C">
        <w:rPr>
          <w:b/>
        </w:rPr>
        <w:t>Solution</w:t>
      </w:r>
      <w:r>
        <w:t xml:space="preserve"> </w:t>
      </w:r>
      <w:r w:rsidRPr="00524C7C">
        <w:rPr>
          <w:b/>
        </w:rPr>
        <w:t>Explorer</w:t>
      </w:r>
      <w:r>
        <w:t xml:space="preserve"> and select </w:t>
      </w:r>
      <w:r w:rsidRPr="00AE1051">
        <w:rPr>
          <w:b/>
        </w:rPr>
        <w:t>Add</w:t>
      </w:r>
      <w:r>
        <w:t xml:space="preserve"> | </w:t>
      </w:r>
      <w:r w:rsidRPr="00AE1051">
        <w:rPr>
          <w:b/>
        </w:rPr>
        <w:t>Class</w:t>
      </w:r>
      <w:r w:rsidRPr="00AE1051">
        <w:t>.</w:t>
      </w:r>
      <w:r>
        <w:t xml:space="preserve"> In the </w:t>
      </w:r>
      <w:r w:rsidRPr="00524C7C">
        <w:rPr>
          <w:b/>
        </w:rPr>
        <w:t>Add</w:t>
      </w:r>
      <w:r>
        <w:t xml:space="preserve"> </w:t>
      </w:r>
      <w:r w:rsidRPr="00524C7C">
        <w:rPr>
          <w:b/>
        </w:rPr>
        <w:t>New</w:t>
      </w:r>
      <w:r>
        <w:t xml:space="preserve"> </w:t>
      </w:r>
      <w:r w:rsidRPr="00524C7C">
        <w:rPr>
          <w:b/>
        </w:rPr>
        <w:t>Item</w:t>
      </w:r>
      <w:r>
        <w:t xml:space="preserve"> dialog, make sure </w:t>
      </w:r>
      <w:r w:rsidR="006539D8">
        <w:t xml:space="preserve">you select </w:t>
      </w:r>
      <w:r>
        <w:t xml:space="preserve">the </w:t>
      </w:r>
      <w:r w:rsidRPr="00524C7C">
        <w:rPr>
          <w:b/>
        </w:rPr>
        <w:t>Class</w:t>
      </w:r>
      <w:r>
        <w:t xml:space="preserve"> template and </w:t>
      </w:r>
      <w:r w:rsidR="006539D8">
        <w:t xml:space="preserve">then </w:t>
      </w:r>
      <w:r>
        <w:t xml:space="preserve">set the name to </w:t>
      </w:r>
      <w:r w:rsidR="0062109D">
        <w:rPr>
          <w:b/>
        </w:rPr>
        <w:t>EF</w:t>
      </w:r>
      <w:r w:rsidRPr="00781B16">
        <w:rPr>
          <w:b/>
        </w:rPr>
        <w:t>ConnectionDemo</w:t>
      </w:r>
      <w:r>
        <w:rPr>
          <w:b/>
        </w:rPr>
        <w:t>.cs</w:t>
      </w:r>
      <w:r>
        <w:t xml:space="preserve"> or </w:t>
      </w:r>
      <w:r w:rsidR="0062109D">
        <w:rPr>
          <w:b/>
        </w:rPr>
        <w:t>EF</w:t>
      </w:r>
      <w:r w:rsidRPr="00781B16">
        <w:rPr>
          <w:b/>
        </w:rPr>
        <w:t>ConnectionDemo</w:t>
      </w:r>
      <w:r>
        <w:rPr>
          <w:b/>
        </w:rPr>
        <w:t>.vb</w:t>
      </w:r>
      <w:r>
        <w:t xml:space="preserve"> based on the language of your preference</w:t>
      </w:r>
      <w:r>
        <w:rPr>
          <w:b/>
        </w:rPr>
        <w:t>.</w:t>
      </w:r>
    </w:p>
    <w:p w:rsidR="00752BC9" w:rsidRDefault="00752BC9" w:rsidP="00752BC9">
      <w:pPr>
        <w:pStyle w:val="ppNumberList"/>
      </w:pPr>
      <w:r>
        <w:t>Update the class definition to make it public. It should look like the following:</w:t>
      </w:r>
    </w:p>
    <w:p w:rsidR="00752BC9" w:rsidRDefault="00752BC9" w:rsidP="00752BC9">
      <w:pPr>
        <w:pStyle w:val="ppCodeLanguageIndent"/>
        <w:ind w:left="709"/>
      </w:pPr>
      <w:r>
        <w:rPr>
          <w:b w:val="0"/>
        </w:rPr>
        <w:t xml:space="preserve"> </w:t>
      </w:r>
      <w:r>
        <w:t>C#</w:t>
      </w:r>
    </w:p>
    <w:p w:rsidR="00A06AC4" w:rsidRPr="00895112" w:rsidRDefault="00A06AC4" w:rsidP="00A06AC4">
      <w:pPr>
        <w:pStyle w:val="ppCodeIndent"/>
        <w:rPr>
          <w:rFonts w:eastAsiaTheme="minorHAnsi" w:cs="Courier New"/>
          <w:noProof/>
          <w:szCs w:val="20"/>
          <w:lang w:bidi="ar-SA"/>
        </w:rPr>
      </w:pPr>
      <w:r w:rsidRPr="00895112">
        <w:rPr>
          <w:rFonts w:eastAsiaTheme="minorHAnsi" w:cs="Courier New"/>
          <w:b/>
          <w:noProof/>
          <w:color w:val="0000FF"/>
          <w:szCs w:val="20"/>
          <w:lang w:bidi="ar-SA"/>
        </w:rPr>
        <w:t>public</w:t>
      </w:r>
      <w:r w:rsidRPr="00895112">
        <w:rPr>
          <w:rFonts w:eastAsiaTheme="minorHAnsi" w:cs="Courier New"/>
          <w:noProof/>
          <w:szCs w:val="20"/>
          <w:lang w:bidi="ar-SA"/>
        </w:rPr>
        <w:t xml:space="preserve"> </w:t>
      </w:r>
      <w:r w:rsidRPr="00895112">
        <w:rPr>
          <w:rFonts w:eastAsiaTheme="minorHAnsi" w:cs="Courier New"/>
          <w:noProof/>
          <w:color w:val="0000FF"/>
          <w:szCs w:val="20"/>
          <w:lang w:bidi="ar-SA"/>
        </w:rPr>
        <w:t>class</w:t>
      </w:r>
      <w:r w:rsidRPr="00895112">
        <w:rPr>
          <w:rFonts w:eastAsiaTheme="minorHAnsi" w:cs="Courier New"/>
          <w:noProof/>
          <w:szCs w:val="20"/>
          <w:lang w:bidi="ar-SA"/>
        </w:rPr>
        <w:t xml:space="preserve"> </w:t>
      </w:r>
      <w:r w:rsidR="0062109D">
        <w:rPr>
          <w:rFonts w:eastAsiaTheme="minorHAnsi" w:cs="Courier New"/>
          <w:noProof/>
          <w:color w:val="2B91AF"/>
          <w:szCs w:val="20"/>
          <w:lang w:bidi="ar-SA"/>
        </w:rPr>
        <w:t>EF</w:t>
      </w:r>
      <w:r w:rsidRPr="00895112">
        <w:rPr>
          <w:rFonts w:eastAsiaTheme="minorHAnsi" w:cs="Courier New"/>
          <w:noProof/>
          <w:color w:val="2B91AF"/>
          <w:szCs w:val="20"/>
          <w:lang w:bidi="ar-SA"/>
        </w:rPr>
        <w:t>ConnectionDemo</w:t>
      </w:r>
      <w:r w:rsidRPr="00895112">
        <w:rPr>
          <w:rFonts w:eastAsiaTheme="minorHAnsi" w:cs="Courier New"/>
          <w:noProof/>
          <w:szCs w:val="20"/>
          <w:lang w:bidi="ar-SA"/>
        </w:rPr>
        <w:t xml:space="preserve"> </w:t>
      </w:r>
    </w:p>
    <w:p w:rsidR="00A06AC4" w:rsidRPr="00895112" w:rsidRDefault="00A06AC4" w:rsidP="00A06AC4">
      <w:pPr>
        <w:pStyle w:val="ppCodeIndent"/>
        <w:rPr>
          <w:rFonts w:eastAsiaTheme="minorHAnsi" w:cs="Courier New"/>
          <w:noProof/>
          <w:szCs w:val="20"/>
          <w:lang w:bidi="ar-SA"/>
        </w:rPr>
      </w:pPr>
      <w:r w:rsidRPr="00895112">
        <w:rPr>
          <w:rFonts w:eastAsiaTheme="minorHAnsi" w:cs="Courier New"/>
          <w:noProof/>
          <w:szCs w:val="20"/>
          <w:lang w:bidi="ar-SA"/>
        </w:rPr>
        <w:t>{</w:t>
      </w:r>
    </w:p>
    <w:p w:rsidR="00A06AC4" w:rsidRPr="00895112" w:rsidRDefault="00A06AC4" w:rsidP="00A06AC4">
      <w:pPr>
        <w:pStyle w:val="ppCodeIndent"/>
        <w:rPr>
          <w:rFonts w:eastAsiaTheme="minorEastAsia"/>
        </w:rPr>
      </w:pPr>
      <w:r w:rsidRPr="00895112">
        <w:rPr>
          <w:rFonts w:eastAsiaTheme="minorEastAsia"/>
        </w:rPr>
        <w:t>}</w:t>
      </w:r>
    </w:p>
    <w:p w:rsidR="00752BC9" w:rsidRDefault="00752BC9" w:rsidP="00752BC9">
      <w:pPr>
        <w:pStyle w:val="ppBodyTextIndent"/>
      </w:pPr>
    </w:p>
    <w:p w:rsidR="00AB4A67" w:rsidRPr="00AB4A67" w:rsidRDefault="00AB4A67" w:rsidP="00AB4A67">
      <w:pPr>
        <w:pStyle w:val="ppNoteIndent"/>
        <w:rPr>
          <w:b/>
        </w:rPr>
      </w:pPr>
      <w:r w:rsidRPr="00AB4A67">
        <w:rPr>
          <w:b/>
        </w:rPr>
        <w:t xml:space="preserve">Note: </w:t>
      </w:r>
      <w:r>
        <w:t xml:space="preserve">If you are using </w:t>
      </w:r>
      <w:r w:rsidRPr="00AB4A67">
        <w:rPr>
          <w:b/>
        </w:rPr>
        <w:t>Visual Basic</w:t>
      </w:r>
      <w:r>
        <w:t xml:space="preserve">, skip this step. Classes in </w:t>
      </w:r>
      <w:r w:rsidRPr="00AB4A67">
        <w:rPr>
          <w:b/>
        </w:rPr>
        <w:t>Visual Basic</w:t>
      </w:r>
      <w:r w:rsidR="000065F1">
        <w:t xml:space="preserve"> are Public by</w:t>
      </w:r>
      <w:r>
        <w:t xml:space="preserve"> Default.</w:t>
      </w:r>
    </w:p>
    <w:p w:rsidR="0036193C" w:rsidRDefault="0036193C" w:rsidP="00670EE7">
      <w:pPr>
        <w:pStyle w:val="ppBodyTextIndent"/>
      </w:pPr>
    </w:p>
    <w:p w:rsidR="00C007E7" w:rsidRDefault="005A2827" w:rsidP="007D1B11">
      <w:pPr>
        <w:pStyle w:val="ppNumberList"/>
      </w:pPr>
      <w:r>
        <w:t xml:space="preserve">Only </w:t>
      </w:r>
      <w:r w:rsidR="00D94584">
        <w:t>for</w:t>
      </w:r>
      <w:r>
        <w:t xml:space="preserve"> C#, m</w:t>
      </w:r>
      <w:r w:rsidR="004027BB">
        <w:t>ake sure that you have the following</w:t>
      </w:r>
      <w:r w:rsidR="00C007E7" w:rsidRPr="007D1B11">
        <w:t xml:space="preserve"> </w:t>
      </w:r>
      <w:r>
        <w:t>namespace</w:t>
      </w:r>
      <w:r w:rsidR="00C007E7" w:rsidRPr="007D1B11">
        <w:t xml:space="preserve"> </w:t>
      </w:r>
      <w:r w:rsidR="003A45C6">
        <w:t xml:space="preserve">directives </w:t>
      </w:r>
      <w:r w:rsidR="004027BB">
        <w:t>at</w:t>
      </w:r>
      <w:r w:rsidR="00C007E7" w:rsidRPr="007D1B11">
        <w:t xml:space="preserve"> the top of the class</w:t>
      </w:r>
      <w:r w:rsidR="003A45C6">
        <w:t>:</w:t>
      </w:r>
    </w:p>
    <w:p w:rsidR="00C007E7" w:rsidRDefault="00C007E7" w:rsidP="00A51956">
      <w:pPr>
        <w:pStyle w:val="ppCodeLanguageIndent"/>
        <w:ind w:left="709"/>
      </w:pPr>
      <w:r>
        <w:lastRenderedPageBreak/>
        <w:t>C#</w:t>
      </w:r>
    </w:p>
    <w:p w:rsidR="00B66A7D" w:rsidRPr="00A52C98" w:rsidRDefault="00B66A7D" w:rsidP="00B66A7D">
      <w:pPr>
        <w:pStyle w:val="ppCodeIndent"/>
        <w:rPr>
          <w:rFonts w:eastAsiaTheme="minorHAnsi" w:cs="Courier New"/>
          <w:b/>
          <w:noProof/>
          <w:szCs w:val="20"/>
          <w:lang w:bidi="ar-SA"/>
        </w:rPr>
      </w:pPr>
      <w:r w:rsidRPr="00A52C98">
        <w:rPr>
          <w:rFonts w:eastAsiaTheme="minorHAnsi" w:cs="Courier New"/>
          <w:b/>
          <w:noProof/>
          <w:color w:val="0000FF"/>
          <w:szCs w:val="20"/>
          <w:lang w:bidi="ar-SA"/>
        </w:rPr>
        <w:t>using</w:t>
      </w:r>
      <w:r w:rsidRPr="00A52C98">
        <w:rPr>
          <w:rFonts w:eastAsiaTheme="minorHAnsi" w:cs="Courier New"/>
          <w:b/>
          <w:noProof/>
          <w:szCs w:val="20"/>
          <w:lang w:bidi="ar-SA"/>
        </w:rPr>
        <w:t xml:space="preserve"> System;</w:t>
      </w:r>
    </w:p>
    <w:p w:rsidR="00B66A7D" w:rsidRPr="00A52C98" w:rsidRDefault="00B66A7D" w:rsidP="00B66A7D">
      <w:pPr>
        <w:pStyle w:val="ppCodeIndent"/>
      </w:pPr>
      <w:r w:rsidRPr="00A52C98">
        <w:rPr>
          <w:rFonts w:eastAsiaTheme="minorHAnsi" w:cs="Courier New"/>
          <w:b/>
          <w:noProof/>
          <w:color w:val="0000FF"/>
          <w:szCs w:val="20"/>
          <w:lang w:bidi="ar-SA"/>
        </w:rPr>
        <w:t>using</w:t>
      </w:r>
      <w:r w:rsidRPr="00A52C98">
        <w:rPr>
          <w:rFonts w:eastAsiaTheme="minorHAnsi" w:cs="Courier New"/>
          <w:b/>
          <w:noProof/>
          <w:szCs w:val="20"/>
          <w:lang w:bidi="ar-SA"/>
        </w:rPr>
        <w:t xml:space="preserve"> System.Linq;</w:t>
      </w:r>
    </w:p>
    <w:p w:rsidR="004027BB" w:rsidRPr="004027BB" w:rsidRDefault="004027BB" w:rsidP="004027BB">
      <w:pPr>
        <w:pStyle w:val="ppBodyTextIndent"/>
      </w:pPr>
    </w:p>
    <w:p w:rsidR="00C007E7" w:rsidRDefault="00C007E7" w:rsidP="00C007E7">
      <w:pPr>
        <w:pStyle w:val="ppNumberList"/>
      </w:pPr>
      <w:r>
        <w:t xml:space="preserve">Add the following method </w:t>
      </w:r>
      <w:r w:rsidR="004027BB">
        <w:t xml:space="preserve">to the </w:t>
      </w:r>
      <w:r w:rsidR="0062109D">
        <w:rPr>
          <w:b/>
        </w:rPr>
        <w:t>EF</w:t>
      </w:r>
      <w:r w:rsidR="004027BB" w:rsidRPr="00781B16">
        <w:rPr>
          <w:b/>
        </w:rPr>
        <w:t>ConnectionDemo</w:t>
      </w:r>
      <w:r w:rsidR="004027BB">
        <w:t xml:space="preserve"> class.</w:t>
      </w:r>
      <w:r w:rsidR="00D42449">
        <w:t xml:space="preserve"> This retrieves fro</w:t>
      </w:r>
      <w:r w:rsidR="006539D8">
        <w:t>m the database all the company</w:t>
      </w:r>
      <w:r w:rsidR="00D42449">
        <w:t xml:space="preserve"> names and </w:t>
      </w:r>
      <w:r w:rsidR="006539D8">
        <w:t>prints them to the c</w:t>
      </w:r>
      <w:r w:rsidR="00D42449">
        <w:t xml:space="preserve">onsole. To do that, it takes advantage of the </w:t>
      </w:r>
      <w:r w:rsidR="0062109D">
        <w:t xml:space="preserve">EF </w:t>
      </w:r>
      <w:r w:rsidR="0062109D">
        <w:rPr>
          <w:b/>
        </w:rPr>
        <w:t>HolTestDBEntities</w:t>
      </w:r>
      <w:r w:rsidR="0062109D">
        <w:t xml:space="preserve"> class</w:t>
      </w:r>
      <w:r w:rsidR="0062109D" w:rsidRPr="0062109D">
        <w:t>.</w:t>
      </w:r>
    </w:p>
    <w:p w:rsidR="00106805" w:rsidRDefault="00D37030" w:rsidP="002C550B">
      <w:pPr>
        <w:pStyle w:val="ppBodyTextIndent"/>
      </w:pPr>
      <w:r>
        <w:t xml:space="preserve">(Code Snippet – </w:t>
      </w:r>
      <w:r w:rsidR="005E0455">
        <w:rPr>
          <w:i/>
        </w:rPr>
        <w:t xml:space="preserve">Intro to SQL Azure </w:t>
      </w:r>
      <w:r w:rsidR="00291643">
        <w:rPr>
          <w:i/>
        </w:rPr>
        <w:t>–</w:t>
      </w:r>
      <w:r w:rsidR="005E0455">
        <w:rPr>
          <w:i/>
        </w:rPr>
        <w:t xml:space="preserve"> Ex</w:t>
      </w:r>
      <w:r w:rsidR="00904E27">
        <w:rPr>
          <w:i/>
        </w:rPr>
        <w:t>4</w:t>
      </w:r>
      <w:r w:rsidR="00D42449">
        <w:rPr>
          <w:i/>
        </w:rPr>
        <w:t xml:space="preserve"> </w:t>
      </w:r>
      <w:r w:rsidR="0062109D">
        <w:rPr>
          <w:i/>
        </w:rPr>
        <w:t>EF</w:t>
      </w:r>
      <w:r>
        <w:rPr>
          <w:i/>
        </w:rPr>
        <w:t xml:space="preserve"> ConnectToSQLAzure</w:t>
      </w:r>
      <w:r w:rsidR="00D42449">
        <w:rPr>
          <w:i/>
        </w:rPr>
        <w:t xml:space="preserve"> </w:t>
      </w:r>
      <w:r>
        <w:rPr>
          <w:i/>
        </w:rPr>
        <w:t>method – C#</w:t>
      </w:r>
      <w:r>
        <w:t>)</w:t>
      </w:r>
    </w:p>
    <w:p w:rsidR="00C007E7" w:rsidRDefault="00C007E7" w:rsidP="00106805">
      <w:pPr>
        <w:pStyle w:val="ppCodeLanguageIndent"/>
        <w:ind w:left="709"/>
      </w:pPr>
      <w:r>
        <w:t>C#</w:t>
      </w:r>
    </w:p>
    <w:p w:rsidR="0062109D" w:rsidRPr="005C1C83" w:rsidRDefault="0062109D" w:rsidP="0062109D">
      <w:pPr>
        <w:pStyle w:val="ppCodeIndent"/>
        <w:rPr>
          <w:rFonts w:eastAsiaTheme="minorHAnsi"/>
          <w:b/>
          <w:lang w:bidi="ar-SA"/>
        </w:rPr>
      </w:pPr>
      <w:r w:rsidRPr="005C1C83">
        <w:rPr>
          <w:rFonts w:eastAsiaTheme="minorHAnsi"/>
          <w:b/>
          <w:color w:val="808080"/>
          <w:lang w:bidi="ar-SA"/>
        </w:rPr>
        <w:t>///</w:t>
      </w:r>
      <w:r w:rsidRPr="005C1C83">
        <w:rPr>
          <w:rFonts w:eastAsiaTheme="minorHAnsi"/>
          <w:b/>
          <w:color w:val="008000"/>
          <w:lang w:bidi="ar-SA"/>
        </w:rPr>
        <w:t xml:space="preserve"> </w:t>
      </w:r>
      <w:r w:rsidRPr="005C1C83">
        <w:rPr>
          <w:rFonts w:eastAsiaTheme="minorHAnsi"/>
          <w:b/>
          <w:color w:val="808080"/>
          <w:lang w:bidi="ar-SA"/>
        </w:rPr>
        <w:t>&lt;summary&gt;</w:t>
      </w:r>
    </w:p>
    <w:p w:rsidR="0062109D" w:rsidRPr="005C1C83" w:rsidRDefault="0062109D" w:rsidP="0062109D">
      <w:pPr>
        <w:pStyle w:val="ppCodeIndent"/>
        <w:rPr>
          <w:rFonts w:eastAsiaTheme="minorHAnsi"/>
          <w:b/>
          <w:lang w:bidi="ar-SA"/>
        </w:rPr>
      </w:pPr>
      <w:r w:rsidRPr="005C1C83">
        <w:rPr>
          <w:rFonts w:eastAsiaTheme="minorHAnsi"/>
          <w:b/>
          <w:color w:val="808080"/>
          <w:lang w:bidi="ar-SA"/>
        </w:rPr>
        <w:t>///</w:t>
      </w:r>
      <w:r w:rsidRPr="005C1C83">
        <w:rPr>
          <w:rFonts w:eastAsiaTheme="minorHAnsi"/>
          <w:b/>
          <w:color w:val="008000"/>
          <w:lang w:bidi="ar-SA"/>
        </w:rPr>
        <w:t xml:space="preserve"> </w:t>
      </w:r>
      <w:r w:rsidR="00C71AD9">
        <w:rPr>
          <w:rFonts w:eastAsiaTheme="minorHAnsi"/>
          <w:b/>
          <w:color w:val="008000"/>
          <w:lang w:bidi="ar-SA"/>
        </w:rPr>
        <w:t>HolTestDb</w:t>
      </w:r>
      <w:r w:rsidRPr="005C1C83">
        <w:rPr>
          <w:rFonts w:eastAsiaTheme="minorHAnsi"/>
          <w:b/>
          <w:color w:val="008000"/>
          <w:lang w:bidi="ar-SA"/>
        </w:rPr>
        <w:t>Entities takes care of handling your transactions for you</w:t>
      </w:r>
    </w:p>
    <w:p w:rsidR="0062109D" w:rsidRPr="005C1C83" w:rsidRDefault="0062109D" w:rsidP="0062109D">
      <w:pPr>
        <w:pStyle w:val="ppCodeIndent"/>
        <w:rPr>
          <w:rFonts w:eastAsiaTheme="minorHAnsi"/>
          <w:b/>
          <w:lang w:bidi="ar-SA"/>
        </w:rPr>
      </w:pPr>
      <w:r w:rsidRPr="005C1C83">
        <w:rPr>
          <w:rFonts w:eastAsiaTheme="minorHAnsi"/>
          <w:b/>
          <w:color w:val="808080"/>
          <w:lang w:bidi="ar-SA"/>
        </w:rPr>
        <w:t>///</w:t>
      </w:r>
      <w:r w:rsidRPr="005C1C83">
        <w:rPr>
          <w:rFonts w:eastAsiaTheme="minorHAnsi"/>
          <w:b/>
          <w:color w:val="008000"/>
          <w:lang w:bidi="ar-SA"/>
        </w:rPr>
        <w:t xml:space="preserve"> leaving you free use Linq to extract information stores up in th</w:t>
      </w:r>
      <w:r w:rsidR="005C1C83">
        <w:rPr>
          <w:rFonts w:eastAsiaTheme="minorHAnsi"/>
          <w:b/>
          <w:color w:val="008000"/>
          <w:lang w:bidi="ar-SA"/>
        </w:rPr>
        <w:t>e</w:t>
      </w:r>
      <w:r w:rsidRPr="005C1C83">
        <w:rPr>
          <w:rFonts w:eastAsiaTheme="minorHAnsi"/>
          <w:b/>
          <w:color w:val="008000"/>
          <w:lang w:bidi="ar-SA"/>
        </w:rPr>
        <w:t xml:space="preserve"> cloud</w:t>
      </w:r>
    </w:p>
    <w:p w:rsidR="0062109D" w:rsidRPr="005C1C83" w:rsidRDefault="0062109D" w:rsidP="0062109D">
      <w:pPr>
        <w:pStyle w:val="ppCodeIndent"/>
        <w:rPr>
          <w:rFonts w:eastAsiaTheme="minorHAnsi"/>
          <w:b/>
          <w:lang w:bidi="ar-SA"/>
        </w:rPr>
      </w:pPr>
      <w:r w:rsidRPr="005C1C83">
        <w:rPr>
          <w:rFonts w:eastAsiaTheme="minorHAnsi"/>
          <w:b/>
          <w:color w:val="808080"/>
          <w:lang w:bidi="ar-SA"/>
        </w:rPr>
        <w:t>///</w:t>
      </w:r>
      <w:r w:rsidRPr="005C1C83">
        <w:rPr>
          <w:rFonts w:eastAsiaTheme="minorHAnsi"/>
          <w:b/>
          <w:color w:val="008000"/>
          <w:lang w:bidi="ar-SA"/>
        </w:rPr>
        <w:t xml:space="preserve"> </w:t>
      </w:r>
      <w:r w:rsidRPr="005C1C83">
        <w:rPr>
          <w:rFonts w:eastAsiaTheme="minorHAnsi"/>
          <w:b/>
          <w:color w:val="808080"/>
          <w:lang w:bidi="ar-SA"/>
        </w:rPr>
        <w:t>&lt;/summary&gt;</w:t>
      </w:r>
    </w:p>
    <w:p w:rsidR="0062109D" w:rsidRPr="005C1C83" w:rsidRDefault="0062109D" w:rsidP="0062109D">
      <w:pPr>
        <w:pStyle w:val="ppCodeIndent"/>
        <w:rPr>
          <w:rFonts w:eastAsiaTheme="minorHAnsi"/>
          <w:b/>
          <w:lang w:bidi="ar-SA"/>
        </w:rPr>
      </w:pPr>
      <w:r w:rsidRPr="005C1C83">
        <w:rPr>
          <w:rFonts w:eastAsiaTheme="minorHAnsi"/>
          <w:b/>
          <w:color w:val="0000FF"/>
          <w:lang w:bidi="ar-SA"/>
        </w:rPr>
        <w:t>public</w:t>
      </w:r>
      <w:r w:rsidRPr="005C1C83">
        <w:rPr>
          <w:rFonts w:eastAsiaTheme="minorHAnsi"/>
          <w:b/>
          <w:lang w:bidi="ar-SA"/>
        </w:rPr>
        <w:t xml:space="preserve"> </w:t>
      </w:r>
      <w:r w:rsidRPr="005C1C83">
        <w:rPr>
          <w:rFonts w:eastAsiaTheme="minorHAnsi"/>
          <w:b/>
          <w:color w:val="0000FF"/>
          <w:lang w:bidi="ar-SA"/>
        </w:rPr>
        <w:t>void</w:t>
      </w:r>
      <w:r w:rsidRPr="005C1C83">
        <w:rPr>
          <w:rFonts w:eastAsiaTheme="minorHAnsi"/>
          <w:b/>
          <w:lang w:bidi="ar-SA"/>
        </w:rPr>
        <w:t xml:space="preserve"> ConnectToSQLAzureDemo()</w:t>
      </w:r>
    </w:p>
    <w:p w:rsidR="0062109D" w:rsidRPr="005C1C83" w:rsidRDefault="0062109D" w:rsidP="0062109D">
      <w:pPr>
        <w:pStyle w:val="ppCodeIndent"/>
        <w:rPr>
          <w:rFonts w:eastAsiaTheme="minorHAnsi"/>
          <w:b/>
          <w:lang w:bidi="ar-SA"/>
        </w:rPr>
      </w:pPr>
      <w:r w:rsidRPr="005C1C83">
        <w:rPr>
          <w:rFonts w:eastAsiaTheme="minorHAnsi"/>
          <w:b/>
          <w:lang w:bidi="ar-SA"/>
        </w:rPr>
        <w:t>{</w:t>
      </w:r>
    </w:p>
    <w:p w:rsidR="0062109D" w:rsidRPr="005C1C83" w:rsidRDefault="005C1C83" w:rsidP="0062109D">
      <w:pPr>
        <w:pStyle w:val="ppCodeIndent"/>
        <w:rPr>
          <w:rFonts w:eastAsiaTheme="minorHAnsi"/>
          <w:b/>
          <w:lang w:bidi="ar-SA"/>
        </w:rPr>
      </w:pPr>
      <w:r w:rsidRPr="005C1C83">
        <w:rPr>
          <w:rFonts w:eastAsiaTheme="minorHAnsi"/>
          <w:b/>
          <w:lang w:bidi="ar-SA"/>
        </w:rPr>
        <w:t xml:space="preserve">  </w:t>
      </w:r>
      <w:r w:rsidR="00C71AD9">
        <w:rPr>
          <w:rFonts w:eastAsiaTheme="minorHAnsi"/>
          <w:b/>
          <w:color w:val="2B91AF"/>
          <w:lang w:bidi="ar-SA"/>
        </w:rPr>
        <w:t>HolTestDb</w:t>
      </w:r>
      <w:r w:rsidR="0062109D" w:rsidRPr="005C1C83">
        <w:rPr>
          <w:rFonts w:eastAsiaTheme="minorHAnsi"/>
          <w:b/>
          <w:color w:val="2B91AF"/>
          <w:lang w:bidi="ar-SA"/>
        </w:rPr>
        <w:t>Entities</w:t>
      </w:r>
      <w:r w:rsidR="0062109D" w:rsidRPr="005C1C83">
        <w:rPr>
          <w:rFonts w:eastAsiaTheme="minorHAnsi"/>
          <w:b/>
          <w:lang w:bidi="ar-SA"/>
        </w:rPr>
        <w:t xml:space="preserve"> context = </w:t>
      </w:r>
      <w:r w:rsidR="0062109D" w:rsidRPr="005C1C83">
        <w:rPr>
          <w:rFonts w:eastAsiaTheme="minorHAnsi"/>
          <w:b/>
          <w:color w:val="0000FF"/>
          <w:lang w:bidi="ar-SA"/>
        </w:rPr>
        <w:t>new</w:t>
      </w:r>
      <w:r w:rsidR="0062109D" w:rsidRPr="005C1C83">
        <w:rPr>
          <w:rFonts w:eastAsiaTheme="minorHAnsi"/>
          <w:b/>
          <w:lang w:bidi="ar-SA"/>
        </w:rPr>
        <w:t xml:space="preserve"> </w:t>
      </w:r>
      <w:r w:rsidR="00C71AD9">
        <w:rPr>
          <w:rFonts w:eastAsiaTheme="minorHAnsi"/>
          <w:b/>
          <w:color w:val="2B91AF"/>
          <w:lang w:bidi="ar-SA"/>
        </w:rPr>
        <w:t>HolTestDb</w:t>
      </w:r>
      <w:r w:rsidR="0062109D" w:rsidRPr="005C1C83">
        <w:rPr>
          <w:rFonts w:eastAsiaTheme="minorHAnsi"/>
          <w:b/>
          <w:color w:val="2B91AF"/>
          <w:lang w:bidi="ar-SA"/>
        </w:rPr>
        <w:t>Entities</w:t>
      </w:r>
      <w:r w:rsidR="0062109D" w:rsidRPr="005C1C83">
        <w:rPr>
          <w:rFonts w:eastAsiaTheme="minorHAnsi"/>
          <w:b/>
          <w:lang w:bidi="ar-SA"/>
        </w:rPr>
        <w:t>();</w:t>
      </w:r>
    </w:p>
    <w:p w:rsidR="0062109D" w:rsidRPr="005C1C83" w:rsidRDefault="0062109D" w:rsidP="0062109D">
      <w:pPr>
        <w:pStyle w:val="ppCodeIndent"/>
        <w:rPr>
          <w:rFonts w:eastAsiaTheme="minorHAnsi"/>
          <w:b/>
          <w:lang w:bidi="ar-SA"/>
        </w:rPr>
      </w:pPr>
    </w:p>
    <w:p w:rsidR="0062109D" w:rsidRPr="005C1C83" w:rsidRDefault="0062109D" w:rsidP="0062109D">
      <w:pPr>
        <w:pStyle w:val="ppCodeIndent"/>
        <w:rPr>
          <w:rFonts w:eastAsiaTheme="minorHAnsi"/>
          <w:b/>
          <w:lang w:bidi="ar-SA"/>
        </w:rPr>
      </w:pPr>
      <w:r w:rsidRPr="005C1C83">
        <w:rPr>
          <w:rFonts w:eastAsiaTheme="minorHAnsi"/>
          <w:b/>
          <w:lang w:bidi="ar-SA"/>
        </w:rPr>
        <w:t xml:space="preserve">  </w:t>
      </w:r>
      <w:r w:rsidRPr="005C1C83">
        <w:rPr>
          <w:rFonts w:eastAsiaTheme="minorHAnsi"/>
          <w:b/>
          <w:color w:val="2B91AF"/>
          <w:lang w:bidi="ar-SA"/>
        </w:rPr>
        <w:t>IQueryable</w:t>
      </w:r>
      <w:r w:rsidRPr="005C1C83">
        <w:rPr>
          <w:rFonts w:eastAsiaTheme="minorHAnsi"/>
          <w:b/>
          <w:lang w:bidi="ar-SA"/>
        </w:rPr>
        <w:t>&lt;</w:t>
      </w:r>
      <w:r w:rsidRPr="005C1C83">
        <w:rPr>
          <w:rFonts w:eastAsiaTheme="minorHAnsi"/>
          <w:b/>
          <w:color w:val="0000FF"/>
          <w:lang w:bidi="ar-SA"/>
        </w:rPr>
        <w:t>string</w:t>
      </w:r>
      <w:r w:rsidRPr="005C1C83">
        <w:rPr>
          <w:rFonts w:eastAsiaTheme="minorHAnsi"/>
          <w:b/>
          <w:lang w:bidi="ar-SA"/>
        </w:rPr>
        <w:t xml:space="preserve">&gt; companyNames = </w:t>
      </w:r>
      <w:r w:rsidRPr="005C1C83">
        <w:rPr>
          <w:rFonts w:eastAsiaTheme="minorHAnsi"/>
          <w:b/>
          <w:color w:val="0000FF"/>
          <w:lang w:bidi="ar-SA"/>
        </w:rPr>
        <w:t>from</w:t>
      </w:r>
      <w:r w:rsidRPr="005C1C83">
        <w:rPr>
          <w:rFonts w:eastAsiaTheme="minorHAnsi"/>
          <w:b/>
          <w:lang w:bidi="ar-SA"/>
        </w:rPr>
        <w:t xml:space="preserve"> customer </w:t>
      </w:r>
      <w:r w:rsidRPr="005C1C83">
        <w:rPr>
          <w:rFonts w:eastAsiaTheme="minorHAnsi"/>
          <w:b/>
          <w:color w:val="0000FF"/>
          <w:lang w:bidi="ar-SA"/>
        </w:rPr>
        <w:t>in</w:t>
      </w:r>
      <w:r w:rsidRPr="005C1C83">
        <w:rPr>
          <w:rFonts w:eastAsiaTheme="minorHAnsi"/>
          <w:b/>
          <w:lang w:bidi="ar-SA"/>
        </w:rPr>
        <w:t xml:space="preserve"> context.Customers</w:t>
      </w:r>
    </w:p>
    <w:p w:rsidR="0062109D" w:rsidRPr="005C1C83" w:rsidRDefault="0062109D" w:rsidP="0062109D">
      <w:pPr>
        <w:pStyle w:val="ppCodeIndent"/>
        <w:rPr>
          <w:rFonts w:eastAsiaTheme="minorHAnsi"/>
          <w:b/>
          <w:lang w:bidi="ar-SA"/>
        </w:rPr>
      </w:pPr>
      <w:r w:rsidRPr="005C1C83">
        <w:rPr>
          <w:rFonts w:eastAsiaTheme="minorHAnsi"/>
          <w:b/>
          <w:lang w:bidi="ar-SA"/>
        </w:rPr>
        <w:t xml:space="preserve">  </w:t>
      </w:r>
      <w:r w:rsidR="005C1C83" w:rsidRPr="005C1C83">
        <w:rPr>
          <w:rFonts w:eastAsiaTheme="minorHAnsi"/>
          <w:b/>
          <w:lang w:bidi="ar-SA"/>
        </w:rPr>
        <w:t xml:space="preserve">  </w:t>
      </w:r>
      <w:r w:rsidRPr="005C1C83">
        <w:rPr>
          <w:rFonts w:eastAsiaTheme="minorHAnsi"/>
          <w:b/>
          <w:color w:val="0000FF"/>
          <w:lang w:bidi="ar-SA"/>
        </w:rPr>
        <w:t>where</w:t>
      </w:r>
      <w:r w:rsidRPr="005C1C83">
        <w:rPr>
          <w:rFonts w:eastAsiaTheme="minorHAnsi"/>
          <w:b/>
          <w:lang w:bidi="ar-SA"/>
        </w:rPr>
        <w:t xml:space="preserve"> customer.CustomerID &lt; 20</w:t>
      </w:r>
    </w:p>
    <w:p w:rsidR="0062109D" w:rsidRPr="005C1C83" w:rsidRDefault="0062109D" w:rsidP="0062109D">
      <w:pPr>
        <w:pStyle w:val="ppCodeIndent"/>
        <w:rPr>
          <w:rFonts w:eastAsiaTheme="minorHAnsi"/>
          <w:b/>
          <w:lang w:bidi="ar-SA"/>
        </w:rPr>
      </w:pPr>
      <w:r w:rsidRPr="005C1C83">
        <w:rPr>
          <w:rFonts w:eastAsiaTheme="minorHAnsi"/>
          <w:b/>
          <w:lang w:bidi="ar-SA"/>
        </w:rPr>
        <w:t xml:space="preserve">    </w:t>
      </w:r>
      <w:r w:rsidRPr="005C1C83">
        <w:rPr>
          <w:rFonts w:eastAsiaTheme="minorHAnsi"/>
          <w:b/>
          <w:color w:val="0000FF"/>
          <w:lang w:bidi="ar-SA"/>
        </w:rPr>
        <w:t>select</w:t>
      </w:r>
      <w:r w:rsidRPr="005C1C83">
        <w:rPr>
          <w:rFonts w:eastAsiaTheme="minorHAnsi"/>
          <w:b/>
          <w:lang w:bidi="ar-SA"/>
        </w:rPr>
        <w:t xml:space="preserve"> customer.CompanyName;</w:t>
      </w:r>
    </w:p>
    <w:p w:rsidR="005C1C83" w:rsidRPr="005C1C83" w:rsidRDefault="0062109D" w:rsidP="0062109D">
      <w:pPr>
        <w:pStyle w:val="ppCodeIndent"/>
        <w:rPr>
          <w:rFonts w:eastAsiaTheme="minorHAnsi"/>
          <w:b/>
          <w:lang w:bidi="ar-SA"/>
        </w:rPr>
      </w:pPr>
      <w:r w:rsidRPr="005C1C83">
        <w:rPr>
          <w:rFonts w:eastAsiaTheme="minorHAnsi"/>
          <w:b/>
          <w:lang w:bidi="ar-SA"/>
        </w:rPr>
        <w:t xml:space="preserve">            </w:t>
      </w:r>
    </w:p>
    <w:p w:rsidR="0062109D" w:rsidRPr="005C1C83" w:rsidRDefault="005C1C83" w:rsidP="0062109D">
      <w:pPr>
        <w:pStyle w:val="ppCodeIndent"/>
        <w:rPr>
          <w:rFonts w:eastAsiaTheme="minorHAnsi"/>
          <w:b/>
          <w:lang w:bidi="ar-SA"/>
        </w:rPr>
      </w:pPr>
      <w:r w:rsidRPr="005C1C83">
        <w:rPr>
          <w:rFonts w:eastAsiaTheme="minorHAnsi"/>
          <w:b/>
          <w:lang w:bidi="ar-SA"/>
        </w:rPr>
        <w:t xml:space="preserve">  </w:t>
      </w:r>
      <w:r w:rsidR="0062109D" w:rsidRPr="005C1C83">
        <w:rPr>
          <w:rFonts w:eastAsiaTheme="minorHAnsi"/>
          <w:b/>
          <w:color w:val="0000FF"/>
          <w:lang w:bidi="ar-SA"/>
        </w:rPr>
        <w:t>foreach</w:t>
      </w:r>
      <w:r w:rsidR="0062109D" w:rsidRPr="005C1C83">
        <w:rPr>
          <w:rFonts w:eastAsiaTheme="minorHAnsi"/>
          <w:b/>
          <w:lang w:bidi="ar-SA"/>
        </w:rPr>
        <w:t xml:space="preserve"> (</w:t>
      </w:r>
      <w:r w:rsidR="0062109D" w:rsidRPr="005C1C83">
        <w:rPr>
          <w:rFonts w:eastAsiaTheme="minorHAnsi"/>
          <w:b/>
          <w:color w:val="0000FF"/>
          <w:lang w:bidi="ar-SA"/>
        </w:rPr>
        <w:t>var</w:t>
      </w:r>
      <w:r w:rsidR="0062109D" w:rsidRPr="005C1C83">
        <w:rPr>
          <w:rFonts w:eastAsiaTheme="minorHAnsi"/>
          <w:b/>
          <w:lang w:bidi="ar-SA"/>
        </w:rPr>
        <w:t xml:space="preserve"> company </w:t>
      </w:r>
      <w:r w:rsidR="0062109D" w:rsidRPr="005C1C83">
        <w:rPr>
          <w:rFonts w:eastAsiaTheme="minorHAnsi"/>
          <w:b/>
          <w:color w:val="0000FF"/>
          <w:lang w:bidi="ar-SA"/>
        </w:rPr>
        <w:t>in</w:t>
      </w:r>
      <w:r w:rsidR="0062109D" w:rsidRPr="005C1C83">
        <w:rPr>
          <w:rFonts w:eastAsiaTheme="minorHAnsi"/>
          <w:b/>
          <w:lang w:bidi="ar-SA"/>
        </w:rPr>
        <w:t xml:space="preserve"> companyNames)</w:t>
      </w:r>
    </w:p>
    <w:p w:rsidR="0062109D" w:rsidRPr="005C1C83" w:rsidRDefault="0062109D" w:rsidP="0062109D">
      <w:pPr>
        <w:pStyle w:val="ppCodeIndent"/>
        <w:rPr>
          <w:rFonts w:eastAsiaTheme="minorHAnsi"/>
          <w:b/>
          <w:lang w:bidi="ar-SA"/>
        </w:rPr>
      </w:pPr>
      <w:r w:rsidRPr="005C1C83">
        <w:rPr>
          <w:rFonts w:eastAsiaTheme="minorHAnsi"/>
          <w:b/>
          <w:lang w:bidi="ar-SA"/>
        </w:rPr>
        <w:t xml:space="preserve">  {</w:t>
      </w:r>
    </w:p>
    <w:p w:rsidR="0062109D" w:rsidRPr="005C1C83" w:rsidRDefault="0062109D" w:rsidP="0062109D">
      <w:pPr>
        <w:pStyle w:val="ppCodeIndent"/>
        <w:rPr>
          <w:rFonts w:eastAsiaTheme="minorHAnsi"/>
          <w:b/>
          <w:lang w:bidi="ar-SA"/>
        </w:rPr>
      </w:pPr>
      <w:r w:rsidRPr="005C1C83">
        <w:rPr>
          <w:rFonts w:eastAsiaTheme="minorHAnsi"/>
          <w:b/>
          <w:lang w:bidi="ar-SA"/>
        </w:rPr>
        <w:t xml:space="preserve">  </w:t>
      </w:r>
      <w:r w:rsidR="005C1C83" w:rsidRPr="005C1C83">
        <w:rPr>
          <w:rFonts w:eastAsiaTheme="minorHAnsi"/>
          <w:b/>
          <w:lang w:bidi="ar-SA"/>
        </w:rPr>
        <w:t xml:space="preserve">  </w:t>
      </w:r>
      <w:r w:rsidRPr="005C1C83">
        <w:rPr>
          <w:rFonts w:eastAsiaTheme="minorHAnsi"/>
          <w:b/>
          <w:color w:val="2B91AF"/>
          <w:lang w:bidi="ar-SA"/>
        </w:rPr>
        <w:t>Console</w:t>
      </w:r>
      <w:r w:rsidRPr="005C1C83">
        <w:rPr>
          <w:rFonts w:eastAsiaTheme="minorHAnsi"/>
          <w:b/>
          <w:lang w:bidi="ar-SA"/>
        </w:rPr>
        <w:t>.WriteLine(company);</w:t>
      </w:r>
    </w:p>
    <w:p w:rsidR="0062109D" w:rsidRPr="005C1C83" w:rsidRDefault="005C1C83" w:rsidP="0062109D">
      <w:pPr>
        <w:pStyle w:val="ppCodeIndent"/>
        <w:rPr>
          <w:rFonts w:eastAsiaTheme="minorHAnsi"/>
          <w:b/>
          <w:lang w:bidi="ar-SA"/>
        </w:rPr>
      </w:pPr>
      <w:r w:rsidRPr="005C1C83">
        <w:rPr>
          <w:rFonts w:eastAsiaTheme="minorHAnsi"/>
          <w:b/>
          <w:lang w:bidi="ar-SA"/>
        </w:rPr>
        <w:t xml:space="preserve">  </w:t>
      </w:r>
      <w:r w:rsidR="0062109D" w:rsidRPr="005C1C83">
        <w:rPr>
          <w:rFonts w:eastAsiaTheme="minorHAnsi"/>
          <w:b/>
          <w:lang w:bidi="ar-SA"/>
        </w:rPr>
        <w:t>}</w:t>
      </w:r>
    </w:p>
    <w:p w:rsidR="0062109D" w:rsidRPr="005C1C83" w:rsidRDefault="0062109D" w:rsidP="0062109D">
      <w:pPr>
        <w:pStyle w:val="ppCodeIndent"/>
        <w:rPr>
          <w:rFonts w:eastAsiaTheme="minorHAnsi"/>
          <w:b/>
          <w:lang w:bidi="ar-SA"/>
        </w:rPr>
      </w:pPr>
      <w:r w:rsidRPr="005C1C83">
        <w:rPr>
          <w:rFonts w:eastAsiaTheme="minorHAnsi"/>
          <w:b/>
          <w:lang w:bidi="ar-SA"/>
        </w:rPr>
        <w:t>}</w:t>
      </w:r>
    </w:p>
    <w:p w:rsidR="00C007E7" w:rsidRPr="00C007E7" w:rsidRDefault="00C007E7" w:rsidP="00D37030">
      <w:pPr>
        <w:pStyle w:val="ppBodyTextIndent"/>
      </w:pPr>
      <w:r w:rsidRPr="007D1B11">
        <w:t xml:space="preserve">     </w:t>
      </w:r>
    </w:p>
    <w:p w:rsidR="00D37030" w:rsidRDefault="00D37030" w:rsidP="00D37030">
      <w:pPr>
        <w:pStyle w:val="ppBodyTextIndent"/>
      </w:pPr>
      <w:r>
        <w:t xml:space="preserve">(Code Snippet – </w:t>
      </w:r>
      <w:r w:rsidR="005E0455">
        <w:rPr>
          <w:i/>
        </w:rPr>
        <w:t xml:space="preserve">Intro to SQL Azure </w:t>
      </w:r>
      <w:r w:rsidR="00291643">
        <w:rPr>
          <w:i/>
        </w:rPr>
        <w:t>–</w:t>
      </w:r>
      <w:r w:rsidR="005E0455">
        <w:rPr>
          <w:i/>
        </w:rPr>
        <w:t xml:space="preserve"> Ex</w:t>
      </w:r>
      <w:r w:rsidR="00904E27">
        <w:rPr>
          <w:i/>
        </w:rPr>
        <w:t>4</w:t>
      </w:r>
      <w:r>
        <w:rPr>
          <w:i/>
        </w:rPr>
        <w:t xml:space="preserve"> </w:t>
      </w:r>
      <w:r w:rsidR="005C1C83">
        <w:rPr>
          <w:i/>
        </w:rPr>
        <w:t>EF</w:t>
      </w:r>
      <w:r w:rsidR="00D42449">
        <w:rPr>
          <w:i/>
        </w:rPr>
        <w:t xml:space="preserve"> </w:t>
      </w:r>
      <w:r>
        <w:rPr>
          <w:i/>
        </w:rPr>
        <w:t>ConnectToSQLAzure method – VB</w:t>
      </w:r>
      <w:r>
        <w:t>)</w:t>
      </w:r>
    </w:p>
    <w:p w:rsidR="007D1B11" w:rsidRDefault="007D1B11" w:rsidP="00106805">
      <w:pPr>
        <w:pStyle w:val="ppCodeLanguageIndent"/>
        <w:numPr>
          <w:ilvl w:val="0"/>
          <w:numId w:val="0"/>
        </w:numPr>
        <w:ind w:left="709"/>
      </w:pPr>
      <w:r>
        <w:t>Visual Basic</w:t>
      </w:r>
    </w:p>
    <w:p w:rsidR="00620484" w:rsidRPr="00A52C98" w:rsidRDefault="00620484" w:rsidP="006539D8">
      <w:pPr>
        <w:pStyle w:val="ppCodeIndent"/>
        <w:rPr>
          <w:rFonts w:eastAsiaTheme="minorHAnsi" w:cs="Courier New"/>
          <w:b/>
          <w:noProof/>
          <w:color w:val="808080"/>
          <w:szCs w:val="20"/>
          <w:lang w:bidi="ar-SA"/>
        </w:rPr>
      </w:pPr>
      <w:r w:rsidRPr="00A52C98">
        <w:rPr>
          <w:rFonts w:eastAsiaTheme="minorHAnsi" w:cs="Courier New"/>
          <w:b/>
          <w:noProof/>
          <w:color w:val="008000"/>
          <w:szCs w:val="20"/>
          <w:lang w:bidi="ar-SA"/>
        </w:rPr>
        <w:t xml:space="preserve">''' </w:t>
      </w:r>
      <w:r w:rsidRPr="00A52C98">
        <w:rPr>
          <w:rFonts w:eastAsiaTheme="minorHAnsi" w:cs="Courier New"/>
          <w:b/>
          <w:noProof/>
          <w:color w:val="808080"/>
          <w:szCs w:val="20"/>
          <w:lang w:bidi="ar-SA"/>
        </w:rPr>
        <w:t>&lt;summary&gt;</w:t>
      </w:r>
    </w:p>
    <w:p w:rsidR="00620484" w:rsidRPr="00A52C98" w:rsidRDefault="00620484" w:rsidP="006539D8">
      <w:pPr>
        <w:pStyle w:val="ppCodeIndent"/>
        <w:rPr>
          <w:rFonts w:eastAsiaTheme="minorHAnsi" w:cs="Courier New"/>
          <w:b/>
          <w:noProof/>
          <w:color w:val="008000"/>
          <w:szCs w:val="20"/>
          <w:lang w:bidi="ar-SA"/>
        </w:rPr>
      </w:pPr>
      <w:r w:rsidRPr="00A52C98">
        <w:rPr>
          <w:rFonts w:eastAsiaTheme="minorHAnsi" w:cs="Courier New"/>
          <w:b/>
          <w:noProof/>
          <w:color w:val="008000"/>
          <w:szCs w:val="20"/>
          <w:lang w:bidi="ar-SA"/>
        </w:rPr>
        <w:t xml:space="preserve">''' </w:t>
      </w:r>
      <w:r w:rsidR="005C1C83" w:rsidRPr="005C1C83">
        <w:rPr>
          <w:rFonts w:eastAsiaTheme="minorHAnsi"/>
          <w:b/>
          <w:color w:val="008000"/>
          <w:lang w:bidi="ar-SA"/>
        </w:rPr>
        <w:t>HolTestDBEntities</w:t>
      </w:r>
      <w:r w:rsidRPr="00A52C98">
        <w:rPr>
          <w:rFonts w:eastAsiaTheme="minorHAnsi" w:cs="Courier New"/>
          <w:b/>
          <w:noProof/>
          <w:color w:val="008000"/>
          <w:szCs w:val="20"/>
          <w:lang w:bidi="ar-SA"/>
        </w:rPr>
        <w:t xml:space="preserve"> takes care of handling your transactions for you</w:t>
      </w:r>
    </w:p>
    <w:p w:rsidR="00620484" w:rsidRPr="00A52C98" w:rsidRDefault="00620484" w:rsidP="006539D8">
      <w:pPr>
        <w:pStyle w:val="ppCodeIndent"/>
        <w:rPr>
          <w:rFonts w:eastAsiaTheme="minorHAnsi" w:cs="Courier New"/>
          <w:b/>
          <w:noProof/>
          <w:color w:val="008000"/>
          <w:szCs w:val="20"/>
          <w:lang w:bidi="ar-SA"/>
        </w:rPr>
      </w:pPr>
      <w:r w:rsidRPr="00A52C98">
        <w:rPr>
          <w:rFonts w:eastAsiaTheme="minorHAnsi" w:cs="Courier New"/>
          <w:b/>
          <w:noProof/>
          <w:color w:val="008000"/>
          <w:szCs w:val="20"/>
          <w:lang w:bidi="ar-SA"/>
        </w:rPr>
        <w:t>''' leaving you free you use Linq to extraxt information stored up in the cloud.</w:t>
      </w:r>
    </w:p>
    <w:p w:rsidR="00620484" w:rsidRPr="00A52C98" w:rsidRDefault="00620484" w:rsidP="006539D8">
      <w:pPr>
        <w:pStyle w:val="ppCodeIndent"/>
        <w:rPr>
          <w:rFonts w:eastAsiaTheme="minorHAnsi" w:cs="Courier New"/>
          <w:b/>
          <w:noProof/>
          <w:color w:val="808080"/>
          <w:szCs w:val="20"/>
          <w:lang w:bidi="ar-SA"/>
        </w:rPr>
      </w:pPr>
      <w:r w:rsidRPr="00A52C98">
        <w:rPr>
          <w:rFonts w:eastAsiaTheme="minorHAnsi" w:cs="Courier New"/>
          <w:b/>
          <w:noProof/>
          <w:color w:val="008000"/>
          <w:szCs w:val="20"/>
          <w:lang w:bidi="ar-SA"/>
        </w:rPr>
        <w:t xml:space="preserve">''' </w:t>
      </w:r>
      <w:r w:rsidRPr="00A52C98">
        <w:rPr>
          <w:rFonts w:eastAsiaTheme="minorHAnsi" w:cs="Courier New"/>
          <w:b/>
          <w:noProof/>
          <w:color w:val="808080"/>
          <w:szCs w:val="20"/>
          <w:lang w:bidi="ar-SA"/>
        </w:rPr>
        <w:t>&lt;/summary&gt;</w:t>
      </w:r>
    </w:p>
    <w:p w:rsidR="00620484" w:rsidRPr="00A52C98" w:rsidRDefault="00620484" w:rsidP="006539D8">
      <w:pPr>
        <w:pStyle w:val="ppCodeIndent"/>
        <w:rPr>
          <w:rFonts w:eastAsiaTheme="minorHAnsi" w:cs="Courier New"/>
          <w:b/>
          <w:noProof/>
          <w:szCs w:val="20"/>
          <w:lang w:bidi="ar-SA"/>
        </w:rPr>
      </w:pPr>
      <w:r w:rsidRPr="00A52C98">
        <w:rPr>
          <w:rFonts w:eastAsiaTheme="minorHAnsi" w:cs="Courier New"/>
          <w:b/>
          <w:noProof/>
          <w:color w:val="0000FF"/>
          <w:szCs w:val="20"/>
          <w:lang w:bidi="ar-SA"/>
        </w:rPr>
        <w:t>Public</w:t>
      </w:r>
      <w:r w:rsidRPr="00A52C98">
        <w:rPr>
          <w:rFonts w:eastAsiaTheme="minorHAnsi" w:cs="Courier New"/>
          <w:b/>
          <w:noProof/>
          <w:szCs w:val="20"/>
          <w:lang w:bidi="ar-SA"/>
        </w:rPr>
        <w:t xml:space="preserve"> </w:t>
      </w:r>
      <w:r w:rsidRPr="00A52C98">
        <w:rPr>
          <w:rFonts w:eastAsiaTheme="minorHAnsi" w:cs="Courier New"/>
          <w:b/>
          <w:noProof/>
          <w:color w:val="0000FF"/>
          <w:szCs w:val="20"/>
          <w:lang w:bidi="ar-SA"/>
        </w:rPr>
        <w:t>Sub</w:t>
      </w:r>
      <w:r w:rsidRPr="00A52C98">
        <w:rPr>
          <w:rFonts w:eastAsiaTheme="minorHAnsi" w:cs="Courier New"/>
          <w:b/>
          <w:noProof/>
          <w:szCs w:val="20"/>
          <w:lang w:bidi="ar-SA"/>
        </w:rPr>
        <w:t xml:space="preserve"> ConnectToSQLAzureDemo()</w:t>
      </w:r>
    </w:p>
    <w:p w:rsidR="00620484" w:rsidRPr="00A52C98" w:rsidRDefault="00620484" w:rsidP="006539D8">
      <w:pPr>
        <w:pStyle w:val="ppCodeIndent"/>
        <w:rPr>
          <w:rFonts w:eastAsiaTheme="minorHAnsi" w:cs="Courier New"/>
          <w:b/>
          <w:noProof/>
          <w:szCs w:val="20"/>
          <w:lang w:bidi="ar-SA"/>
        </w:rPr>
      </w:pPr>
      <w:r w:rsidRPr="00A52C98">
        <w:rPr>
          <w:rFonts w:eastAsiaTheme="minorHAnsi" w:cs="Courier New"/>
          <w:b/>
          <w:noProof/>
          <w:szCs w:val="20"/>
          <w:lang w:bidi="ar-SA"/>
        </w:rPr>
        <w:t xml:space="preserve">  </w:t>
      </w:r>
      <w:r w:rsidRPr="00A52C98">
        <w:rPr>
          <w:rFonts w:eastAsiaTheme="minorHAnsi" w:cs="Courier New"/>
          <w:b/>
          <w:noProof/>
          <w:color w:val="0000FF"/>
          <w:szCs w:val="20"/>
          <w:lang w:bidi="ar-SA"/>
        </w:rPr>
        <w:t>Dim</w:t>
      </w:r>
      <w:r w:rsidRPr="00A52C98">
        <w:rPr>
          <w:rFonts w:eastAsiaTheme="minorHAnsi" w:cs="Courier New"/>
          <w:b/>
          <w:noProof/>
          <w:szCs w:val="20"/>
          <w:lang w:bidi="ar-SA"/>
        </w:rPr>
        <w:t xml:space="preserve"> context </w:t>
      </w:r>
      <w:r w:rsidRPr="00A52C98">
        <w:rPr>
          <w:rFonts w:eastAsiaTheme="minorHAnsi" w:cs="Courier New"/>
          <w:b/>
          <w:noProof/>
          <w:color w:val="0000FF"/>
          <w:szCs w:val="20"/>
          <w:lang w:bidi="ar-SA"/>
        </w:rPr>
        <w:t>As</w:t>
      </w:r>
      <w:r w:rsidRPr="00A52C98">
        <w:rPr>
          <w:rFonts w:eastAsiaTheme="minorHAnsi" w:cs="Courier New"/>
          <w:b/>
          <w:noProof/>
          <w:szCs w:val="20"/>
          <w:lang w:bidi="ar-SA"/>
        </w:rPr>
        <w:t xml:space="preserve"> </w:t>
      </w:r>
      <w:r w:rsidRPr="00A52C98">
        <w:rPr>
          <w:rFonts w:eastAsiaTheme="minorHAnsi" w:cs="Courier New"/>
          <w:b/>
          <w:noProof/>
          <w:color w:val="0000FF"/>
          <w:szCs w:val="20"/>
          <w:lang w:bidi="ar-SA"/>
        </w:rPr>
        <w:t>New</w:t>
      </w:r>
      <w:r w:rsidRPr="00A52C98">
        <w:rPr>
          <w:rFonts w:eastAsiaTheme="minorHAnsi" w:cs="Courier New"/>
          <w:b/>
          <w:noProof/>
          <w:szCs w:val="20"/>
          <w:lang w:bidi="ar-SA"/>
        </w:rPr>
        <w:t xml:space="preserve"> </w:t>
      </w:r>
      <w:r w:rsidR="005C1C83">
        <w:rPr>
          <w:rFonts w:eastAsiaTheme="minorHAnsi" w:cs="Courier New"/>
          <w:b/>
          <w:noProof/>
          <w:szCs w:val="20"/>
          <w:lang w:bidi="ar-SA"/>
        </w:rPr>
        <w:t>HolTestDBEntities</w:t>
      </w:r>
      <w:r w:rsidRPr="00A52C98">
        <w:rPr>
          <w:rFonts w:eastAsiaTheme="minorHAnsi" w:cs="Courier New"/>
          <w:b/>
          <w:noProof/>
          <w:szCs w:val="20"/>
          <w:lang w:bidi="ar-SA"/>
        </w:rPr>
        <w:t>()</w:t>
      </w:r>
    </w:p>
    <w:p w:rsidR="00620484" w:rsidRPr="00A52C98" w:rsidRDefault="00620484" w:rsidP="006539D8">
      <w:pPr>
        <w:pStyle w:val="ppCodeIndent"/>
        <w:rPr>
          <w:rFonts w:eastAsiaTheme="minorHAnsi" w:cs="Courier New"/>
          <w:b/>
          <w:noProof/>
          <w:szCs w:val="20"/>
          <w:lang w:bidi="ar-SA"/>
        </w:rPr>
      </w:pPr>
    </w:p>
    <w:p w:rsidR="00620484" w:rsidRPr="00A52C98" w:rsidRDefault="00620484" w:rsidP="006539D8">
      <w:pPr>
        <w:pStyle w:val="ppCodeIndent"/>
        <w:rPr>
          <w:rFonts w:eastAsiaTheme="minorHAnsi" w:cs="Courier New"/>
          <w:b/>
          <w:noProof/>
          <w:color w:val="008000"/>
          <w:szCs w:val="20"/>
          <w:lang w:bidi="ar-SA"/>
        </w:rPr>
      </w:pPr>
      <w:r w:rsidRPr="00A52C98">
        <w:rPr>
          <w:rFonts w:eastAsiaTheme="minorHAnsi" w:cs="Courier New"/>
          <w:b/>
          <w:noProof/>
          <w:szCs w:val="20"/>
          <w:lang w:bidi="ar-SA"/>
        </w:rPr>
        <w:t xml:space="preserve">  </w:t>
      </w:r>
      <w:r w:rsidRPr="00A52C98">
        <w:rPr>
          <w:rFonts w:eastAsiaTheme="minorHAnsi" w:cs="Courier New"/>
          <w:b/>
          <w:noProof/>
          <w:color w:val="008000"/>
          <w:szCs w:val="20"/>
          <w:lang w:bidi="ar-SA"/>
        </w:rPr>
        <w:t>' get all company names</w:t>
      </w:r>
    </w:p>
    <w:p w:rsidR="00620484" w:rsidRPr="00A52C98" w:rsidRDefault="00620484" w:rsidP="006539D8">
      <w:pPr>
        <w:pStyle w:val="ppCodeIndent"/>
        <w:rPr>
          <w:rFonts w:eastAsiaTheme="minorHAnsi" w:cs="Courier New"/>
          <w:b/>
          <w:noProof/>
          <w:szCs w:val="20"/>
          <w:lang w:bidi="ar-SA"/>
        </w:rPr>
      </w:pPr>
      <w:r w:rsidRPr="00A52C98">
        <w:rPr>
          <w:rFonts w:eastAsiaTheme="minorHAnsi" w:cs="Courier New"/>
          <w:b/>
          <w:noProof/>
          <w:szCs w:val="20"/>
          <w:lang w:bidi="ar-SA"/>
        </w:rPr>
        <w:t xml:space="preserve">  </w:t>
      </w:r>
      <w:r w:rsidRPr="00A52C98">
        <w:rPr>
          <w:rFonts w:eastAsiaTheme="minorHAnsi" w:cs="Courier New"/>
          <w:b/>
          <w:noProof/>
          <w:color w:val="0000FF"/>
          <w:szCs w:val="20"/>
          <w:lang w:bidi="ar-SA"/>
        </w:rPr>
        <w:t>Dim</w:t>
      </w:r>
      <w:r w:rsidRPr="00A52C98">
        <w:rPr>
          <w:rFonts w:eastAsiaTheme="minorHAnsi" w:cs="Courier New"/>
          <w:b/>
          <w:noProof/>
          <w:szCs w:val="20"/>
          <w:lang w:bidi="ar-SA"/>
        </w:rPr>
        <w:t xml:space="preserve"> companyNames </w:t>
      </w:r>
      <w:r w:rsidRPr="00A52C98">
        <w:rPr>
          <w:rFonts w:eastAsiaTheme="minorHAnsi" w:cs="Courier New"/>
          <w:b/>
          <w:noProof/>
          <w:color w:val="0000FF"/>
          <w:szCs w:val="20"/>
          <w:lang w:bidi="ar-SA"/>
        </w:rPr>
        <w:t>As</w:t>
      </w:r>
      <w:r w:rsidRPr="00A52C98">
        <w:rPr>
          <w:rFonts w:eastAsiaTheme="minorHAnsi" w:cs="Courier New"/>
          <w:b/>
          <w:noProof/>
          <w:szCs w:val="20"/>
          <w:lang w:bidi="ar-SA"/>
        </w:rPr>
        <w:t xml:space="preserve"> IQueryable(</w:t>
      </w:r>
      <w:r w:rsidRPr="00A52C98">
        <w:rPr>
          <w:rFonts w:eastAsiaTheme="minorHAnsi" w:cs="Courier New"/>
          <w:b/>
          <w:noProof/>
          <w:color w:val="0000FF"/>
          <w:szCs w:val="20"/>
          <w:lang w:bidi="ar-SA"/>
        </w:rPr>
        <w:t>Of</w:t>
      </w:r>
      <w:r w:rsidRPr="00A52C98">
        <w:rPr>
          <w:rFonts w:eastAsiaTheme="minorHAnsi" w:cs="Courier New"/>
          <w:b/>
          <w:noProof/>
          <w:szCs w:val="20"/>
          <w:lang w:bidi="ar-SA"/>
        </w:rPr>
        <w:t xml:space="preserve"> </w:t>
      </w:r>
      <w:r w:rsidRPr="00A52C98">
        <w:rPr>
          <w:rFonts w:eastAsiaTheme="minorHAnsi" w:cs="Courier New"/>
          <w:b/>
          <w:noProof/>
          <w:color w:val="0000FF"/>
          <w:szCs w:val="20"/>
          <w:lang w:bidi="ar-SA"/>
        </w:rPr>
        <w:t>String</w:t>
      </w:r>
      <w:r w:rsidRPr="00A52C98">
        <w:rPr>
          <w:rFonts w:eastAsiaTheme="minorHAnsi" w:cs="Courier New"/>
          <w:b/>
          <w:noProof/>
          <w:szCs w:val="20"/>
          <w:lang w:bidi="ar-SA"/>
        </w:rPr>
        <w:t xml:space="preserve">) = </w:t>
      </w:r>
      <w:r w:rsidRPr="00A52C98">
        <w:rPr>
          <w:rFonts w:eastAsiaTheme="minorHAnsi" w:cs="Courier New"/>
          <w:b/>
          <w:noProof/>
          <w:color w:val="0000FF"/>
          <w:szCs w:val="20"/>
          <w:lang w:bidi="ar-SA"/>
        </w:rPr>
        <w:t>From</w:t>
      </w:r>
      <w:r w:rsidRPr="00A52C98">
        <w:rPr>
          <w:rFonts w:eastAsiaTheme="minorHAnsi" w:cs="Courier New"/>
          <w:b/>
          <w:noProof/>
          <w:szCs w:val="20"/>
          <w:lang w:bidi="ar-SA"/>
        </w:rPr>
        <w:t xml:space="preserve"> customer </w:t>
      </w:r>
      <w:r w:rsidRPr="00A52C98">
        <w:rPr>
          <w:rFonts w:eastAsiaTheme="minorHAnsi" w:cs="Courier New"/>
          <w:b/>
          <w:noProof/>
          <w:color w:val="0000FF"/>
          <w:szCs w:val="20"/>
          <w:lang w:bidi="ar-SA"/>
        </w:rPr>
        <w:t>In</w:t>
      </w:r>
      <w:r w:rsidRPr="00A52C98">
        <w:rPr>
          <w:rFonts w:eastAsiaTheme="minorHAnsi" w:cs="Courier New"/>
          <w:b/>
          <w:noProof/>
          <w:szCs w:val="20"/>
          <w:lang w:bidi="ar-SA"/>
        </w:rPr>
        <w:t xml:space="preserve"> context.Customers _</w:t>
      </w:r>
    </w:p>
    <w:p w:rsidR="00620484" w:rsidRDefault="00620484" w:rsidP="006539D8">
      <w:pPr>
        <w:pStyle w:val="ppCodeIndent"/>
        <w:rPr>
          <w:rFonts w:eastAsiaTheme="minorHAnsi" w:cs="Courier New"/>
          <w:b/>
          <w:noProof/>
          <w:szCs w:val="20"/>
          <w:lang w:bidi="ar-SA"/>
        </w:rPr>
      </w:pPr>
      <w:r w:rsidRPr="00A52C98">
        <w:rPr>
          <w:rFonts w:eastAsiaTheme="minorHAnsi" w:cs="Courier New"/>
          <w:b/>
          <w:noProof/>
          <w:szCs w:val="20"/>
          <w:lang w:bidi="ar-SA"/>
        </w:rPr>
        <w:t xml:space="preserve">                                              </w:t>
      </w:r>
      <w:r w:rsidR="001E6955">
        <w:rPr>
          <w:rFonts w:eastAsiaTheme="minorHAnsi" w:cs="Courier New"/>
          <w:b/>
          <w:noProof/>
          <w:color w:val="0000FF"/>
          <w:szCs w:val="20"/>
          <w:lang w:bidi="ar-SA"/>
        </w:rPr>
        <w:t>Where</w:t>
      </w:r>
      <w:r w:rsidRPr="00A52C98">
        <w:rPr>
          <w:rFonts w:eastAsiaTheme="minorHAnsi" w:cs="Courier New"/>
          <w:b/>
          <w:noProof/>
          <w:szCs w:val="20"/>
          <w:lang w:bidi="ar-SA"/>
        </w:rPr>
        <w:t xml:space="preserve"> customer.</w:t>
      </w:r>
      <w:r w:rsidR="001E6955">
        <w:rPr>
          <w:rFonts w:eastAsiaTheme="minorHAnsi" w:cs="Courier New"/>
          <w:b/>
          <w:noProof/>
          <w:szCs w:val="20"/>
          <w:lang w:bidi="ar-SA"/>
        </w:rPr>
        <w:t>CustomerID &lt; 20</w:t>
      </w:r>
      <w:r w:rsidR="00945E28">
        <w:rPr>
          <w:rFonts w:eastAsiaTheme="minorHAnsi" w:cs="Courier New"/>
          <w:b/>
          <w:noProof/>
          <w:szCs w:val="20"/>
          <w:lang w:bidi="ar-SA"/>
        </w:rPr>
        <w:t xml:space="preserve"> _</w:t>
      </w:r>
    </w:p>
    <w:p w:rsidR="001E6955" w:rsidRPr="00A52C98" w:rsidRDefault="001E6955" w:rsidP="001E6955">
      <w:pPr>
        <w:pStyle w:val="ppCodeIndent"/>
        <w:rPr>
          <w:rFonts w:eastAsiaTheme="minorHAnsi" w:cs="Courier New"/>
          <w:b/>
          <w:noProof/>
          <w:szCs w:val="20"/>
          <w:lang w:bidi="ar-SA"/>
        </w:rPr>
      </w:pPr>
      <w:r w:rsidRPr="00A52C98">
        <w:rPr>
          <w:rFonts w:eastAsiaTheme="minorHAnsi" w:cs="Courier New"/>
          <w:b/>
          <w:noProof/>
          <w:szCs w:val="20"/>
          <w:lang w:bidi="ar-SA"/>
        </w:rPr>
        <w:t xml:space="preserve">                                              </w:t>
      </w:r>
      <w:r w:rsidRPr="00A52C98">
        <w:rPr>
          <w:rFonts w:eastAsiaTheme="minorHAnsi" w:cs="Courier New"/>
          <w:b/>
          <w:noProof/>
          <w:color w:val="0000FF"/>
          <w:szCs w:val="20"/>
          <w:lang w:bidi="ar-SA"/>
        </w:rPr>
        <w:t>Select</w:t>
      </w:r>
      <w:r w:rsidRPr="00A52C98">
        <w:rPr>
          <w:rFonts w:eastAsiaTheme="minorHAnsi" w:cs="Courier New"/>
          <w:b/>
          <w:noProof/>
          <w:szCs w:val="20"/>
          <w:lang w:bidi="ar-SA"/>
        </w:rPr>
        <w:t xml:space="preserve"> customer.CompanyName</w:t>
      </w:r>
    </w:p>
    <w:p w:rsidR="00620484" w:rsidRPr="00A52C98" w:rsidRDefault="00620484" w:rsidP="006539D8">
      <w:pPr>
        <w:pStyle w:val="ppCodeIndent"/>
        <w:rPr>
          <w:rFonts w:eastAsiaTheme="minorHAnsi" w:cs="Courier New"/>
          <w:b/>
          <w:noProof/>
          <w:szCs w:val="20"/>
          <w:lang w:bidi="ar-SA"/>
        </w:rPr>
      </w:pPr>
    </w:p>
    <w:p w:rsidR="00620484" w:rsidRPr="00A52C98" w:rsidRDefault="00620484" w:rsidP="006539D8">
      <w:pPr>
        <w:pStyle w:val="ppCodeIndent"/>
        <w:rPr>
          <w:rFonts w:eastAsiaTheme="minorHAnsi" w:cs="Courier New"/>
          <w:b/>
          <w:noProof/>
          <w:color w:val="008000"/>
          <w:szCs w:val="20"/>
          <w:lang w:bidi="ar-SA"/>
        </w:rPr>
      </w:pPr>
      <w:r w:rsidRPr="00A52C98">
        <w:rPr>
          <w:rFonts w:eastAsiaTheme="minorHAnsi" w:cs="Courier New"/>
          <w:b/>
          <w:noProof/>
          <w:szCs w:val="20"/>
          <w:lang w:bidi="ar-SA"/>
        </w:rPr>
        <w:lastRenderedPageBreak/>
        <w:t xml:space="preserve">  </w:t>
      </w:r>
      <w:r w:rsidRPr="00A52C98">
        <w:rPr>
          <w:rFonts w:eastAsiaTheme="minorHAnsi" w:cs="Courier New"/>
          <w:b/>
          <w:noProof/>
          <w:color w:val="008000"/>
          <w:szCs w:val="20"/>
          <w:lang w:bidi="ar-SA"/>
        </w:rPr>
        <w:t>' display these all on the console</w:t>
      </w:r>
    </w:p>
    <w:p w:rsidR="00620484" w:rsidRPr="00A52C98" w:rsidRDefault="00620484" w:rsidP="006539D8">
      <w:pPr>
        <w:pStyle w:val="ppCodeIndent"/>
        <w:rPr>
          <w:rFonts w:eastAsiaTheme="minorHAnsi" w:cs="Courier New"/>
          <w:b/>
          <w:noProof/>
          <w:szCs w:val="20"/>
          <w:lang w:bidi="ar-SA"/>
        </w:rPr>
      </w:pPr>
      <w:r w:rsidRPr="00A52C98">
        <w:rPr>
          <w:rFonts w:eastAsiaTheme="minorHAnsi" w:cs="Courier New"/>
          <w:b/>
          <w:noProof/>
          <w:szCs w:val="20"/>
          <w:lang w:bidi="ar-SA"/>
        </w:rPr>
        <w:t xml:space="preserve">  </w:t>
      </w:r>
      <w:r w:rsidRPr="00A52C98">
        <w:rPr>
          <w:rFonts w:eastAsiaTheme="minorHAnsi" w:cs="Courier New"/>
          <w:b/>
          <w:noProof/>
          <w:color w:val="0000FF"/>
          <w:szCs w:val="20"/>
          <w:lang w:bidi="ar-SA"/>
        </w:rPr>
        <w:t>For</w:t>
      </w:r>
      <w:r w:rsidRPr="00A52C98">
        <w:rPr>
          <w:rFonts w:eastAsiaTheme="minorHAnsi" w:cs="Courier New"/>
          <w:b/>
          <w:noProof/>
          <w:szCs w:val="20"/>
          <w:lang w:bidi="ar-SA"/>
        </w:rPr>
        <w:t xml:space="preserve"> </w:t>
      </w:r>
      <w:r w:rsidRPr="00A52C98">
        <w:rPr>
          <w:rFonts w:eastAsiaTheme="minorHAnsi" w:cs="Courier New"/>
          <w:b/>
          <w:noProof/>
          <w:color w:val="0000FF"/>
          <w:szCs w:val="20"/>
          <w:lang w:bidi="ar-SA"/>
        </w:rPr>
        <w:t>Each</w:t>
      </w:r>
      <w:r w:rsidRPr="00A52C98">
        <w:rPr>
          <w:rFonts w:eastAsiaTheme="minorHAnsi" w:cs="Courier New"/>
          <w:b/>
          <w:noProof/>
          <w:szCs w:val="20"/>
          <w:lang w:bidi="ar-SA"/>
        </w:rPr>
        <w:t xml:space="preserve"> company </w:t>
      </w:r>
      <w:r w:rsidRPr="00A52C98">
        <w:rPr>
          <w:rFonts w:eastAsiaTheme="minorHAnsi" w:cs="Courier New"/>
          <w:b/>
          <w:noProof/>
          <w:color w:val="0000FF"/>
          <w:szCs w:val="20"/>
          <w:lang w:bidi="ar-SA"/>
        </w:rPr>
        <w:t>As</w:t>
      </w:r>
      <w:r w:rsidRPr="00A52C98">
        <w:rPr>
          <w:rFonts w:eastAsiaTheme="minorHAnsi" w:cs="Courier New"/>
          <w:b/>
          <w:noProof/>
          <w:szCs w:val="20"/>
          <w:lang w:bidi="ar-SA"/>
        </w:rPr>
        <w:t xml:space="preserve"> </w:t>
      </w:r>
      <w:r w:rsidRPr="00A52C98">
        <w:rPr>
          <w:rFonts w:eastAsiaTheme="minorHAnsi" w:cs="Courier New"/>
          <w:b/>
          <w:noProof/>
          <w:color w:val="0000FF"/>
          <w:szCs w:val="20"/>
          <w:lang w:bidi="ar-SA"/>
        </w:rPr>
        <w:t>String</w:t>
      </w:r>
      <w:r w:rsidRPr="00A52C98">
        <w:rPr>
          <w:rFonts w:eastAsiaTheme="minorHAnsi" w:cs="Courier New"/>
          <w:b/>
          <w:noProof/>
          <w:szCs w:val="20"/>
          <w:lang w:bidi="ar-SA"/>
        </w:rPr>
        <w:t xml:space="preserve"> </w:t>
      </w:r>
      <w:r w:rsidRPr="00A52C98">
        <w:rPr>
          <w:rFonts w:eastAsiaTheme="minorHAnsi" w:cs="Courier New"/>
          <w:b/>
          <w:noProof/>
          <w:color w:val="0000FF"/>
          <w:szCs w:val="20"/>
          <w:lang w:bidi="ar-SA"/>
        </w:rPr>
        <w:t>In</w:t>
      </w:r>
      <w:r w:rsidRPr="00A52C98">
        <w:rPr>
          <w:rFonts w:eastAsiaTheme="minorHAnsi" w:cs="Courier New"/>
          <w:b/>
          <w:noProof/>
          <w:szCs w:val="20"/>
          <w:lang w:bidi="ar-SA"/>
        </w:rPr>
        <w:t xml:space="preserve"> companyNames</w:t>
      </w:r>
    </w:p>
    <w:p w:rsidR="00620484" w:rsidRPr="00A52C98" w:rsidRDefault="00620484" w:rsidP="006539D8">
      <w:pPr>
        <w:pStyle w:val="ppCodeIndent"/>
        <w:rPr>
          <w:rFonts w:eastAsiaTheme="minorHAnsi" w:cs="Courier New"/>
          <w:b/>
          <w:noProof/>
          <w:szCs w:val="20"/>
          <w:lang w:bidi="ar-SA"/>
        </w:rPr>
      </w:pPr>
      <w:r w:rsidRPr="00A52C98">
        <w:rPr>
          <w:rFonts w:eastAsiaTheme="minorHAnsi" w:cs="Courier New"/>
          <w:b/>
          <w:noProof/>
          <w:szCs w:val="20"/>
          <w:lang w:bidi="ar-SA"/>
        </w:rPr>
        <w:t xml:space="preserve">    Console.WriteLine(company)</w:t>
      </w:r>
    </w:p>
    <w:p w:rsidR="00620484" w:rsidRPr="00A52C98" w:rsidRDefault="00620484" w:rsidP="006539D8">
      <w:pPr>
        <w:pStyle w:val="ppCodeIndent"/>
        <w:rPr>
          <w:rFonts w:eastAsiaTheme="minorHAnsi" w:cs="Courier New"/>
          <w:b/>
          <w:noProof/>
          <w:szCs w:val="20"/>
          <w:lang w:bidi="ar-SA"/>
        </w:rPr>
      </w:pPr>
      <w:r w:rsidRPr="00A52C98">
        <w:rPr>
          <w:rFonts w:eastAsiaTheme="minorHAnsi" w:cs="Courier New"/>
          <w:b/>
          <w:noProof/>
          <w:szCs w:val="20"/>
          <w:lang w:bidi="ar-SA"/>
        </w:rPr>
        <w:t xml:space="preserve">  </w:t>
      </w:r>
      <w:r w:rsidRPr="00A52C98">
        <w:rPr>
          <w:rFonts w:eastAsiaTheme="minorHAnsi" w:cs="Courier New"/>
          <w:b/>
          <w:noProof/>
          <w:color w:val="0000FF"/>
          <w:szCs w:val="20"/>
          <w:lang w:bidi="ar-SA"/>
        </w:rPr>
        <w:t>Next</w:t>
      </w:r>
      <w:r w:rsidRPr="00A52C98">
        <w:rPr>
          <w:rFonts w:eastAsiaTheme="minorHAnsi" w:cs="Courier New"/>
          <w:b/>
          <w:noProof/>
          <w:szCs w:val="20"/>
          <w:lang w:bidi="ar-SA"/>
        </w:rPr>
        <w:t xml:space="preserve"> company</w:t>
      </w:r>
    </w:p>
    <w:p w:rsidR="00620484" w:rsidRPr="00A52C98" w:rsidRDefault="00620484" w:rsidP="006539D8">
      <w:pPr>
        <w:pStyle w:val="ppCodeIndent"/>
        <w:rPr>
          <w:rFonts w:eastAsiaTheme="minorHAnsi" w:cs="Courier New"/>
          <w:noProof/>
          <w:color w:val="0000FF"/>
          <w:szCs w:val="20"/>
          <w:lang w:bidi="ar-SA"/>
        </w:rPr>
      </w:pPr>
      <w:r w:rsidRPr="00A52C98">
        <w:rPr>
          <w:rFonts w:eastAsiaTheme="minorHAnsi" w:cs="Courier New"/>
          <w:b/>
          <w:noProof/>
          <w:color w:val="0000FF"/>
          <w:szCs w:val="20"/>
          <w:lang w:bidi="ar-SA"/>
        </w:rPr>
        <w:t>End</w:t>
      </w:r>
      <w:r w:rsidRPr="00A52C98">
        <w:rPr>
          <w:rFonts w:eastAsiaTheme="minorHAnsi" w:cs="Courier New"/>
          <w:b/>
          <w:noProof/>
          <w:szCs w:val="20"/>
          <w:lang w:bidi="ar-SA"/>
        </w:rPr>
        <w:t xml:space="preserve"> </w:t>
      </w:r>
      <w:r w:rsidRPr="00A52C98">
        <w:rPr>
          <w:rFonts w:eastAsiaTheme="minorHAnsi" w:cs="Courier New"/>
          <w:b/>
          <w:noProof/>
          <w:color w:val="0000FF"/>
          <w:szCs w:val="20"/>
          <w:lang w:bidi="ar-SA"/>
        </w:rPr>
        <w:t>Sub</w:t>
      </w:r>
    </w:p>
    <w:p w:rsidR="007D1B11" w:rsidRPr="00D37030" w:rsidRDefault="007D1B11" w:rsidP="00D42449">
      <w:pPr>
        <w:pStyle w:val="ppBodyTextIndent"/>
      </w:pPr>
    </w:p>
    <w:p w:rsidR="00C007E7" w:rsidRPr="00C22711" w:rsidRDefault="00C007E7" w:rsidP="007D1B11">
      <w:pPr>
        <w:pStyle w:val="ppNumberList"/>
      </w:pPr>
      <w:r>
        <w:t xml:space="preserve">Add the following code to invoke the </w:t>
      </w:r>
      <w:r w:rsidR="00852FE6">
        <w:t>LINQ</w:t>
      </w:r>
      <w:r w:rsidR="00F8467D">
        <w:t xml:space="preserve"> to SQL</w:t>
      </w:r>
      <w:r>
        <w:t xml:space="preserve"> demo </w:t>
      </w:r>
      <w:r w:rsidR="00D42449">
        <w:t>in</w:t>
      </w:r>
      <w:r>
        <w:t xml:space="preserve"> method </w:t>
      </w:r>
      <w:r w:rsidR="006539D8" w:rsidRPr="006539D8">
        <w:rPr>
          <w:b/>
        </w:rPr>
        <w:t>Main</w:t>
      </w:r>
      <w:r w:rsidR="006539D8">
        <w:t xml:space="preserve"> </w:t>
      </w:r>
      <w:r w:rsidR="00D42449">
        <w:t>of</w:t>
      </w:r>
      <w:r>
        <w:t xml:space="preserve"> the </w:t>
      </w:r>
      <w:r w:rsidRPr="00D658C6">
        <w:rPr>
          <w:b/>
        </w:rPr>
        <w:t>Program.cs</w:t>
      </w:r>
      <w:r w:rsidR="00D42449">
        <w:t xml:space="preserve"> </w:t>
      </w:r>
      <w:r w:rsidR="00E97B55">
        <w:t xml:space="preserve">file (for Visual C# projects) </w:t>
      </w:r>
      <w:r w:rsidR="00D42449">
        <w:t xml:space="preserve">or </w:t>
      </w:r>
      <w:r w:rsidR="00D42449" w:rsidRPr="00D42449">
        <w:rPr>
          <w:b/>
        </w:rPr>
        <w:t>Module1.vb</w:t>
      </w:r>
      <w:r w:rsidR="00D94584" w:rsidRPr="00D94584">
        <w:t xml:space="preserve"> </w:t>
      </w:r>
      <w:r w:rsidR="00E97B55">
        <w:t xml:space="preserve">(for Visual Basic projects) </w:t>
      </w:r>
      <w:r w:rsidR="00D94584">
        <w:t>file</w:t>
      </w:r>
      <w:r w:rsidR="004027BB" w:rsidRPr="004027BB">
        <w:t>.</w:t>
      </w:r>
      <w:r w:rsidR="004278E1" w:rsidRPr="004278E1">
        <w:rPr>
          <w:rFonts w:eastAsiaTheme="minorHAnsi"/>
          <w:noProof/>
          <w:lang w:val="en-NZ" w:bidi="ar-SA"/>
        </w:rPr>
        <w:t xml:space="preserve"> </w:t>
      </w:r>
      <w:r w:rsidR="008D31F7">
        <w:rPr>
          <w:rFonts w:eastAsiaTheme="minorHAnsi"/>
          <w:noProof/>
          <w:lang w:val="en-NZ" w:bidi="ar-SA"/>
        </w:rPr>
        <w:t xml:space="preserve">You can add or replace the code from the previous tasks </w:t>
      </w:r>
      <w:r w:rsidR="00852FE6">
        <w:rPr>
          <w:rFonts w:eastAsiaTheme="minorHAnsi"/>
          <w:noProof/>
          <w:lang w:val="en-NZ" w:bidi="ar-SA"/>
        </w:rPr>
        <w:t>depending</w:t>
      </w:r>
      <w:r w:rsidR="008D31F7">
        <w:rPr>
          <w:rFonts w:eastAsiaTheme="minorHAnsi"/>
          <w:noProof/>
          <w:lang w:val="en-NZ" w:bidi="ar-SA"/>
        </w:rPr>
        <w:t xml:space="preserve"> on </w:t>
      </w:r>
      <w:r w:rsidR="006539D8">
        <w:rPr>
          <w:rFonts w:eastAsiaTheme="minorHAnsi"/>
          <w:noProof/>
          <w:lang w:val="en-NZ" w:bidi="ar-SA"/>
        </w:rPr>
        <w:t xml:space="preserve">whether </w:t>
      </w:r>
      <w:r w:rsidR="008D31F7">
        <w:rPr>
          <w:rFonts w:eastAsiaTheme="minorHAnsi"/>
          <w:noProof/>
          <w:lang w:val="en-NZ" w:bidi="ar-SA"/>
        </w:rPr>
        <w:t>you want to test all the technologies at once or only this one</w:t>
      </w:r>
      <w:r w:rsidR="004278E1">
        <w:rPr>
          <w:rFonts w:eastAsiaTheme="minorHAnsi"/>
          <w:noProof/>
          <w:lang w:val="en-NZ" w:bidi="ar-SA"/>
        </w:rPr>
        <w:t>.</w:t>
      </w:r>
    </w:p>
    <w:p w:rsidR="00C22711" w:rsidRPr="007D1B11" w:rsidRDefault="004865C8" w:rsidP="002C550B">
      <w:pPr>
        <w:pStyle w:val="ppBodyTextIndent"/>
      </w:pPr>
      <w:r>
        <w:t xml:space="preserve">(Code Snippet – </w:t>
      </w:r>
      <w:r w:rsidR="005E0455">
        <w:rPr>
          <w:i/>
        </w:rPr>
        <w:t xml:space="preserve">Intro to SQL Azure </w:t>
      </w:r>
      <w:r w:rsidR="00291643">
        <w:rPr>
          <w:i/>
        </w:rPr>
        <w:t>–</w:t>
      </w:r>
      <w:r w:rsidR="005E0455">
        <w:rPr>
          <w:i/>
        </w:rPr>
        <w:t xml:space="preserve"> Ex</w:t>
      </w:r>
      <w:r w:rsidR="00904E27">
        <w:rPr>
          <w:i/>
        </w:rPr>
        <w:t>4</w:t>
      </w:r>
      <w:r>
        <w:rPr>
          <w:i/>
        </w:rPr>
        <w:t xml:space="preserve"> </w:t>
      </w:r>
      <w:r w:rsidR="00904E27">
        <w:rPr>
          <w:i/>
        </w:rPr>
        <w:t>EF</w:t>
      </w:r>
      <w:r w:rsidR="00D42449">
        <w:rPr>
          <w:i/>
        </w:rPr>
        <w:t xml:space="preserve"> demo implementation </w:t>
      </w:r>
      <w:r>
        <w:rPr>
          <w:i/>
        </w:rPr>
        <w:t>– C#</w:t>
      </w:r>
      <w:r>
        <w:t>)</w:t>
      </w:r>
    </w:p>
    <w:p w:rsidR="007D1B11" w:rsidRDefault="007D1B11" w:rsidP="00C22711">
      <w:pPr>
        <w:pStyle w:val="ppCodeLanguageIndent"/>
        <w:ind w:left="709"/>
      </w:pPr>
      <w:r>
        <w:t>C#</w:t>
      </w:r>
    </w:p>
    <w:p w:rsidR="008929F1" w:rsidRDefault="008929F1" w:rsidP="008929F1">
      <w:pPr>
        <w:pStyle w:val="ppCodeIndent"/>
        <w:rPr>
          <w:rFonts w:eastAsiaTheme="minorHAnsi"/>
          <w:noProof/>
          <w:lang w:bidi="ar-SA"/>
        </w:rPr>
      </w:pPr>
      <w:r>
        <w:rPr>
          <w:rFonts w:eastAsiaTheme="minorHAnsi"/>
          <w:noProof/>
          <w:color w:val="0000FF"/>
          <w:lang w:bidi="ar-SA"/>
        </w:rPr>
        <w:t>static</w:t>
      </w:r>
      <w:r>
        <w:rPr>
          <w:rFonts w:eastAsiaTheme="minorHAnsi"/>
          <w:noProof/>
          <w:lang w:bidi="ar-SA"/>
        </w:rPr>
        <w:t xml:space="preserve"> </w:t>
      </w:r>
      <w:r>
        <w:rPr>
          <w:rFonts w:eastAsiaTheme="minorHAnsi"/>
          <w:noProof/>
          <w:color w:val="0000FF"/>
          <w:lang w:bidi="ar-SA"/>
        </w:rPr>
        <w:t>void</w:t>
      </w:r>
      <w:r>
        <w:rPr>
          <w:rFonts w:eastAsiaTheme="minorHAnsi"/>
          <w:noProof/>
          <w:lang w:bidi="ar-SA"/>
        </w:rPr>
        <w:t xml:space="preserve"> Main(</w:t>
      </w:r>
      <w:r>
        <w:rPr>
          <w:rFonts w:eastAsiaTheme="minorHAnsi"/>
          <w:noProof/>
          <w:color w:val="0000FF"/>
          <w:lang w:bidi="ar-SA"/>
        </w:rPr>
        <w:t>string</w:t>
      </w:r>
      <w:r>
        <w:rPr>
          <w:rFonts w:eastAsiaTheme="minorHAnsi"/>
          <w:noProof/>
          <w:lang w:bidi="ar-SA"/>
        </w:rPr>
        <w:t>[] args)</w:t>
      </w:r>
    </w:p>
    <w:p w:rsidR="008929F1" w:rsidRDefault="008929F1" w:rsidP="008929F1">
      <w:pPr>
        <w:pStyle w:val="ppCodeIndent"/>
        <w:rPr>
          <w:rFonts w:eastAsiaTheme="minorHAnsi"/>
          <w:noProof/>
          <w:lang w:bidi="ar-SA"/>
        </w:rPr>
      </w:pPr>
      <w:r>
        <w:rPr>
          <w:rFonts w:eastAsiaTheme="minorHAnsi"/>
          <w:noProof/>
          <w:lang w:bidi="ar-SA"/>
        </w:rPr>
        <w:t>{</w:t>
      </w:r>
    </w:p>
    <w:p w:rsidR="008929F1" w:rsidRDefault="008929F1" w:rsidP="008929F1">
      <w:pPr>
        <w:pStyle w:val="ppCodeIndent"/>
        <w:rPr>
          <w:rFonts w:eastAsiaTheme="minorHAnsi"/>
          <w:noProof/>
          <w:lang w:bidi="ar-SA"/>
        </w:rPr>
      </w:pPr>
      <w:r>
        <w:rPr>
          <w:rFonts w:eastAsiaTheme="minorHAnsi"/>
          <w:noProof/>
          <w:lang w:bidi="ar-SA"/>
        </w:rPr>
        <w:t xml:space="preserve">  </w:t>
      </w:r>
      <w:r>
        <w:rPr>
          <w:rFonts w:eastAsiaTheme="minorHAnsi"/>
          <w:noProof/>
          <w:color w:val="008000"/>
          <w:lang w:bidi="ar-SA"/>
        </w:rPr>
        <w:t>//...</w:t>
      </w:r>
    </w:p>
    <w:p w:rsidR="008929F1" w:rsidRDefault="008929F1" w:rsidP="008929F1">
      <w:pPr>
        <w:pStyle w:val="ppCodeIndent"/>
        <w:rPr>
          <w:rFonts w:eastAsiaTheme="minorHAnsi"/>
          <w:noProof/>
          <w:lang w:bidi="ar-SA"/>
        </w:rPr>
      </w:pPr>
    </w:p>
    <w:p w:rsidR="008929F1" w:rsidRPr="00A52C98" w:rsidRDefault="008929F1" w:rsidP="00A52C98">
      <w:pPr>
        <w:pStyle w:val="ppCodeIndent"/>
        <w:shd w:val="clear" w:color="auto" w:fill="C6D9F1" w:themeFill="text2" w:themeFillTint="33"/>
        <w:rPr>
          <w:rFonts w:eastAsiaTheme="minorHAnsi"/>
          <w:b/>
          <w:noProof/>
          <w:color w:val="008000"/>
          <w:lang w:bidi="ar-SA"/>
        </w:rPr>
      </w:pPr>
      <w:r>
        <w:rPr>
          <w:rFonts w:eastAsiaTheme="minorHAnsi"/>
          <w:noProof/>
          <w:lang w:bidi="ar-SA"/>
        </w:rPr>
        <w:t xml:space="preserve">  </w:t>
      </w:r>
      <w:r w:rsidRPr="00A52C98">
        <w:rPr>
          <w:rFonts w:eastAsiaTheme="minorHAnsi"/>
          <w:b/>
          <w:noProof/>
          <w:color w:val="008000"/>
          <w:lang w:bidi="ar-SA"/>
        </w:rPr>
        <w:t xml:space="preserve">//Invoke the </w:t>
      </w:r>
      <w:r w:rsidR="00326D06">
        <w:rPr>
          <w:rFonts w:eastAsiaTheme="minorHAnsi"/>
          <w:b/>
          <w:noProof/>
          <w:color w:val="008000"/>
          <w:lang w:bidi="ar-SA"/>
        </w:rPr>
        <w:t>Entity Framework</w:t>
      </w:r>
      <w:r w:rsidRPr="00A52C98">
        <w:rPr>
          <w:rFonts w:eastAsiaTheme="minorHAnsi"/>
          <w:b/>
          <w:noProof/>
          <w:color w:val="008000"/>
          <w:lang w:bidi="ar-SA"/>
        </w:rPr>
        <w:t xml:space="preserve"> connection demo</w:t>
      </w:r>
    </w:p>
    <w:p w:rsidR="008929F1" w:rsidRPr="00A52C98" w:rsidRDefault="008929F1" w:rsidP="00A52C98">
      <w:pPr>
        <w:pStyle w:val="ppCodeIndent"/>
        <w:shd w:val="clear" w:color="auto" w:fill="C6D9F1" w:themeFill="text2" w:themeFillTint="33"/>
        <w:rPr>
          <w:rFonts w:eastAsiaTheme="minorHAnsi"/>
          <w:b/>
          <w:noProof/>
          <w:lang w:bidi="ar-SA"/>
        </w:rPr>
      </w:pPr>
      <w:r w:rsidRPr="00A52C98">
        <w:rPr>
          <w:rFonts w:eastAsiaTheme="minorHAnsi"/>
          <w:b/>
          <w:noProof/>
          <w:lang w:bidi="ar-SA"/>
        </w:rPr>
        <w:t xml:space="preserve">    </w:t>
      </w:r>
      <w:r w:rsidRPr="00A52C98">
        <w:rPr>
          <w:rFonts w:eastAsiaTheme="minorHAnsi"/>
          <w:b/>
          <w:noProof/>
          <w:color w:val="2B91AF"/>
          <w:lang w:bidi="ar-SA"/>
        </w:rPr>
        <w:t>Console</w:t>
      </w:r>
      <w:r w:rsidRPr="00A52C98">
        <w:rPr>
          <w:rFonts w:eastAsiaTheme="minorHAnsi"/>
          <w:b/>
          <w:noProof/>
          <w:lang w:bidi="ar-SA"/>
        </w:rPr>
        <w:t>.WriteLine(</w:t>
      </w:r>
      <w:r w:rsidRPr="00A52C98">
        <w:rPr>
          <w:rFonts w:eastAsiaTheme="minorHAnsi"/>
          <w:b/>
          <w:noProof/>
          <w:color w:val="A31515"/>
          <w:lang w:bidi="ar-SA"/>
        </w:rPr>
        <w:t xml:space="preserve">"Starting the </w:t>
      </w:r>
      <w:r w:rsidR="00326D06">
        <w:rPr>
          <w:rFonts w:eastAsiaTheme="minorHAnsi"/>
          <w:b/>
          <w:noProof/>
          <w:color w:val="A31515"/>
          <w:lang w:bidi="ar-SA"/>
        </w:rPr>
        <w:t>Entity Framework</w:t>
      </w:r>
      <w:r w:rsidRPr="00A52C98">
        <w:rPr>
          <w:rFonts w:eastAsiaTheme="minorHAnsi"/>
          <w:b/>
          <w:noProof/>
          <w:color w:val="A31515"/>
          <w:lang w:bidi="ar-SA"/>
        </w:rPr>
        <w:t xml:space="preserve"> Connection Demo.</w:t>
      </w:r>
      <w:r w:rsidR="0076640A">
        <w:rPr>
          <w:rFonts w:eastAsiaTheme="minorHAnsi"/>
          <w:b/>
          <w:noProof/>
          <w:color w:val="A31515"/>
          <w:lang w:bidi="ar-SA"/>
        </w:rPr>
        <w:t>.</w:t>
      </w:r>
      <w:r w:rsidRPr="00A52C98">
        <w:rPr>
          <w:rFonts w:eastAsiaTheme="minorHAnsi"/>
          <w:b/>
          <w:noProof/>
          <w:color w:val="A31515"/>
          <w:lang w:bidi="ar-SA"/>
        </w:rPr>
        <w:t>."</w:t>
      </w:r>
      <w:r w:rsidRPr="00A52C98">
        <w:rPr>
          <w:rFonts w:eastAsiaTheme="minorHAnsi"/>
          <w:b/>
          <w:noProof/>
          <w:lang w:bidi="ar-SA"/>
        </w:rPr>
        <w:t>);</w:t>
      </w:r>
    </w:p>
    <w:p w:rsidR="008929F1" w:rsidRPr="00A52C98" w:rsidRDefault="008929F1" w:rsidP="00A52C98">
      <w:pPr>
        <w:pStyle w:val="ppCodeIndent"/>
        <w:shd w:val="clear" w:color="auto" w:fill="C6D9F1" w:themeFill="text2" w:themeFillTint="33"/>
        <w:rPr>
          <w:rFonts w:eastAsiaTheme="minorHAnsi"/>
          <w:b/>
          <w:noProof/>
          <w:lang w:bidi="ar-SA"/>
        </w:rPr>
      </w:pPr>
      <w:r w:rsidRPr="00A52C98">
        <w:rPr>
          <w:rFonts w:eastAsiaTheme="minorHAnsi"/>
          <w:b/>
          <w:noProof/>
          <w:lang w:bidi="ar-SA"/>
        </w:rPr>
        <w:t xml:space="preserve">    </w:t>
      </w:r>
      <w:r w:rsidR="005C1C83">
        <w:rPr>
          <w:rFonts w:eastAsiaTheme="minorHAnsi"/>
          <w:b/>
          <w:noProof/>
          <w:color w:val="2B91AF"/>
          <w:lang w:bidi="ar-SA"/>
        </w:rPr>
        <w:t>EF</w:t>
      </w:r>
      <w:r w:rsidRPr="00A52C98">
        <w:rPr>
          <w:rFonts w:eastAsiaTheme="minorHAnsi"/>
          <w:b/>
          <w:noProof/>
          <w:color w:val="2B91AF"/>
          <w:lang w:bidi="ar-SA"/>
        </w:rPr>
        <w:t>ConnectionDemo</w:t>
      </w:r>
      <w:r w:rsidRPr="00A52C98">
        <w:rPr>
          <w:rFonts w:eastAsiaTheme="minorHAnsi"/>
          <w:b/>
          <w:noProof/>
          <w:lang w:bidi="ar-SA"/>
        </w:rPr>
        <w:t xml:space="preserve"> demo4 = </w:t>
      </w:r>
      <w:r w:rsidRPr="00A52C98">
        <w:rPr>
          <w:rFonts w:eastAsiaTheme="minorHAnsi"/>
          <w:b/>
          <w:noProof/>
          <w:color w:val="0000FF"/>
          <w:lang w:bidi="ar-SA"/>
        </w:rPr>
        <w:t>new</w:t>
      </w:r>
      <w:r w:rsidRPr="00A52C98">
        <w:rPr>
          <w:rFonts w:eastAsiaTheme="minorHAnsi"/>
          <w:b/>
          <w:noProof/>
          <w:lang w:bidi="ar-SA"/>
        </w:rPr>
        <w:t xml:space="preserve"> </w:t>
      </w:r>
      <w:r w:rsidR="005C1C83">
        <w:rPr>
          <w:rFonts w:eastAsiaTheme="minorHAnsi"/>
          <w:b/>
          <w:noProof/>
          <w:color w:val="2B91AF"/>
          <w:lang w:bidi="ar-SA"/>
        </w:rPr>
        <w:t>EF</w:t>
      </w:r>
      <w:r w:rsidRPr="00A52C98">
        <w:rPr>
          <w:rFonts w:eastAsiaTheme="minorHAnsi"/>
          <w:b/>
          <w:noProof/>
          <w:color w:val="2B91AF"/>
          <w:lang w:bidi="ar-SA"/>
        </w:rPr>
        <w:t>ConnectionDemo</w:t>
      </w:r>
      <w:r w:rsidRPr="00A52C98">
        <w:rPr>
          <w:rFonts w:eastAsiaTheme="minorHAnsi"/>
          <w:b/>
          <w:noProof/>
          <w:lang w:bidi="ar-SA"/>
        </w:rPr>
        <w:t>();</w:t>
      </w:r>
    </w:p>
    <w:p w:rsidR="008929F1" w:rsidRPr="00A52C98" w:rsidRDefault="008929F1" w:rsidP="00A52C98">
      <w:pPr>
        <w:pStyle w:val="ppCodeIndent"/>
        <w:shd w:val="clear" w:color="auto" w:fill="C6D9F1" w:themeFill="text2" w:themeFillTint="33"/>
        <w:rPr>
          <w:rFonts w:eastAsiaTheme="minorHAnsi"/>
          <w:b/>
          <w:noProof/>
          <w:lang w:bidi="ar-SA"/>
        </w:rPr>
      </w:pPr>
      <w:r w:rsidRPr="00A52C98">
        <w:rPr>
          <w:rFonts w:eastAsiaTheme="minorHAnsi"/>
          <w:b/>
          <w:noProof/>
          <w:lang w:bidi="ar-SA"/>
        </w:rPr>
        <w:t xml:space="preserve">    demo4.ConnectToSQLAzureDemo();</w:t>
      </w:r>
    </w:p>
    <w:p w:rsidR="008929F1" w:rsidRPr="00A52C98" w:rsidRDefault="008929F1" w:rsidP="00A52C98">
      <w:pPr>
        <w:pStyle w:val="ppCodeIndent"/>
        <w:shd w:val="clear" w:color="auto" w:fill="C6D9F1" w:themeFill="text2" w:themeFillTint="33"/>
        <w:rPr>
          <w:rFonts w:eastAsiaTheme="minorHAnsi"/>
          <w:b/>
          <w:noProof/>
          <w:lang w:bidi="ar-SA"/>
        </w:rPr>
      </w:pPr>
      <w:r w:rsidRPr="00A52C98">
        <w:rPr>
          <w:rFonts w:eastAsiaTheme="minorHAnsi"/>
          <w:b/>
          <w:noProof/>
          <w:lang w:bidi="ar-SA"/>
        </w:rPr>
        <w:t xml:space="preserve">    </w:t>
      </w:r>
      <w:r w:rsidRPr="00A52C98">
        <w:rPr>
          <w:rFonts w:eastAsiaTheme="minorHAnsi"/>
          <w:b/>
          <w:noProof/>
          <w:color w:val="2B91AF"/>
          <w:lang w:bidi="ar-SA"/>
        </w:rPr>
        <w:t>Console</w:t>
      </w:r>
      <w:r w:rsidRPr="00A52C98">
        <w:rPr>
          <w:rFonts w:eastAsiaTheme="minorHAnsi"/>
          <w:b/>
          <w:noProof/>
          <w:lang w:bidi="ar-SA"/>
        </w:rPr>
        <w:t>.WriteLine(</w:t>
      </w:r>
      <w:r w:rsidRPr="00A52C98">
        <w:rPr>
          <w:rFonts w:eastAsiaTheme="minorHAnsi"/>
          <w:b/>
          <w:noProof/>
          <w:color w:val="A31515"/>
          <w:lang w:bidi="ar-SA"/>
        </w:rPr>
        <w:t>"Demo Complete.</w:t>
      </w:r>
      <w:r w:rsidR="0076640A">
        <w:rPr>
          <w:rFonts w:eastAsiaTheme="minorHAnsi"/>
          <w:b/>
          <w:noProof/>
          <w:color w:val="A31515"/>
          <w:lang w:bidi="ar-SA"/>
        </w:rPr>
        <w:t>.</w:t>
      </w:r>
      <w:r w:rsidRPr="00A52C98">
        <w:rPr>
          <w:rFonts w:eastAsiaTheme="minorHAnsi"/>
          <w:b/>
          <w:noProof/>
          <w:color w:val="A31515"/>
          <w:lang w:bidi="ar-SA"/>
        </w:rPr>
        <w:t>. Press any key"</w:t>
      </w:r>
      <w:r w:rsidRPr="00A52C98">
        <w:rPr>
          <w:rFonts w:eastAsiaTheme="minorHAnsi"/>
          <w:b/>
          <w:noProof/>
          <w:lang w:bidi="ar-SA"/>
        </w:rPr>
        <w:t>);</w:t>
      </w:r>
    </w:p>
    <w:p w:rsidR="008929F1" w:rsidRPr="008929F1" w:rsidRDefault="008929F1" w:rsidP="00A52C98">
      <w:pPr>
        <w:pStyle w:val="ppCodeIndent"/>
        <w:shd w:val="clear" w:color="auto" w:fill="C6D9F1" w:themeFill="text2" w:themeFillTint="33"/>
        <w:rPr>
          <w:b/>
        </w:rPr>
      </w:pPr>
      <w:r w:rsidRPr="00A52C98">
        <w:rPr>
          <w:rFonts w:eastAsiaTheme="minorHAnsi"/>
          <w:b/>
          <w:noProof/>
          <w:lang w:bidi="ar-SA"/>
        </w:rPr>
        <w:t xml:space="preserve">    </w:t>
      </w:r>
      <w:r w:rsidRPr="00A52C98">
        <w:rPr>
          <w:rFonts w:eastAsiaTheme="minorHAnsi"/>
          <w:b/>
          <w:noProof/>
          <w:color w:val="2B91AF"/>
          <w:lang w:bidi="ar-SA"/>
        </w:rPr>
        <w:t>Console</w:t>
      </w:r>
      <w:r w:rsidRPr="00A52C98">
        <w:rPr>
          <w:rFonts w:eastAsiaTheme="minorHAnsi"/>
          <w:b/>
          <w:noProof/>
          <w:lang w:bidi="ar-SA"/>
        </w:rPr>
        <w:t>.ReadKey();</w:t>
      </w:r>
    </w:p>
    <w:p w:rsidR="007D1B11" w:rsidRPr="00A5750B" w:rsidRDefault="004278E1" w:rsidP="008929F1">
      <w:pPr>
        <w:pStyle w:val="ppCodeIndent"/>
      </w:pPr>
      <w:r w:rsidRPr="00A5750B">
        <w:t>}</w:t>
      </w:r>
    </w:p>
    <w:p w:rsidR="004865C8" w:rsidRPr="007D1B11" w:rsidRDefault="004865C8" w:rsidP="004865C8">
      <w:pPr>
        <w:pStyle w:val="ppBodyTextIndent"/>
      </w:pPr>
    </w:p>
    <w:p w:rsidR="004865C8" w:rsidRPr="007D1B11" w:rsidRDefault="004865C8" w:rsidP="004865C8">
      <w:pPr>
        <w:pStyle w:val="ppBodyTextIndent"/>
      </w:pPr>
      <w:r>
        <w:t xml:space="preserve">(Code Snippet – </w:t>
      </w:r>
      <w:r w:rsidR="005E0455">
        <w:rPr>
          <w:i/>
        </w:rPr>
        <w:t xml:space="preserve">Intro to SQL Azure </w:t>
      </w:r>
      <w:r w:rsidR="00291643">
        <w:rPr>
          <w:i/>
        </w:rPr>
        <w:t>–</w:t>
      </w:r>
      <w:r w:rsidR="005E0455">
        <w:rPr>
          <w:i/>
        </w:rPr>
        <w:t xml:space="preserve"> Ex</w:t>
      </w:r>
      <w:r w:rsidR="00904E27">
        <w:rPr>
          <w:i/>
        </w:rPr>
        <w:t>4</w:t>
      </w:r>
      <w:r w:rsidR="00D42449">
        <w:rPr>
          <w:i/>
        </w:rPr>
        <w:t xml:space="preserve"> </w:t>
      </w:r>
      <w:r w:rsidR="00904E27">
        <w:rPr>
          <w:i/>
        </w:rPr>
        <w:t>EF</w:t>
      </w:r>
      <w:r w:rsidR="00D42449">
        <w:rPr>
          <w:i/>
        </w:rPr>
        <w:t xml:space="preserve"> demo implementation</w:t>
      </w:r>
      <w:r>
        <w:rPr>
          <w:i/>
        </w:rPr>
        <w:t xml:space="preserve"> – VB</w:t>
      </w:r>
      <w:r>
        <w:t>)</w:t>
      </w:r>
    </w:p>
    <w:p w:rsidR="007D1B11" w:rsidRDefault="007D1B11" w:rsidP="00C22711">
      <w:pPr>
        <w:pStyle w:val="ppCodeLanguageIndent"/>
        <w:ind w:left="709"/>
      </w:pPr>
      <w:r>
        <w:t>Visual Basic</w:t>
      </w:r>
    </w:p>
    <w:p w:rsidR="00646633" w:rsidRPr="00646633" w:rsidRDefault="00646633" w:rsidP="00646633">
      <w:pPr>
        <w:pStyle w:val="ppCodeIndent"/>
        <w:rPr>
          <w:rFonts w:ascii="Courier New" w:eastAsiaTheme="minorHAnsi" w:hAnsi="Courier New" w:cs="Courier New"/>
          <w:noProof/>
          <w:szCs w:val="20"/>
          <w:lang w:bidi="ar-SA"/>
        </w:rPr>
      </w:pPr>
      <w:r w:rsidRPr="00646633">
        <w:rPr>
          <w:rFonts w:ascii="Courier New" w:eastAsiaTheme="minorHAnsi" w:hAnsi="Courier New" w:cs="Courier New"/>
          <w:noProof/>
          <w:color w:val="0000FF"/>
          <w:szCs w:val="20"/>
          <w:lang w:bidi="ar-SA"/>
        </w:rPr>
        <w:t>Sub</w:t>
      </w:r>
      <w:r w:rsidRPr="00646633">
        <w:rPr>
          <w:rFonts w:ascii="Courier New" w:eastAsiaTheme="minorHAnsi" w:hAnsi="Courier New" w:cs="Courier New"/>
          <w:noProof/>
          <w:szCs w:val="20"/>
          <w:lang w:bidi="ar-SA"/>
        </w:rPr>
        <w:t xml:space="preserve"> Main()</w:t>
      </w:r>
    </w:p>
    <w:p w:rsidR="00646633" w:rsidRPr="00646633" w:rsidRDefault="00646633" w:rsidP="00646633">
      <w:pPr>
        <w:pStyle w:val="ppCodeIndent"/>
        <w:rPr>
          <w:rFonts w:ascii="Courier New" w:eastAsiaTheme="minorHAnsi" w:hAnsi="Courier New" w:cs="Courier New"/>
          <w:noProof/>
          <w:szCs w:val="20"/>
          <w:lang w:bidi="ar-SA"/>
        </w:rPr>
      </w:pPr>
      <w:r w:rsidRPr="00646633">
        <w:rPr>
          <w:rFonts w:ascii="Courier New" w:eastAsiaTheme="minorHAnsi" w:hAnsi="Courier New" w:cs="Courier New"/>
          <w:noProof/>
          <w:szCs w:val="20"/>
          <w:lang w:bidi="ar-SA"/>
        </w:rPr>
        <w:t xml:space="preserve">    </w:t>
      </w:r>
      <w:r w:rsidRPr="00646633">
        <w:rPr>
          <w:rFonts w:ascii="Courier New" w:eastAsiaTheme="minorHAnsi" w:hAnsi="Courier New" w:cs="Courier New"/>
          <w:noProof/>
          <w:color w:val="008000"/>
          <w:szCs w:val="20"/>
          <w:lang w:bidi="ar-SA"/>
        </w:rPr>
        <w:t xml:space="preserve">' </w:t>
      </w:r>
      <w:r>
        <w:rPr>
          <w:rFonts w:ascii="Courier New" w:eastAsiaTheme="minorHAnsi" w:hAnsi="Courier New" w:cs="Courier New"/>
          <w:noProof/>
          <w:color w:val="008000"/>
          <w:szCs w:val="20"/>
          <w:lang w:bidi="ar-SA"/>
        </w:rPr>
        <w:t>...</w:t>
      </w:r>
    </w:p>
    <w:p w:rsidR="00646633" w:rsidRPr="00646633" w:rsidRDefault="00646633" w:rsidP="00646633">
      <w:pPr>
        <w:pStyle w:val="ppCodeIndent"/>
        <w:rPr>
          <w:rFonts w:ascii="Courier New" w:eastAsiaTheme="minorHAnsi" w:hAnsi="Courier New" w:cs="Courier New"/>
          <w:noProof/>
          <w:szCs w:val="20"/>
          <w:lang w:bidi="ar-SA"/>
        </w:rPr>
      </w:pPr>
    </w:p>
    <w:p w:rsidR="00646633" w:rsidRPr="00A52C98" w:rsidRDefault="00646633" w:rsidP="00A52C98">
      <w:pPr>
        <w:pStyle w:val="ppCodeIndent"/>
        <w:shd w:val="clear" w:color="auto" w:fill="C6D9F1" w:themeFill="text2" w:themeFillTint="33"/>
        <w:rPr>
          <w:rFonts w:eastAsiaTheme="minorHAnsi" w:cs="Courier New"/>
          <w:b/>
          <w:noProof/>
          <w:color w:val="008000"/>
          <w:szCs w:val="20"/>
          <w:lang w:bidi="ar-SA"/>
        </w:rPr>
      </w:pPr>
      <w:r w:rsidRPr="00646633">
        <w:rPr>
          <w:rFonts w:ascii="Courier New" w:eastAsiaTheme="minorHAnsi" w:hAnsi="Courier New" w:cs="Courier New"/>
          <w:noProof/>
          <w:szCs w:val="20"/>
          <w:lang w:bidi="ar-SA"/>
        </w:rPr>
        <w:t xml:space="preserve">    </w:t>
      </w:r>
      <w:r w:rsidRPr="00A52C98">
        <w:rPr>
          <w:rFonts w:eastAsiaTheme="minorHAnsi" w:cs="Courier New"/>
          <w:b/>
          <w:noProof/>
          <w:color w:val="008000"/>
          <w:szCs w:val="20"/>
          <w:lang w:bidi="ar-SA"/>
        </w:rPr>
        <w:t xml:space="preserve">' Invoke the </w:t>
      </w:r>
      <w:r w:rsidR="00326D06">
        <w:rPr>
          <w:rFonts w:eastAsiaTheme="minorHAnsi" w:cs="Courier New"/>
          <w:b/>
          <w:noProof/>
          <w:color w:val="008000"/>
          <w:szCs w:val="20"/>
          <w:lang w:bidi="ar-SA"/>
        </w:rPr>
        <w:t>Entity Framework</w:t>
      </w:r>
      <w:r w:rsidRPr="00A52C98">
        <w:rPr>
          <w:rFonts w:eastAsiaTheme="minorHAnsi" w:cs="Courier New"/>
          <w:b/>
          <w:noProof/>
          <w:color w:val="008000"/>
          <w:szCs w:val="20"/>
          <w:lang w:bidi="ar-SA"/>
        </w:rPr>
        <w:t xml:space="preserve"> connection demo</w:t>
      </w:r>
    </w:p>
    <w:p w:rsidR="00646633" w:rsidRPr="00A52C98" w:rsidRDefault="00646633" w:rsidP="00A52C98">
      <w:pPr>
        <w:pStyle w:val="ppCodeIndent"/>
        <w:shd w:val="clear" w:color="auto" w:fill="C6D9F1" w:themeFill="text2" w:themeFillTint="33"/>
        <w:rPr>
          <w:rFonts w:eastAsiaTheme="minorHAnsi" w:cs="Courier New"/>
          <w:b/>
          <w:noProof/>
          <w:szCs w:val="20"/>
          <w:lang w:bidi="ar-SA"/>
        </w:rPr>
      </w:pPr>
      <w:r w:rsidRPr="00A52C98">
        <w:rPr>
          <w:rFonts w:eastAsiaTheme="minorHAnsi" w:cs="Courier New"/>
          <w:b/>
          <w:noProof/>
          <w:szCs w:val="20"/>
          <w:lang w:bidi="ar-SA"/>
        </w:rPr>
        <w:t xml:space="preserve">    Console.WriteLine(</w:t>
      </w:r>
      <w:r w:rsidRPr="00A52C98">
        <w:rPr>
          <w:rFonts w:eastAsiaTheme="minorHAnsi" w:cs="Courier New"/>
          <w:b/>
          <w:noProof/>
          <w:color w:val="A31515"/>
          <w:szCs w:val="20"/>
          <w:lang w:bidi="ar-SA"/>
        </w:rPr>
        <w:t xml:space="preserve">"Starting the </w:t>
      </w:r>
      <w:r w:rsidR="00326D06">
        <w:rPr>
          <w:rFonts w:eastAsiaTheme="minorHAnsi" w:cs="Courier New"/>
          <w:b/>
          <w:noProof/>
          <w:color w:val="A31515"/>
          <w:szCs w:val="20"/>
          <w:lang w:bidi="ar-SA"/>
        </w:rPr>
        <w:t>Entity Framework</w:t>
      </w:r>
      <w:r w:rsidRPr="00A52C98">
        <w:rPr>
          <w:rFonts w:eastAsiaTheme="minorHAnsi" w:cs="Courier New"/>
          <w:b/>
          <w:noProof/>
          <w:color w:val="A31515"/>
          <w:szCs w:val="20"/>
          <w:lang w:bidi="ar-SA"/>
        </w:rPr>
        <w:t xml:space="preserve"> Connection Demo</w:t>
      </w:r>
      <w:r w:rsidR="0076640A">
        <w:rPr>
          <w:rFonts w:eastAsiaTheme="minorHAnsi" w:cs="Courier New"/>
          <w:b/>
          <w:noProof/>
          <w:color w:val="A31515"/>
          <w:szCs w:val="20"/>
          <w:lang w:bidi="ar-SA"/>
        </w:rPr>
        <w:t>.</w:t>
      </w:r>
      <w:r w:rsidRPr="00A52C98">
        <w:rPr>
          <w:rFonts w:eastAsiaTheme="minorHAnsi" w:cs="Courier New"/>
          <w:b/>
          <w:noProof/>
          <w:color w:val="A31515"/>
          <w:szCs w:val="20"/>
          <w:lang w:bidi="ar-SA"/>
        </w:rPr>
        <w:t>.."</w:t>
      </w:r>
      <w:r w:rsidRPr="00A52C98">
        <w:rPr>
          <w:rFonts w:eastAsiaTheme="minorHAnsi" w:cs="Courier New"/>
          <w:b/>
          <w:noProof/>
          <w:szCs w:val="20"/>
          <w:lang w:bidi="ar-SA"/>
        </w:rPr>
        <w:t>)</w:t>
      </w:r>
    </w:p>
    <w:p w:rsidR="00646633" w:rsidRPr="00A52C98" w:rsidRDefault="00646633" w:rsidP="00A52C98">
      <w:pPr>
        <w:pStyle w:val="ppCodeIndent"/>
        <w:shd w:val="clear" w:color="auto" w:fill="C6D9F1" w:themeFill="text2" w:themeFillTint="33"/>
        <w:rPr>
          <w:rFonts w:eastAsiaTheme="minorHAnsi" w:cs="Courier New"/>
          <w:b/>
          <w:noProof/>
          <w:szCs w:val="20"/>
          <w:lang w:bidi="ar-SA"/>
        </w:rPr>
      </w:pPr>
      <w:r w:rsidRPr="00A52C98">
        <w:rPr>
          <w:rFonts w:eastAsiaTheme="minorHAnsi" w:cs="Courier New"/>
          <w:b/>
          <w:noProof/>
          <w:szCs w:val="20"/>
          <w:lang w:bidi="ar-SA"/>
        </w:rPr>
        <w:t xml:space="preserve">    </w:t>
      </w:r>
      <w:r w:rsidRPr="00A52C98">
        <w:rPr>
          <w:rFonts w:eastAsiaTheme="minorHAnsi" w:cs="Courier New"/>
          <w:b/>
          <w:noProof/>
          <w:color w:val="0000FF"/>
          <w:szCs w:val="20"/>
          <w:lang w:bidi="ar-SA"/>
        </w:rPr>
        <w:t>Dim</w:t>
      </w:r>
      <w:r w:rsidRPr="00A52C98">
        <w:rPr>
          <w:rFonts w:eastAsiaTheme="minorHAnsi" w:cs="Courier New"/>
          <w:b/>
          <w:noProof/>
          <w:szCs w:val="20"/>
          <w:lang w:bidi="ar-SA"/>
        </w:rPr>
        <w:t xml:space="preserve"> demo4 = </w:t>
      </w:r>
      <w:r w:rsidRPr="00A52C98">
        <w:rPr>
          <w:rFonts w:eastAsiaTheme="minorHAnsi" w:cs="Courier New"/>
          <w:b/>
          <w:noProof/>
          <w:color w:val="0000FF"/>
          <w:szCs w:val="20"/>
          <w:lang w:bidi="ar-SA"/>
        </w:rPr>
        <w:t>New</w:t>
      </w:r>
      <w:r w:rsidRPr="00A52C98">
        <w:rPr>
          <w:rFonts w:eastAsiaTheme="minorHAnsi" w:cs="Courier New"/>
          <w:b/>
          <w:noProof/>
          <w:szCs w:val="20"/>
          <w:lang w:bidi="ar-SA"/>
        </w:rPr>
        <w:t xml:space="preserve"> </w:t>
      </w:r>
      <w:r w:rsidR="005C1C83">
        <w:rPr>
          <w:rFonts w:eastAsiaTheme="minorHAnsi" w:cs="Courier New"/>
          <w:b/>
          <w:noProof/>
          <w:szCs w:val="20"/>
          <w:lang w:bidi="ar-SA"/>
        </w:rPr>
        <w:t>EF</w:t>
      </w:r>
      <w:r w:rsidRPr="00A52C98">
        <w:rPr>
          <w:rFonts w:eastAsiaTheme="minorHAnsi" w:cs="Courier New"/>
          <w:b/>
          <w:noProof/>
          <w:szCs w:val="20"/>
          <w:lang w:bidi="ar-SA"/>
        </w:rPr>
        <w:t>ConnectionDemo()</w:t>
      </w:r>
    </w:p>
    <w:p w:rsidR="00646633" w:rsidRPr="00A52C98" w:rsidRDefault="00646633" w:rsidP="00A52C98">
      <w:pPr>
        <w:pStyle w:val="ppCodeIndent"/>
        <w:shd w:val="clear" w:color="auto" w:fill="C6D9F1" w:themeFill="text2" w:themeFillTint="33"/>
        <w:rPr>
          <w:rFonts w:eastAsiaTheme="minorHAnsi" w:cs="Courier New"/>
          <w:b/>
          <w:noProof/>
          <w:szCs w:val="20"/>
          <w:lang w:bidi="ar-SA"/>
        </w:rPr>
      </w:pPr>
      <w:r w:rsidRPr="00A52C98">
        <w:rPr>
          <w:rFonts w:eastAsiaTheme="minorHAnsi" w:cs="Courier New"/>
          <w:b/>
          <w:noProof/>
          <w:szCs w:val="20"/>
          <w:lang w:bidi="ar-SA"/>
        </w:rPr>
        <w:t xml:space="preserve">    demo4.ConnectToSQLAzureDemo()</w:t>
      </w:r>
    </w:p>
    <w:p w:rsidR="00646633" w:rsidRPr="00A52C98" w:rsidRDefault="00646633" w:rsidP="00A52C98">
      <w:pPr>
        <w:pStyle w:val="ppCodeIndent"/>
        <w:shd w:val="clear" w:color="auto" w:fill="C6D9F1" w:themeFill="text2" w:themeFillTint="33"/>
        <w:rPr>
          <w:rFonts w:eastAsiaTheme="minorHAnsi" w:cs="Courier New"/>
          <w:b/>
          <w:noProof/>
          <w:szCs w:val="20"/>
          <w:lang w:bidi="ar-SA"/>
        </w:rPr>
      </w:pPr>
      <w:r w:rsidRPr="00A52C98">
        <w:rPr>
          <w:rFonts w:eastAsiaTheme="minorHAnsi" w:cs="Courier New"/>
          <w:b/>
          <w:noProof/>
          <w:szCs w:val="20"/>
          <w:lang w:bidi="ar-SA"/>
        </w:rPr>
        <w:t xml:space="preserve">    Console.WriteLine(</w:t>
      </w:r>
      <w:r w:rsidRPr="00A52C98">
        <w:rPr>
          <w:rFonts w:eastAsiaTheme="minorHAnsi" w:cs="Courier New"/>
          <w:b/>
          <w:noProof/>
          <w:color w:val="A31515"/>
          <w:szCs w:val="20"/>
          <w:lang w:bidi="ar-SA"/>
        </w:rPr>
        <w:t>"Demo Complete.</w:t>
      </w:r>
      <w:r w:rsidR="0076640A">
        <w:rPr>
          <w:rFonts w:eastAsiaTheme="minorHAnsi" w:cs="Courier New"/>
          <w:b/>
          <w:noProof/>
          <w:color w:val="A31515"/>
          <w:szCs w:val="20"/>
          <w:lang w:bidi="ar-SA"/>
        </w:rPr>
        <w:t>.</w:t>
      </w:r>
      <w:r w:rsidRPr="00A52C98">
        <w:rPr>
          <w:rFonts w:eastAsiaTheme="minorHAnsi" w:cs="Courier New"/>
          <w:b/>
          <w:noProof/>
          <w:color w:val="A31515"/>
          <w:szCs w:val="20"/>
          <w:lang w:bidi="ar-SA"/>
        </w:rPr>
        <w:t>. Press any key"</w:t>
      </w:r>
      <w:r w:rsidRPr="00A52C98">
        <w:rPr>
          <w:rFonts w:eastAsiaTheme="minorHAnsi" w:cs="Courier New"/>
          <w:b/>
          <w:noProof/>
          <w:szCs w:val="20"/>
          <w:lang w:bidi="ar-SA"/>
        </w:rPr>
        <w:t>)</w:t>
      </w:r>
    </w:p>
    <w:p w:rsidR="00646633" w:rsidRPr="00A52C98" w:rsidRDefault="00646633" w:rsidP="00A52C98">
      <w:pPr>
        <w:pStyle w:val="ppCodeIndent"/>
        <w:shd w:val="clear" w:color="auto" w:fill="C6D9F1" w:themeFill="text2" w:themeFillTint="33"/>
        <w:rPr>
          <w:rFonts w:eastAsiaTheme="minorHAnsi" w:cs="Courier New"/>
          <w:b/>
          <w:noProof/>
          <w:szCs w:val="20"/>
          <w:lang w:bidi="ar-SA"/>
        </w:rPr>
      </w:pPr>
      <w:r w:rsidRPr="00A52C98">
        <w:rPr>
          <w:rFonts w:eastAsiaTheme="minorHAnsi" w:cs="Courier New"/>
          <w:b/>
          <w:noProof/>
          <w:szCs w:val="20"/>
          <w:lang w:bidi="ar-SA"/>
        </w:rPr>
        <w:t xml:space="preserve">    Console.ReadKey()</w:t>
      </w:r>
    </w:p>
    <w:p w:rsidR="00646633" w:rsidRPr="00646633" w:rsidRDefault="00646633" w:rsidP="00646633">
      <w:pPr>
        <w:pStyle w:val="ppCodeIndent"/>
        <w:rPr>
          <w:rFonts w:ascii="Courier New" w:eastAsiaTheme="minorHAnsi" w:hAnsi="Courier New" w:cs="Courier New"/>
          <w:noProof/>
          <w:color w:val="0000FF"/>
          <w:szCs w:val="20"/>
          <w:lang w:bidi="ar-SA"/>
        </w:rPr>
      </w:pPr>
      <w:r w:rsidRPr="00646633">
        <w:rPr>
          <w:rFonts w:ascii="Courier New" w:eastAsiaTheme="minorHAnsi" w:hAnsi="Courier New" w:cs="Courier New"/>
          <w:noProof/>
          <w:color w:val="0000FF"/>
          <w:szCs w:val="20"/>
          <w:lang w:bidi="ar-SA"/>
        </w:rPr>
        <w:t>End</w:t>
      </w:r>
      <w:r w:rsidRPr="00646633">
        <w:rPr>
          <w:rFonts w:ascii="Courier New" w:eastAsiaTheme="minorHAnsi" w:hAnsi="Courier New" w:cs="Courier New"/>
          <w:noProof/>
          <w:szCs w:val="20"/>
          <w:lang w:bidi="ar-SA"/>
        </w:rPr>
        <w:t xml:space="preserve"> </w:t>
      </w:r>
      <w:r w:rsidRPr="00646633">
        <w:rPr>
          <w:rFonts w:ascii="Courier New" w:eastAsiaTheme="minorHAnsi" w:hAnsi="Courier New" w:cs="Courier New"/>
          <w:noProof/>
          <w:color w:val="0000FF"/>
          <w:szCs w:val="20"/>
          <w:lang w:bidi="ar-SA"/>
        </w:rPr>
        <w:t>Sub</w:t>
      </w:r>
    </w:p>
    <w:p w:rsidR="004027BB" w:rsidRPr="004027BB" w:rsidRDefault="004027BB" w:rsidP="004027BB">
      <w:pPr>
        <w:pStyle w:val="ppBodyTextIndent"/>
      </w:pPr>
    </w:p>
    <w:p w:rsidR="004634D4" w:rsidRDefault="00C007E7" w:rsidP="004634D4">
      <w:pPr>
        <w:pStyle w:val="ppNumberList"/>
      </w:pPr>
      <w:r>
        <w:t xml:space="preserve">Press </w:t>
      </w:r>
      <w:r>
        <w:rPr>
          <w:b/>
        </w:rPr>
        <w:t>F5</w:t>
      </w:r>
      <w:r>
        <w:t xml:space="preserve"> to run your application. You should see a long list of company names</w:t>
      </w:r>
      <w:r w:rsidR="008D31F7">
        <w:t>. T</w:t>
      </w:r>
      <w:r w:rsidR="004027BB">
        <w:t>h</w:t>
      </w:r>
      <w:r w:rsidR="00852FE6">
        <w:t>e</w:t>
      </w:r>
      <w:r w:rsidR="004027BB">
        <w:t xml:space="preserve">se are retrieved from your database on the SQL Azure Server using </w:t>
      </w:r>
      <w:r w:rsidR="00852FE6">
        <w:t>LINQ</w:t>
      </w:r>
      <w:r w:rsidR="00F8467D">
        <w:t xml:space="preserve"> to SQL</w:t>
      </w:r>
      <w:r>
        <w:t xml:space="preserve">. </w:t>
      </w:r>
    </w:p>
    <w:p w:rsidR="00B754D6" w:rsidRDefault="005C1C83" w:rsidP="00B754D6">
      <w:pPr>
        <w:pStyle w:val="ppFigureIndent"/>
      </w:pPr>
      <w:r>
        <w:rPr>
          <w:noProof/>
          <w:lang w:bidi="ar-SA"/>
        </w:rPr>
        <w:lastRenderedPageBreak/>
        <w:drawing>
          <wp:inline distT="0" distB="0" distL="0" distR="0">
            <wp:extent cx="4409524" cy="22000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cstate="print"/>
                    <a:stretch>
                      <a:fillRect/>
                    </a:stretch>
                  </pic:blipFill>
                  <pic:spPr>
                    <a:xfrm>
                      <a:off x="0" y="0"/>
                      <a:ext cx="4409524" cy="2200000"/>
                    </a:xfrm>
                    <a:prstGeom prst="rect">
                      <a:avLst/>
                    </a:prstGeom>
                  </pic:spPr>
                </pic:pic>
              </a:graphicData>
            </a:graphic>
          </wp:inline>
        </w:drawing>
      </w:r>
    </w:p>
    <w:p w:rsidR="00752BC9" w:rsidRDefault="00752BC9" w:rsidP="00752BC9">
      <w:pPr>
        <w:pStyle w:val="ppFigureNumberIndent"/>
      </w:pPr>
      <w:r>
        <w:t xml:space="preserve">Figure </w:t>
      </w:r>
      <w:r w:rsidR="00285CD6">
        <w:fldChar w:fldCharType="begin"/>
      </w:r>
      <w:r w:rsidR="00285CD6">
        <w:instrText xml:space="preserve"> SEQ Figure \* ARABIC </w:instrText>
      </w:r>
      <w:r w:rsidR="00285CD6">
        <w:fldChar w:fldCharType="separate"/>
      </w:r>
      <w:r w:rsidR="00285CD6">
        <w:rPr>
          <w:noProof/>
        </w:rPr>
        <w:t>60</w:t>
      </w:r>
      <w:r w:rsidR="00285CD6">
        <w:rPr>
          <w:noProof/>
        </w:rPr>
        <w:fldChar w:fldCharType="end"/>
      </w:r>
    </w:p>
    <w:p w:rsidR="00752BC9" w:rsidRDefault="0076640A" w:rsidP="00752BC9">
      <w:pPr>
        <w:pStyle w:val="ppFigureCaptionIndent"/>
      </w:pPr>
      <w:r>
        <w:t>Expected output from the</w:t>
      </w:r>
      <w:r w:rsidR="005C1C83">
        <w:t xml:space="preserve"> EF</w:t>
      </w:r>
      <w:r w:rsidR="00852FE6">
        <w:t xml:space="preserve"> c</w:t>
      </w:r>
      <w:r w:rsidR="00752BC9">
        <w:t xml:space="preserve">onnection </w:t>
      </w:r>
      <w:r w:rsidR="00852FE6">
        <w:t>d</w:t>
      </w:r>
      <w:r w:rsidR="00752BC9">
        <w:t>emo</w:t>
      </w:r>
    </w:p>
    <w:p w:rsidR="004634D4" w:rsidRDefault="004634D4" w:rsidP="004634D4">
      <w:pPr>
        <w:pStyle w:val="ppListEnd"/>
      </w:pPr>
    </w:p>
    <w:p w:rsidR="007D1B11" w:rsidRDefault="007D1B11" w:rsidP="00852FE6">
      <w:pPr>
        <w:pStyle w:val="ppBodyText"/>
      </w:pPr>
    </w:p>
    <w:p w:rsidR="002C550B" w:rsidRDefault="002C550B" w:rsidP="002C550B">
      <w:pPr>
        <w:pStyle w:val="ppProcedureStart"/>
      </w:pPr>
      <w:bookmarkStart w:id="34" w:name="_Toc304185046"/>
      <w:r>
        <w:t xml:space="preserve">Task </w:t>
      </w:r>
      <w:r w:rsidR="000F7FCE">
        <w:t>6</w:t>
      </w:r>
      <w:r>
        <w:t xml:space="preserve"> – Connect</w:t>
      </w:r>
      <w:r w:rsidR="00921704">
        <w:t>ing</w:t>
      </w:r>
      <w:r>
        <w:t xml:space="preserve"> to </w:t>
      </w:r>
      <w:r w:rsidR="004278E1">
        <w:t>SQL Azure</w:t>
      </w:r>
      <w:r>
        <w:t xml:space="preserve"> via Non</w:t>
      </w:r>
      <w:r w:rsidR="00921704">
        <w:t>-Microsoft</w:t>
      </w:r>
      <w:r>
        <w:t xml:space="preserve"> </w:t>
      </w:r>
      <w:r w:rsidR="00921704">
        <w:t>T</w:t>
      </w:r>
      <w:r>
        <w:t>echnologies</w:t>
      </w:r>
      <w:bookmarkEnd w:id="34"/>
    </w:p>
    <w:p w:rsidR="0013179B" w:rsidRPr="000F7FCE" w:rsidRDefault="0013179B" w:rsidP="000F7FCE">
      <w:pPr>
        <w:pStyle w:val="ppBodyText"/>
      </w:pPr>
      <w:r w:rsidRPr="000F7FCE">
        <w:t xml:space="preserve">It is trivial to connect to SQL Azure using </w:t>
      </w:r>
      <w:r w:rsidR="004027BB" w:rsidRPr="000F7FCE">
        <w:t>non-windows</w:t>
      </w:r>
      <w:r w:rsidRPr="000F7FCE">
        <w:t xml:space="preserve"> technologies.</w:t>
      </w:r>
    </w:p>
    <w:p w:rsidR="0013179B" w:rsidRPr="0013179B" w:rsidRDefault="0013179B" w:rsidP="000F7FCE">
      <w:pPr>
        <w:pStyle w:val="ppBodyText"/>
      </w:pPr>
      <w:r w:rsidRPr="000F7FCE">
        <w:t>The following PHP version takes on a pattern that you should be familiar with from the previous task. It</w:t>
      </w:r>
      <w:r>
        <w:t xml:space="preserve"> uses the SQL Server Native Client ODBC driver to establish a connection.</w:t>
      </w:r>
    </w:p>
    <w:p w:rsidR="002C550B" w:rsidRDefault="002C550B" w:rsidP="000F7FCE">
      <w:pPr>
        <w:pStyle w:val="ppCodeLanguage"/>
      </w:pPr>
      <w:r>
        <w:t>PHP</w:t>
      </w:r>
    </w:p>
    <w:p w:rsidR="007D1B11" w:rsidRPr="000F7FCE" w:rsidRDefault="007D1B11" w:rsidP="000F7FCE">
      <w:pPr>
        <w:pStyle w:val="ppCode"/>
        <w:rPr>
          <w:b/>
        </w:rPr>
      </w:pPr>
      <w:r w:rsidRPr="000F7FCE">
        <w:rPr>
          <w:b/>
        </w:rPr>
        <w:t>&lt;?php</w:t>
      </w:r>
    </w:p>
    <w:p w:rsidR="007D1B11" w:rsidRPr="000F7FCE" w:rsidRDefault="007D1B11" w:rsidP="000F7FCE">
      <w:pPr>
        <w:pStyle w:val="ppCode"/>
        <w:rPr>
          <w:b/>
        </w:rPr>
      </w:pPr>
      <w:r w:rsidRPr="000F7FCE">
        <w:rPr>
          <w:b/>
        </w:rPr>
        <w:t>  $host = "server.database.windows.net";</w:t>
      </w:r>
    </w:p>
    <w:p w:rsidR="007D1B11" w:rsidRPr="000F7FCE" w:rsidRDefault="007D1B11" w:rsidP="000F7FCE">
      <w:pPr>
        <w:pStyle w:val="ppCode"/>
        <w:rPr>
          <w:b/>
        </w:rPr>
      </w:pPr>
      <w:r w:rsidRPr="000F7FCE">
        <w:rPr>
          <w:b/>
        </w:rPr>
        <w:t>  $dbname = "database";</w:t>
      </w:r>
    </w:p>
    <w:p w:rsidR="007D1B11" w:rsidRPr="000F7FCE" w:rsidRDefault="007D1B11" w:rsidP="000F7FCE">
      <w:pPr>
        <w:pStyle w:val="ppCode"/>
        <w:rPr>
          <w:b/>
        </w:rPr>
      </w:pPr>
      <w:r w:rsidRPr="000F7FCE">
        <w:rPr>
          <w:b/>
        </w:rPr>
        <w:t>  $dbuser = "user@server";</w:t>
      </w:r>
    </w:p>
    <w:p w:rsidR="007D1B11" w:rsidRPr="000F7FCE" w:rsidRDefault="007D1B11" w:rsidP="000F7FCE">
      <w:pPr>
        <w:pStyle w:val="ppCode"/>
        <w:rPr>
          <w:b/>
        </w:rPr>
      </w:pPr>
      <w:r w:rsidRPr="000F7FCE">
        <w:rPr>
          <w:b/>
        </w:rPr>
        <w:t>  $dbpwd = "password";</w:t>
      </w:r>
    </w:p>
    <w:p w:rsidR="00620898" w:rsidRPr="00620898" w:rsidRDefault="007D1B11" w:rsidP="00620898">
      <w:pPr>
        <w:pStyle w:val="ppCode"/>
      </w:pPr>
      <w:r w:rsidRPr="00620898">
        <w:rPr>
          <w:b/>
        </w:rPr>
        <w:t>  $driver = "{SQL Server Native Client 10.0}";</w:t>
      </w:r>
    </w:p>
    <w:p w:rsidR="00620898" w:rsidRPr="00620898" w:rsidRDefault="00620898" w:rsidP="00620898">
      <w:pPr>
        <w:pStyle w:val="ppCode"/>
      </w:pPr>
    </w:p>
    <w:p w:rsidR="007D1B11" w:rsidRPr="00620898" w:rsidRDefault="00620898" w:rsidP="00620898">
      <w:pPr>
        <w:pStyle w:val="ppCode"/>
        <w:rPr>
          <w:b/>
        </w:rPr>
      </w:pPr>
      <w:r w:rsidRPr="00620898">
        <w:rPr>
          <w:b/>
        </w:rPr>
        <w:t>/</w:t>
      </w:r>
      <w:r w:rsidR="007D1B11" w:rsidRPr="00620898">
        <w:rPr>
          <w:b/>
        </w:rPr>
        <w:t>/ Build connection string</w:t>
      </w:r>
    </w:p>
    <w:p w:rsidR="007D1B11" w:rsidRPr="000F7FCE" w:rsidRDefault="007D1B11" w:rsidP="000F7FCE">
      <w:pPr>
        <w:pStyle w:val="ppCode"/>
        <w:rPr>
          <w:b/>
        </w:rPr>
      </w:pPr>
      <w:r w:rsidRPr="000F7FCE">
        <w:rPr>
          <w:b/>
        </w:rPr>
        <w:t>  $dsn="Driver=$driver;Server=$host;Database=$dbname;Encrypt=true;TrustServerCertificate=true";</w:t>
      </w:r>
    </w:p>
    <w:p w:rsidR="007D1B11" w:rsidRPr="000F7FCE" w:rsidRDefault="007D1B11" w:rsidP="000F7FCE">
      <w:pPr>
        <w:pStyle w:val="ppCode"/>
        <w:rPr>
          <w:b/>
        </w:rPr>
      </w:pPr>
      <w:r w:rsidRPr="000F7FCE">
        <w:rPr>
          <w:b/>
        </w:rPr>
        <w:t>  if (!($conn = @odbc_connect($dsn, $dbuser, $dbpwd))) {</w:t>
      </w:r>
    </w:p>
    <w:p w:rsidR="007D1B11" w:rsidRPr="000F7FCE" w:rsidRDefault="007D1B11" w:rsidP="000F7FCE">
      <w:pPr>
        <w:pStyle w:val="ppCode"/>
        <w:rPr>
          <w:b/>
        </w:rPr>
      </w:pPr>
      <w:r w:rsidRPr="000F7FCE">
        <w:rPr>
          <w:b/>
        </w:rPr>
        <w:t>      die("Connection error: " . odbc_errormsg());</w:t>
      </w:r>
    </w:p>
    <w:p w:rsidR="007D1B11" w:rsidRPr="000F7FCE" w:rsidRDefault="007D1B11" w:rsidP="000F7FCE">
      <w:pPr>
        <w:pStyle w:val="ppCode"/>
        <w:rPr>
          <w:b/>
        </w:rPr>
      </w:pPr>
      <w:r w:rsidRPr="000F7FCE">
        <w:rPr>
          <w:b/>
        </w:rPr>
        <w:t>  }</w:t>
      </w:r>
    </w:p>
    <w:p w:rsidR="007D1B11" w:rsidRPr="000F7FCE" w:rsidRDefault="007D1B11" w:rsidP="000F7FCE">
      <w:pPr>
        <w:pStyle w:val="ppCode"/>
        <w:rPr>
          <w:b/>
        </w:rPr>
      </w:pPr>
      <w:r w:rsidRPr="000F7FCE">
        <w:rPr>
          <w:b/>
        </w:rPr>
        <w:t> </w:t>
      </w:r>
    </w:p>
    <w:p w:rsidR="007D1B11" w:rsidRPr="000F7FCE" w:rsidRDefault="007D1B11" w:rsidP="000F7FCE">
      <w:pPr>
        <w:pStyle w:val="ppCode"/>
        <w:rPr>
          <w:b/>
        </w:rPr>
      </w:pPr>
      <w:r w:rsidRPr="000F7FCE">
        <w:rPr>
          <w:b/>
        </w:rPr>
        <w:t>  // Got a connection, do what you will</w:t>
      </w:r>
    </w:p>
    <w:p w:rsidR="007D1B11" w:rsidRPr="000F7FCE" w:rsidRDefault="007D1B11" w:rsidP="000F7FCE">
      <w:pPr>
        <w:pStyle w:val="ppCode"/>
        <w:rPr>
          <w:b/>
        </w:rPr>
      </w:pPr>
      <w:r w:rsidRPr="000F7FCE">
        <w:rPr>
          <w:b/>
        </w:rPr>
        <w:t> </w:t>
      </w:r>
    </w:p>
    <w:p w:rsidR="007D1B11" w:rsidRPr="000F7FCE" w:rsidRDefault="007D1B11" w:rsidP="000F7FCE">
      <w:pPr>
        <w:pStyle w:val="ppCode"/>
        <w:rPr>
          <w:b/>
        </w:rPr>
      </w:pPr>
      <w:r w:rsidRPr="000F7FCE">
        <w:rPr>
          <w:b/>
        </w:rPr>
        <w:t>  // Free the connection</w:t>
      </w:r>
    </w:p>
    <w:p w:rsidR="007D1B11" w:rsidRPr="000F7FCE" w:rsidRDefault="007D1B11" w:rsidP="000F7FCE">
      <w:pPr>
        <w:pStyle w:val="ppCode"/>
        <w:rPr>
          <w:b/>
        </w:rPr>
      </w:pPr>
      <w:r w:rsidRPr="000F7FCE">
        <w:rPr>
          <w:b/>
        </w:rPr>
        <w:t>  @odbc_close($conn);</w:t>
      </w:r>
    </w:p>
    <w:p w:rsidR="007D1B11" w:rsidRPr="000F7FCE" w:rsidRDefault="007D1B11" w:rsidP="000F7FCE">
      <w:pPr>
        <w:pStyle w:val="ppCode"/>
        <w:rPr>
          <w:b/>
        </w:rPr>
      </w:pPr>
      <w:r w:rsidRPr="000F7FCE">
        <w:rPr>
          <w:b/>
        </w:rPr>
        <w:t>?&gt;</w:t>
      </w:r>
    </w:p>
    <w:p w:rsidR="003C08DA" w:rsidRDefault="003C08DA" w:rsidP="004278E1">
      <w:pPr>
        <w:pStyle w:val="ppBodyText"/>
      </w:pPr>
    </w:p>
    <w:p w:rsidR="00ED79A3" w:rsidRDefault="0013179B" w:rsidP="000F7FCE">
      <w:pPr>
        <w:pStyle w:val="ppBodyText"/>
      </w:pPr>
      <w:r>
        <w:t>Connecting to SQL Azure using JDBC is also trivial. Refer to the following code.</w:t>
      </w:r>
    </w:p>
    <w:p w:rsidR="002C550B" w:rsidRPr="0013179B" w:rsidRDefault="002C550B" w:rsidP="000F7FCE">
      <w:pPr>
        <w:pStyle w:val="ppCodeLanguage"/>
        <w:rPr>
          <w:lang w:val="en-NZ" w:eastAsia="en-NZ" w:bidi="ar-SA"/>
        </w:rPr>
      </w:pPr>
      <w:r>
        <w:rPr>
          <w:lang w:val="en-NZ" w:eastAsia="en-NZ" w:bidi="ar-SA"/>
        </w:rPr>
        <w:lastRenderedPageBreak/>
        <w:t>JAVA</w:t>
      </w:r>
    </w:p>
    <w:p w:rsidR="007D1B11" w:rsidRPr="000F7FCE" w:rsidRDefault="007D1B11" w:rsidP="000F7FCE">
      <w:pPr>
        <w:pStyle w:val="ppCode"/>
        <w:rPr>
          <w:b/>
          <w:lang w:val="en-NZ" w:eastAsia="en-NZ" w:bidi="ar-SA"/>
        </w:rPr>
      </w:pPr>
      <w:r w:rsidRPr="000F7FCE">
        <w:rPr>
          <w:b/>
          <w:lang w:val="en-NZ" w:eastAsia="en-NZ" w:bidi="ar-SA"/>
        </w:rPr>
        <w:t>// Build a connection string</w:t>
      </w:r>
    </w:p>
    <w:p w:rsidR="007D1B11" w:rsidRPr="000F7FCE" w:rsidRDefault="007D1B11" w:rsidP="000F7FCE">
      <w:pPr>
        <w:pStyle w:val="ppCode"/>
        <w:rPr>
          <w:b/>
          <w:lang w:val="en-NZ" w:eastAsia="en-NZ" w:bidi="ar-SA"/>
        </w:rPr>
      </w:pPr>
      <w:r w:rsidRPr="000F7FCE">
        <w:rPr>
          <w:b/>
          <w:lang w:val="en-NZ" w:eastAsia="en-NZ" w:bidi="ar-SA"/>
        </w:rPr>
        <w:t>String connectionUrl= "</w:t>
      </w:r>
      <w:r w:rsidRPr="000F7FCE">
        <w:rPr>
          <w:b/>
          <w:color w:val="8B0000"/>
          <w:lang w:val="en-NZ" w:eastAsia="en-NZ" w:bidi="ar-SA"/>
        </w:rPr>
        <w:t>jdbc:sqlserver://server.database.windows.net;</w:t>
      </w:r>
      <w:r w:rsidRPr="000F7FCE">
        <w:rPr>
          <w:b/>
          <w:lang w:val="en-NZ" w:eastAsia="en-NZ" w:bidi="ar-SA"/>
        </w:rPr>
        <w:t>" +</w:t>
      </w:r>
    </w:p>
    <w:p w:rsidR="007D1B11" w:rsidRPr="000F7FCE" w:rsidRDefault="007D1B11" w:rsidP="000F7FCE">
      <w:pPr>
        <w:pStyle w:val="ppCode"/>
        <w:rPr>
          <w:b/>
          <w:lang w:val="en-NZ" w:eastAsia="en-NZ" w:bidi="ar-SA"/>
        </w:rPr>
      </w:pPr>
      <w:r w:rsidRPr="000F7FCE">
        <w:rPr>
          <w:b/>
          <w:lang w:val="en-NZ" w:eastAsia="en-NZ" w:bidi="ar-SA"/>
        </w:rPr>
        <w:t xml:space="preserve">       "</w:t>
      </w:r>
      <w:r w:rsidRPr="000F7FCE">
        <w:rPr>
          <w:b/>
          <w:color w:val="8B0000"/>
          <w:lang w:val="en-NZ" w:eastAsia="en-NZ" w:bidi="ar-SA"/>
        </w:rPr>
        <w:t>database=mydatabase;encrypt=true;user=user@server;password=*****</w:t>
      </w:r>
      <w:r w:rsidRPr="000F7FCE">
        <w:rPr>
          <w:b/>
          <w:lang w:val="en-NZ" w:eastAsia="en-NZ" w:bidi="ar-SA"/>
        </w:rPr>
        <w:t>";</w:t>
      </w:r>
    </w:p>
    <w:p w:rsidR="007D1B11" w:rsidRPr="000F7FCE" w:rsidRDefault="007D1B11" w:rsidP="000F7FCE">
      <w:pPr>
        <w:pStyle w:val="ppCode"/>
        <w:rPr>
          <w:b/>
          <w:lang w:val="en-NZ" w:eastAsia="en-NZ" w:bidi="ar-SA"/>
        </w:rPr>
      </w:pPr>
    </w:p>
    <w:p w:rsidR="007D1B11" w:rsidRPr="000F7FCE" w:rsidRDefault="007D1B11" w:rsidP="000F7FCE">
      <w:pPr>
        <w:pStyle w:val="ppCode"/>
        <w:rPr>
          <w:b/>
          <w:lang w:val="en-NZ" w:eastAsia="en-NZ" w:bidi="ar-SA"/>
        </w:rPr>
      </w:pPr>
      <w:r w:rsidRPr="000F7FCE">
        <w:rPr>
          <w:b/>
          <w:lang w:val="en-NZ" w:eastAsia="en-NZ" w:bidi="ar-SA"/>
        </w:rPr>
        <w:t>// Next, make the sure the SQL Server Driver is loaded.</w:t>
      </w:r>
    </w:p>
    <w:p w:rsidR="007D1B11" w:rsidRPr="000F7FCE" w:rsidRDefault="007D1B11" w:rsidP="000F7FCE">
      <w:pPr>
        <w:pStyle w:val="ppCode"/>
        <w:rPr>
          <w:b/>
          <w:lang w:val="en-NZ" w:eastAsia="en-NZ" w:bidi="ar-SA"/>
        </w:rPr>
      </w:pPr>
      <w:r w:rsidRPr="000F7FCE">
        <w:rPr>
          <w:b/>
          <w:lang w:val="en-NZ" w:eastAsia="en-NZ" w:bidi="ar-SA"/>
        </w:rPr>
        <w:t xml:space="preserve">            Class.forName("</w:t>
      </w:r>
      <w:r w:rsidRPr="000F7FCE">
        <w:rPr>
          <w:b/>
          <w:color w:val="8B0000"/>
          <w:lang w:val="en-NZ" w:eastAsia="en-NZ" w:bidi="ar-SA"/>
        </w:rPr>
        <w:t>com.microsoft.sqlserver.jdbc.SQLServerDriver</w:t>
      </w:r>
      <w:r w:rsidRPr="000F7FCE">
        <w:rPr>
          <w:b/>
          <w:lang w:val="en-NZ" w:eastAsia="en-NZ" w:bidi="ar-SA"/>
        </w:rPr>
        <w:t>");</w:t>
      </w:r>
    </w:p>
    <w:p w:rsidR="007D1B11" w:rsidRPr="000F7FCE" w:rsidRDefault="007D1B11" w:rsidP="000F7FCE">
      <w:pPr>
        <w:pStyle w:val="ppCode"/>
        <w:rPr>
          <w:b/>
          <w:lang w:val="en-NZ" w:eastAsia="en-NZ" w:bidi="ar-SA"/>
        </w:rPr>
      </w:pPr>
      <w:r w:rsidRPr="000F7FCE">
        <w:rPr>
          <w:b/>
          <w:lang w:val="en-NZ" w:eastAsia="en-NZ" w:bidi="ar-SA"/>
        </w:rPr>
        <w:t xml:space="preserve">            </w:t>
      </w:r>
    </w:p>
    <w:p w:rsidR="007D1B11" w:rsidRPr="000F7FCE" w:rsidRDefault="007D1B11" w:rsidP="000F7FCE">
      <w:pPr>
        <w:pStyle w:val="ppCode"/>
        <w:rPr>
          <w:b/>
          <w:lang w:val="en-NZ" w:eastAsia="en-NZ" w:bidi="ar-SA"/>
        </w:rPr>
      </w:pPr>
      <w:r w:rsidRPr="000F7FCE">
        <w:rPr>
          <w:b/>
          <w:lang w:val="en-NZ" w:eastAsia="en-NZ" w:bidi="ar-SA"/>
        </w:rPr>
        <w:t>// Then attempt to get a connection.  This will null or throw if we can't get a connection.</w:t>
      </w:r>
    </w:p>
    <w:p w:rsidR="007D1B11" w:rsidRPr="000F7FCE" w:rsidRDefault="007D1B11" w:rsidP="000F7FCE">
      <w:pPr>
        <w:pStyle w:val="ppCode"/>
        <w:rPr>
          <w:b/>
          <w:lang w:val="en-NZ" w:eastAsia="en-NZ" w:bidi="ar-SA"/>
        </w:rPr>
      </w:pPr>
    </w:p>
    <w:p w:rsidR="007D1B11" w:rsidRPr="000F7FCE" w:rsidRDefault="007D1B11" w:rsidP="000F7FCE">
      <w:pPr>
        <w:pStyle w:val="ppCode"/>
        <w:rPr>
          <w:b/>
          <w:lang w:val="en-NZ" w:eastAsia="en-NZ" w:bidi="ar-SA"/>
        </w:rPr>
      </w:pPr>
      <w:r w:rsidRPr="000F7FCE">
        <w:rPr>
          <w:b/>
          <w:lang w:val="en-NZ" w:eastAsia="en-NZ" w:bidi="ar-SA"/>
        </w:rPr>
        <w:t>Connection sqlConn = DriverManager.getConnection(connectionUrl);</w:t>
      </w:r>
    </w:p>
    <w:p w:rsidR="007D1B11" w:rsidRPr="000F7FCE" w:rsidRDefault="007D1B11" w:rsidP="000F7FCE">
      <w:pPr>
        <w:pStyle w:val="ppCode"/>
        <w:rPr>
          <w:b/>
          <w:lang w:val="en-NZ" w:eastAsia="en-NZ" w:bidi="ar-SA"/>
        </w:rPr>
      </w:pPr>
      <w:r w:rsidRPr="000F7FCE">
        <w:rPr>
          <w:b/>
          <w:color w:val="0000FF"/>
          <w:lang w:val="en-NZ" w:eastAsia="en-NZ" w:bidi="ar-SA"/>
        </w:rPr>
        <w:t>if</w:t>
      </w:r>
      <w:r w:rsidRPr="000F7FCE">
        <w:rPr>
          <w:b/>
          <w:lang w:val="en-NZ" w:eastAsia="en-NZ" w:bidi="ar-SA"/>
        </w:rPr>
        <w:t xml:space="preserve"> (sqlConn == </w:t>
      </w:r>
      <w:r w:rsidRPr="000F7FCE">
        <w:rPr>
          <w:b/>
          <w:color w:val="0000FF"/>
          <w:lang w:val="en-NZ" w:eastAsia="en-NZ" w:bidi="ar-SA"/>
        </w:rPr>
        <w:t>null</w:t>
      </w:r>
      <w:r w:rsidRPr="000F7FCE">
        <w:rPr>
          <w:b/>
          <w:lang w:val="en-NZ" w:eastAsia="en-NZ" w:bidi="ar-SA"/>
        </w:rPr>
        <w:t>)</w:t>
      </w:r>
    </w:p>
    <w:p w:rsidR="007D1B11" w:rsidRPr="000F7FCE" w:rsidRDefault="007D1B11" w:rsidP="000F7FCE">
      <w:pPr>
        <w:pStyle w:val="ppCode"/>
        <w:rPr>
          <w:b/>
          <w:lang w:val="en-NZ" w:eastAsia="en-NZ" w:bidi="ar-SA"/>
        </w:rPr>
      </w:pPr>
      <w:r w:rsidRPr="000F7FCE">
        <w:rPr>
          <w:b/>
          <w:lang w:val="en-NZ" w:eastAsia="en-NZ" w:bidi="ar-SA"/>
        </w:rPr>
        <w:t>{</w:t>
      </w:r>
    </w:p>
    <w:p w:rsidR="007D1B11" w:rsidRPr="000F7FCE" w:rsidRDefault="000F7FCE" w:rsidP="000F7FCE">
      <w:pPr>
        <w:pStyle w:val="ppCode"/>
        <w:rPr>
          <w:b/>
          <w:lang w:val="en-NZ" w:eastAsia="en-NZ" w:bidi="ar-SA"/>
        </w:rPr>
      </w:pPr>
      <w:r>
        <w:rPr>
          <w:b/>
          <w:lang w:val="en-NZ" w:eastAsia="en-NZ" w:bidi="ar-SA"/>
        </w:rPr>
        <w:t xml:space="preserve">    </w:t>
      </w:r>
      <w:r w:rsidR="007D1B11" w:rsidRPr="000F7FCE">
        <w:rPr>
          <w:b/>
          <w:lang w:val="en-NZ" w:eastAsia="en-NZ" w:bidi="ar-SA"/>
        </w:rPr>
        <w:t>System.out.println("</w:t>
      </w:r>
      <w:r w:rsidR="007D1B11" w:rsidRPr="000F7FCE">
        <w:rPr>
          <w:b/>
          <w:color w:val="8B0000"/>
          <w:lang w:val="en-NZ" w:eastAsia="en-NZ" w:bidi="ar-SA"/>
        </w:rPr>
        <w:t>Unable to obtain connection.  exiting</w:t>
      </w:r>
      <w:r w:rsidR="007D1B11" w:rsidRPr="000F7FCE">
        <w:rPr>
          <w:b/>
          <w:lang w:val="en-NZ" w:eastAsia="en-NZ" w:bidi="ar-SA"/>
        </w:rPr>
        <w:t>");</w:t>
      </w:r>
    </w:p>
    <w:p w:rsidR="007D1B11" w:rsidRPr="000F7FCE" w:rsidRDefault="007D1B11" w:rsidP="000F7FCE">
      <w:pPr>
        <w:pStyle w:val="ppCode"/>
        <w:rPr>
          <w:b/>
          <w:lang w:val="en-NZ" w:eastAsia="en-NZ" w:bidi="ar-SA"/>
        </w:rPr>
      </w:pPr>
      <w:r w:rsidRPr="000F7FCE">
        <w:rPr>
          <w:b/>
          <w:lang w:val="en-NZ" w:eastAsia="en-NZ" w:bidi="ar-SA"/>
        </w:rPr>
        <w:t xml:space="preserve">    System.exit(1);</w:t>
      </w:r>
    </w:p>
    <w:p w:rsidR="007D1B11" w:rsidRPr="000F7FCE" w:rsidRDefault="007D1B11" w:rsidP="000F7FCE">
      <w:pPr>
        <w:pStyle w:val="ppCode"/>
        <w:rPr>
          <w:b/>
          <w:lang w:val="en-NZ" w:eastAsia="en-NZ" w:bidi="ar-SA"/>
        </w:rPr>
      </w:pPr>
      <w:r w:rsidRPr="000F7FCE">
        <w:rPr>
          <w:b/>
          <w:lang w:val="en-NZ" w:eastAsia="en-NZ" w:bidi="ar-SA"/>
        </w:rPr>
        <w:t>}</w:t>
      </w:r>
    </w:p>
    <w:p w:rsidR="007D1B11" w:rsidRPr="000F7FCE" w:rsidRDefault="007D1B11" w:rsidP="000F7FCE">
      <w:pPr>
        <w:pStyle w:val="ppCode"/>
        <w:rPr>
          <w:b/>
          <w:lang w:val="en-NZ" w:eastAsia="en-NZ" w:bidi="ar-SA"/>
        </w:rPr>
      </w:pPr>
    </w:p>
    <w:p w:rsidR="007D1B11" w:rsidRPr="000F7FCE" w:rsidRDefault="007D1B11" w:rsidP="000F7FCE">
      <w:pPr>
        <w:pStyle w:val="ppCode"/>
        <w:rPr>
          <w:b/>
          <w:lang w:val="en-NZ" w:eastAsia="en-NZ" w:bidi="ar-SA"/>
        </w:rPr>
      </w:pPr>
      <w:r w:rsidRPr="000F7FCE">
        <w:rPr>
          <w:b/>
          <w:lang w:val="en-NZ" w:eastAsia="en-NZ" w:bidi="ar-SA"/>
        </w:rPr>
        <w:t>// Got a connection, do what you will</w:t>
      </w:r>
    </w:p>
    <w:p w:rsidR="007D1B11" w:rsidRPr="000F7FCE" w:rsidRDefault="007D1B11" w:rsidP="000F7FCE">
      <w:pPr>
        <w:pStyle w:val="ppCode"/>
        <w:rPr>
          <w:b/>
          <w:lang w:val="en-NZ" w:eastAsia="en-NZ" w:bidi="ar-SA"/>
        </w:rPr>
      </w:pPr>
    </w:p>
    <w:p w:rsidR="00795C20" w:rsidRPr="000F7FCE" w:rsidRDefault="007D1B11" w:rsidP="000F7FCE">
      <w:pPr>
        <w:pStyle w:val="ppCode"/>
        <w:rPr>
          <w:b/>
          <w:lang w:val="en-NZ" w:eastAsia="en-NZ" w:bidi="ar-SA"/>
        </w:rPr>
      </w:pPr>
      <w:r w:rsidRPr="000F7FCE">
        <w:rPr>
          <w:b/>
          <w:lang w:val="en-NZ" w:eastAsia="en-NZ" w:bidi="ar-SA"/>
        </w:rPr>
        <w:t>// Free the connection</w:t>
      </w:r>
      <w:r w:rsidR="00795C20" w:rsidRPr="000F7FCE">
        <w:rPr>
          <w:b/>
          <w:lang w:val="en-NZ" w:eastAsia="en-NZ" w:bidi="ar-SA"/>
        </w:rPr>
        <w:t xml:space="preserve"> </w:t>
      </w:r>
    </w:p>
    <w:p w:rsidR="00795C20" w:rsidRPr="000F7FCE" w:rsidRDefault="00795C20" w:rsidP="000F7FCE">
      <w:pPr>
        <w:pStyle w:val="ppCode"/>
        <w:rPr>
          <w:b/>
          <w:lang w:val="en-NZ" w:eastAsia="en-NZ" w:bidi="ar-SA"/>
        </w:rPr>
      </w:pPr>
    </w:p>
    <w:p w:rsidR="007D1B11" w:rsidRPr="000F7FCE" w:rsidRDefault="007D1B11" w:rsidP="000F7FCE">
      <w:pPr>
        <w:pStyle w:val="ppCode"/>
        <w:rPr>
          <w:b/>
          <w:lang w:val="en-NZ" w:eastAsia="en-NZ" w:bidi="ar-SA"/>
        </w:rPr>
      </w:pPr>
      <w:r w:rsidRPr="000F7FCE">
        <w:rPr>
          <w:b/>
          <w:lang w:val="en-NZ" w:eastAsia="en-NZ" w:bidi="ar-SA"/>
        </w:rPr>
        <w:t>sqlConn.close();</w:t>
      </w:r>
    </w:p>
    <w:p w:rsidR="009D716E" w:rsidRDefault="009D716E" w:rsidP="00A5750B">
      <w:pPr>
        <w:pStyle w:val="ppBodyText"/>
        <w:rPr>
          <w:rFonts w:eastAsia="Times New Roman"/>
          <w:lang w:val="en-NZ" w:eastAsia="en-NZ" w:bidi="ar-SA"/>
        </w:rPr>
      </w:pPr>
    </w:p>
    <w:bookmarkStart w:id="35" w:name="_Toc304185047" w:displacedByCustomXml="next"/>
    <w:sdt>
      <w:sdtPr>
        <w:alias w:val="Topic"/>
        <w:tag w:val="1063f53f-34d5-4680-8bfd-87549ceb2e21"/>
        <w:id w:val="432522280"/>
        <w:placeholder>
          <w:docPart w:val="E10914DCDF0242C2A8EC332EC9781BE1"/>
        </w:placeholder>
        <w:text/>
      </w:sdtPr>
      <w:sdtEndPr/>
      <w:sdtContent>
        <w:p w:rsidR="00ED79A3" w:rsidRDefault="00ED79A3" w:rsidP="00ED79A3">
          <w:pPr>
            <w:pStyle w:val="ppTopic"/>
          </w:pPr>
          <w:r>
            <w:t>Summary</w:t>
          </w:r>
        </w:p>
      </w:sdtContent>
    </w:sdt>
    <w:bookmarkEnd w:id="35" w:displacedByCustomXml="prev"/>
    <w:p w:rsidR="00ED79A3" w:rsidRDefault="00ED79A3" w:rsidP="002C550B">
      <w:pPr>
        <w:pStyle w:val="ppBodyText"/>
      </w:pPr>
      <w:r>
        <w:t xml:space="preserve">In this lab, </w:t>
      </w:r>
      <w:r w:rsidR="0058475D">
        <w:t>you</w:t>
      </w:r>
      <w:r>
        <w:t xml:space="preserve"> have looked at the basics of working with SQL Azure. If you have any SQL Server experience</w:t>
      </w:r>
      <w:r w:rsidR="00852FE6">
        <w:t>,</w:t>
      </w:r>
      <w:r>
        <w:t xml:space="preserve"> you may have found the lab familiar and that is, indeed, the point. Working with SQL Azure should be very familiar to anyone who has worked with SQL Server.</w:t>
      </w:r>
    </w:p>
    <w:p w:rsidR="00ED79A3" w:rsidRDefault="0058475D" w:rsidP="002C550B">
      <w:pPr>
        <w:pStyle w:val="ppBodyText"/>
      </w:pPr>
      <w:r>
        <w:t>You</w:t>
      </w:r>
      <w:r w:rsidR="00ED79A3">
        <w:t xml:space="preserve"> learned to create new databases, logins an</w:t>
      </w:r>
      <w:r>
        <w:t>d users for those databases. You saw that for the most part</w:t>
      </w:r>
      <w:r w:rsidR="00852FE6">
        <w:t>,</w:t>
      </w:r>
      <w:r>
        <w:t xml:space="preserve"> you</w:t>
      </w:r>
      <w:r w:rsidR="00ED79A3">
        <w:t xml:space="preserve"> could simply c</w:t>
      </w:r>
      <w:r>
        <w:t>reate objects in SQL Azure as you</w:t>
      </w:r>
      <w:r w:rsidR="00ED79A3">
        <w:t xml:space="preserve"> would with an on-premise SQL Server. </w:t>
      </w:r>
    </w:p>
    <w:p w:rsidR="00ED79A3" w:rsidRDefault="00ED79A3" w:rsidP="002C550B">
      <w:pPr>
        <w:pStyle w:val="ppBodyText"/>
      </w:pPr>
      <w:r>
        <w:t xml:space="preserve"> </w:t>
      </w:r>
      <w:r w:rsidR="0058475D">
        <w:t>In addition, you</w:t>
      </w:r>
      <w:r>
        <w:t xml:space="preserve"> created a simple Windows Azure application that is able to consume a SQL</w:t>
      </w:r>
      <w:r w:rsidR="0058475D">
        <w:t xml:space="preserve"> Azure database. </w:t>
      </w:r>
    </w:p>
    <w:p w:rsidR="00852FE6" w:rsidRDefault="0058475D" w:rsidP="00852FE6">
      <w:pPr>
        <w:pStyle w:val="ppBodyText"/>
        <w:numPr>
          <w:ilvl w:val="0"/>
          <w:numId w:val="0"/>
        </w:numPr>
      </w:pPr>
      <w:r>
        <w:t>Finally, you saw that creating</w:t>
      </w:r>
      <w:r w:rsidR="007D1B11">
        <w:t xml:space="preserve"> connections to SQL Azure using Microsoft technologies is the same as creati</w:t>
      </w:r>
      <w:r w:rsidR="00852FE6">
        <w:t>ng connections to any normal on-</w:t>
      </w:r>
      <w:r w:rsidR="00854F5F">
        <w:t>premise database.</w:t>
      </w:r>
    </w:p>
    <w:sectPr w:rsidR="00852FE6" w:rsidSect="00AA0186">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Verdana">
    <w:panose1 w:val="020B0604030504040204"/>
    <w:charset w:val="00"/>
    <w:family w:val="swiss"/>
    <w:pitch w:val="variable"/>
    <w:sig w:usb0="A10006FF" w:usb1="4000205B" w:usb2="00000010"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10002FF" w:usb1="4000FCFF" w:usb2="00000009"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Arial Black">
    <w:panose1 w:val="020B0A04020102020204"/>
    <w:charset w:val="00"/>
    <w:family w:val="swiss"/>
    <w:pitch w:val="variable"/>
    <w:sig w:usb0="00000287" w:usb1="00000000" w:usb2="00000000" w:usb3="00000000" w:csb0="0000009F" w:csb1="00000000"/>
  </w:font>
  <w:font w:name="Franklin Gothic Condensed">
    <w:panose1 w:val="00000000000000000000"/>
    <w:charset w:val="00"/>
    <w:family w:val="swiss"/>
    <w:notTrueType/>
    <w:pitch w:val="variable"/>
    <w:sig w:usb0="00000003" w:usb1="00000000" w:usb2="00000000" w:usb3="00000000" w:csb0="00000001" w:csb1="00000000"/>
  </w:font>
  <w:font w:name="Britannic Bold">
    <w:panose1 w:val="020B0903060703020204"/>
    <w:charset w:val="00"/>
    <w:family w:val="swiss"/>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3BBAE334"/>
    <w:lvl w:ilvl="0">
      <w:start w:val="1"/>
      <w:numFmt w:val="bullet"/>
      <w:lvlText w:val=""/>
      <w:lvlJc w:val="left"/>
      <w:pPr>
        <w:tabs>
          <w:tab w:val="num" w:pos="360"/>
        </w:tabs>
        <w:ind w:left="360" w:hanging="360"/>
      </w:pPr>
      <w:rPr>
        <w:rFonts w:ascii="Symbol" w:hAnsi="Symbol" w:hint="default"/>
      </w:rPr>
    </w:lvl>
  </w:abstractNum>
  <w:abstractNum w:abstractNumId="1">
    <w:nsid w:val="04F96D1E"/>
    <w:multiLevelType w:val="multilevel"/>
    <w:tmpl w:val="0E761674"/>
    <w:lvl w:ilvl="0">
      <w:start w:val="1"/>
      <w:numFmt w:val="decimal"/>
      <w:lvlText w:val="%1."/>
      <w:lvlJc w:val="left"/>
      <w:pPr>
        <w:ind w:left="360" w:hanging="360"/>
      </w:pPr>
    </w:lvl>
    <w:lvl w:ilvl="1">
      <w:start w:val="1"/>
      <w:numFmt w:val="bullet"/>
      <w:lvlText w:val=""/>
      <w:lvlJc w:val="left"/>
      <w:pPr>
        <w:ind w:left="720" w:hanging="360"/>
      </w:pPr>
      <w:rPr>
        <w:rFonts w:ascii="Symbol" w:hAnsi="Symbol" w:hint="default"/>
      </w:rPr>
    </w:lvl>
    <w:lvl w:ilvl="2">
      <w:start w:val="1"/>
      <w:numFmt w:val="lowerRoman"/>
      <w:lvlText w:val="%3)"/>
      <w:lvlJc w:val="left"/>
      <w:pPr>
        <w:ind w:left="1080" w:hanging="360"/>
      </w:pPr>
    </w:lvl>
    <w:lvl w:ilvl="3">
      <w:start w:val="1"/>
      <w:numFmt w:val="bullet"/>
      <w:lvlText w:val=""/>
      <w:lvlJc w:val="left"/>
      <w:pPr>
        <w:ind w:left="1440" w:hanging="360"/>
      </w:pPr>
      <w:rPr>
        <w:rFonts w:ascii="Symbol" w:hAnsi="Symbol" w:hint="default"/>
      </w:r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
    <w:nsid w:val="155C1EBB"/>
    <w:multiLevelType w:val="multilevel"/>
    <w:tmpl w:val="C15A1C64"/>
    <w:lvl w:ilvl="0">
      <w:start w:val="1"/>
      <w:numFmt w:val="none"/>
      <w:lvlText w:val=""/>
      <w:lvlJc w:val="left"/>
      <w:pPr>
        <w:tabs>
          <w:tab w:val="num" w:pos="173"/>
        </w:tabs>
        <w:ind w:left="173" w:firstLine="0"/>
      </w:pPr>
      <w:rPr>
        <w:rFonts w:hint="default"/>
        <w:color w:val="auto"/>
      </w:rPr>
    </w:lvl>
    <w:lvl w:ilvl="1">
      <w:start w:val="1"/>
      <w:numFmt w:val="bullet"/>
      <w:pStyle w:val="ppBulletList"/>
      <w:lvlText w:val=""/>
      <w:lvlJc w:val="left"/>
      <w:pPr>
        <w:tabs>
          <w:tab w:val="num" w:pos="1037"/>
        </w:tabs>
        <w:ind w:left="1037" w:hanging="360"/>
      </w:pPr>
      <w:rPr>
        <w:rFonts w:ascii="Symbol" w:hAnsi="Symbol" w:hint="default"/>
        <w:color w:val="auto"/>
      </w:rPr>
    </w:lvl>
    <w:lvl w:ilvl="2">
      <w:start w:val="1"/>
      <w:numFmt w:val="bullet"/>
      <w:pStyle w:val="ppBulletListIndent"/>
      <w:lvlText w:val="◦"/>
      <w:lvlJc w:val="left"/>
      <w:pPr>
        <w:tabs>
          <w:tab w:val="num" w:pos="1757"/>
        </w:tabs>
        <w:ind w:left="1757" w:hanging="360"/>
      </w:pPr>
      <w:rPr>
        <w:rFonts w:ascii="Verdana" w:hAnsi="Verdana" w:hint="default"/>
      </w:rPr>
    </w:lvl>
    <w:lvl w:ilvl="3">
      <w:start w:val="1"/>
      <w:numFmt w:val="bullet"/>
      <w:pStyle w:val="ppBulletListIndent2"/>
      <w:lvlText w:val=""/>
      <w:lvlJc w:val="left"/>
      <w:pPr>
        <w:tabs>
          <w:tab w:val="num" w:pos="2520"/>
        </w:tabs>
        <w:ind w:left="2520" w:hanging="360"/>
      </w:pPr>
      <w:rPr>
        <w:rFonts w:ascii="Symbol" w:hAnsi="Symbol" w:hint="default"/>
        <w:color w:val="auto"/>
      </w:rPr>
    </w:lvl>
    <w:lvl w:ilvl="4">
      <w:start w:val="1"/>
      <w:numFmt w:val="bullet"/>
      <w:lvlText w:val=""/>
      <w:lvlJc w:val="left"/>
      <w:pPr>
        <w:tabs>
          <w:tab w:val="num" w:pos="2880"/>
        </w:tabs>
        <w:ind w:left="2880" w:hanging="360"/>
      </w:pPr>
      <w:rPr>
        <w:rFonts w:ascii="Symbol" w:hAnsi="Symbol" w:hint="default"/>
      </w:rPr>
    </w:lvl>
    <w:lvl w:ilvl="5">
      <w:start w:val="1"/>
      <w:numFmt w:val="bullet"/>
      <w:lvlText w:val=""/>
      <w:lvlJc w:val="left"/>
      <w:pPr>
        <w:tabs>
          <w:tab w:val="num" w:pos="3240"/>
        </w:tabs>
        <w:ind w:left="3240" w:hanging="360"/>
      </w:pPr>
      <w:rPr>
        <w:rFonts w:ascii="Wingdings" w:hAnsi="Wingdings" w:hint="default"/>
      </w:rPr>
    </w:lvl>
    <w:lvl w:ilvl="6">
      <w:start w:val="1"/>
      <w:numFmt w:val="bullet"/>
      <w:lvlText w:val=""/>
      <w:lvlJc w:val="left"/>
      <w:pPr>
        <w:tabs>
          <w:tab w:val="num" w:pos="3600"/>
        </w:tabs>
        <w:ind w:left="3600" w:hanging="360"/>
      </w:pPr>
      <w:rPr>
        <w:rFonts w:ascii="Wingdings" w:hAnsi="Wingdings" w:hint="default"/>
      </w:rPr>
    </w:lvl>
    <w:lvl w:ilvl="7">
      <w:start w:val="1"/>
      <w:numFmt w:val="bullet"/>
      <w:lvlText w:val=""/>
      <w:lvlJc w:val="left"/>
      <w:pPr>
        <w:tabs>
          <w:tab w:val="num" w:pos="3960"/>
        </w:tabs>
        <w:ind w:left="3960" w:hanging="360"/>
      </w:pPr>
      <w:rPr>
        <w:rFonts w:ascii="Symbol" w:hAnsi="Symbol" w:hint="default"/>
      </w:rPr>
    </w:lvl>
    <w:lvl w:ilvl="8">
      <w:start w:val="1"/>
      <w:numFmt w:val="bullet"/>
      <w:lvlText w:val=""/>
      <w:lvlJc w:val="left"/>
      <w:pPr>
        <w:tabs>
          <w:tab w:val="num" w:pos="4320"/>
        </w:tabs>
        <w:ind w:left="4320" w:hanging="360"/>
      </w:pPr>
      <w:rPr>
        <w:rFonts w:ascii="Symbol" w:hAnsi="Symbol" w:hint="default"/>
      </w:rPr>
    </w:lvl>
  </w:abstractNum>
  <w:abstractNum w:abstractNumId="3">
    <w:nsid w:val="222F10FF"/>
    <w:multiLevelType w:val="multilevel"/>
    <w:tmpl w:val="59F80AD2"/>
    <w:lvl w:ilvl="0">
      <w:start w:val="1"/>
      <w:numFmt w:val="none"/>
      <w:suff w:val="nothing"/>
      <w:lvlText w:val=""/>
      <w:lvlJc w:val="left"/>
      <w:pPr>
        <w:ind w:left="0" w:firstLine="0"/>
      </w:pPr>
      <w:rPr>
        <w:rFonts w:hint="default"/>
      </w:rPr>
    </w:lvl>
    <w:lvl w:ilvl="1">
      <w:numFmt w:val="none"/>
      <w:lvlRestart w:val="0"/>
      <w:suff w:val="nothing"/>
      <w:lvlText w:val=""/>
      <w:lvlJc w:val="left"/>
      <w:pPr>
        <w:ind w:left="0" w:firstLine="0"/>
      </w:pPr>
      <w:rPr>
        <w:rFonts w:hint="default"/>
      </w:rPr>
    </w:lvl>
    <w:lvl w:ilvl="2">
      <w:start w:val="1"/>
      <w:numFmt w:val="none"/>
      <w:suff w:val="nothing"/>
      <w:lvlText w:val=""/>
      <w:lvlJc w:val="left"/>
      <w:pPr>
        <w:ind w:left="720" w:firstLine="0"/>
      </w:pPr>
      <w:rPr>
        <w:rFonts w:hint="default"/>
      </w:rPr>
    </w:lvl>
    <w:lvl w:ilvl="3">
      <w:start w:val="1"/>
      <w:numFmt w:val="none"/>
      <w:suff w:val="nothing"/>
      <w:lvlText w:val=""/>
      <w:lvlJc w:val="left"/>
      <w:pPr>
        <w:ind w:left="1440" w:firstLine="0"/>
      </w:pPr>
      <w:rPr>
        <w:rFonts w:hint="default"/>
      </w:rPr>
    </w:lvl>
    <w:lvl w:ilvl="4">
      <w:start w:val="1"/>
      <w:numFmt w:val="lowerLetter"/>
      <w:lvlText w:val="(%5)"/>
      <w:lvlJc w:val="left"/>
      <w:pPr>
        <w:ind w:left="2880" w:firstLine="0"/>
      </w:pPr>
      <w:rPr>
        <w:rFonts w:hint="default"/>
      </w:rPr>
    </w:lvl>
    <w:lvl w:ilvl="5">
      <w:start w:val="1"/>
      <w:numFmt w:val="lowerRoman"/>
      <w:lvlText w:val="(%6)"/>
      <w:lvlJc w:val="left"/>
      <w:pPr>
        <w:ind w:left="3600" w:firstLine="0"/>
      </w:pPr>
      <w:rPr>
        <w:rFonts w:hint="default"/>
      </w:rPr>
    </w:lvl>
    <w:lvl w:ilvl="6">
      <w:start w:val="1"/>
      <w:numFmt w:val="decimal"/>
      <w:lvlText w:val="%7."/>
      <w:lvlJc w:val="left"/>
      <w:pPr>
        <w:ind w:left="4320" w:firstLine="0"/>
      </w:pPr>
      <w:rPr>
        <w:rFonts w:hint="default"/>
      </w:rPr>
    </w:lvl>
    <w:lvl w:ilvl="7">
      <w:start w:val="1"/>
      <w:numFmt w:val="lowerLetter"/>
      <w:lvlText w:val="%8."/>
      <w:lvlJc w:val="left"/>
      <w:pPr>
        <w:ind w:left="5040" w:firstLine="0"/>
      </w:pPr>
      <w:rPr>
        <w:rFonts w:hint="default"/>
      </w:rPr>
    </w:lvl>
    <w:lvl w:ilvl="8">
      <w:start w:val="1"/>
      <w:numFmt w:val="lowerRoman"/>
      <w:lvlText w:val="%9."/>
      <w:lvlJc w:val="left"/>
      <w:pPr>
        <w:ind w:left="5760" w:firstLine="0"/>
      </w:pPr>
      <w:rPr>
        <w:rFonts w:hint="default"/>
      </w:rPr>
    </w:lvl>
  </w:abstractNum>
  <w:abstractNum w:abstractNumId="4">
    <w:nsid w:val="244E7E36"/>
    <w:multiLevelType w:val="multilevel"/>
    <w:tmpl w:val="E16689FE"/>
    <w:lvl w:ilvl="0">
      <w:start w:val="1"/>
      <w:numFmt w:val="none"/>
      <w:lvlText w:val=""/>
      <w:lvlJc w:val="left"/>
      <w:pPr>
        <w:tabs>
          <w:tab w:val="num" w:pos="173"/>
        </w:tabs>
        <w:ind w:left="173" w:firstLine="0"/>
      </w:pPr>
      <w:rPr>
        <w:rFonts w:hint="default"/>
      </w:rPr>
    </w:lvl>
    <w:lvl w:ilvl="1">
      <w:start w:val="1"/>
      <w:numFmt w:val="decimal"/>
      <w:lvlText w:val="%2."/>
      <w:lvlJc w:val="left"/>
      <w:pPr>
        <w:tabs>
          <w:tab w:val="num" w:pos="1037"/>
        </w:tabs>
        <w:ind w:left="1037" w:hanging="360"/>
      </w:pPr>
      <w:rPr>
        <w:rFonts w:hint="default"/>
      </w:rPr>
    </w:lvl>
    <w:lvl w:ilvl="2">
      <w:start w:val="1"/>
      <w:numFmt w:val="lowerLetter"/>
      <w:lvlText w:val="%3."/>
      <w:lvlJc w:val="left"/>
      <w:pPr>
        <w:tabs>
          <w:tab w:val="num" w:pos="1757"/>
        </w:tabs>
        <w:ind w:left="1757" w:hanging="360"/>
      </w:pPr>
      <w:rPr>
        <w:rFonts w:hint="default"/>
      </w:rPr>
    </w:lvl>
    <w:lvl w:ilvl="3">
      <w:start w:val="1"/>
      <w:numFmt w:val="lowerRoman"/>
      <w:lvlText w:val="%4."/>
      <w:lvlJc w:val="left"/>
      <w:pPr>
        <w:tabs>
          <w:tab w:val="num" w:pos="3125"/>
        </w:tabs>
        <w:ind w:left="3125" w:hanging="360"/>
      </w:pPr>
      <w:rPr>
        <w:rFonts w:hint="default"/>
      </w:rPr>
    </w:lvl>
    <w:lvl w:ilvl="4">
      <w:start w:val="1"/>
      <w:numFmt w:val="lowerLetter"/>
      <w:lvlText w:val="%5."/>
      <w:lvlJc w:val="left"/>
      <w:pPr>
        <w:tabs>
          <w:tab w:val="num" w:pos="3845"/>
        </w:tabs>
        <w:ind w:left="3845" w:hanging="360"/>
      </w:pPr>
      <w:rPr>
        <w:rFonts w:hint="default"/>
      </w:rPr>
    </w:lvl>
    <w:lvl w:ilvl="5">
      <w:start w:val="1"/>
      <w:numFmt w:val="lowerRoman"/>
      <w:lvlText w:val="%6."/>
      <w:lvlJc w:val="right"/>
      <w:pPr>
        <w:tabs>
          <w:tab w:val="num" w:pos="4565"/>
        </w:tabs>
        <w:ind w:left="4565" w:hanging="180"/>
      </w:pPr>
      <w:rPr>
        <w:rFonts w:hint="default"/>
      </w:rPr>
    </w:lvl>
    <w:lvl w:ilvl="6">
      <w:start w:val="1"/>
      <w:numFmt w:val="decimal"/>
      <w:lvlText w:val="%7."/>
      <w:lvlJc w:val="left"/>
      <w:pPr>
        <w:tabs>
          <w:tab w:val="num" w:pos="5285"/>
        </w:tabs>
        <w:ind w:left="5285" w:hanging="360"/>
      </w:pPr>
      <w:rPr>
        <w:rFonts w:hint="default"/>
      </w:rPr>
    </w:lvl>
    <w:lvl w:ilvl="7">
      <w:start w:val="1"/>
      <w:numFmt w:val="lowerLetter"/>
      <w:lvlText w:val="%8."/>
      <w:lvlJc w:val="left"/>
      <w:pPr>
        <w:tabs>
          <w:tab w:val="num" w:pos="6005"/>
        </w:tabs>
        <w:ind w:left="6005" w:hanging="360"/>
      </w:pPr>
      <w:rPr>
        <w:rFonts w:hint="default"/>
      </w:rPr>
    </w:lvl>
    <w:lvl w:ilvl="8">
      <w:start w:val="1"/>
      <w:numFmt w:val="lowerRoman"/>
      <w:lvlText w:val="%9."/>
      <w:lvlJc w:val="right"/>
      <w:pPr>
        <w:tabs>
          <w:tab w:val="num" w:pos="6725"/>
        </w:tabs>
        <w:ind w:left="6725" w:hanging="180"/>
      </w:pPr>
      <w:rPr>
        <w:rFonts w:hint="default"/>
      </w:rPr>
    </w:lvl>
  </w:abstractNum>
  <w:abstractNum w:abstractNumId="5">
    <w:nsid w:val="2D485C3F"/>
    <w:multiLevelType w:val="multilevel"/>
    <w:tmpl w:val="0E900554"/>
    <w:lvl w:ilvl="0">
      <w:start w:val="1"/>
      <w:numFmt w:val="none"/>
      <w:suff w:val="nothing"/>
      <w:lvlText w:val=""/>
      <w:lvlJc w:val="left"/>
      <w:pPr>
        <w:ind w:left="864" w:firstLine="0"/>
      </w:pPr>
      <w:rPr>
        <w:rFonts w:hint="default"/>
      </w:rPr>
    </w:lvl>
    <w:lvl w:ilvl="1">
      <w:start w:val="1"/>
      <w:numFmt w:val="none"/>
      <w:pStyle w:val="ppNote"/>
      <w:suff w:val="nothing"/>
      <w:lvlText w:val=""/>
      <w:lvlJc w:val="left"/>
      <w:pPr>
        <w:ind w:left="864" w:firstLine="0"/>
      </w:pPr>
      <w:rPr>
        <w:rFonts w:hint="default"/>
      </w:rPr>
    </w:lvl>
    <w:lvl w:ilvl="2">
      <w:start w:val="1"/>
      <w:numFmt w:val="none"/>
      <w:pStyle w:val="ppNoteIndent"/>
      <w:suff w:val="nothing"/>
      <w:lvlText w:val=""/>
      <w:lvlJc w:val="left"/>
      <w:pPr>
        <w:ind w:left="1584" w:firstLine="0"/>
      </w:pPr>
      <w:rPr>
        <w:rFonts w:hint="default"/>
      </w:rPr>
    </w:lvl>
    <w:lvl w:ilvl="3">
      <w:start w:val="1"/>
      <w:numFmt w:val="none"/>
      <w:pStyle w:val="ppNoteIndent2"/>
      <w:suff w:val="nothing"/>
      <w:lvlText w:val=""/>
      <w:lvlJc w:val="left"/>
      <w:pPr>
        <w:ind w:left="2304" w:firstLine="0"/>
      </w:pPr>
      <w:rPr>
        <w:rFonts w:hint="default"/>
      </w:rPr>
    </w:lvl>
    <w:lvl w:ilvl="4">
      <w:start w:val="1"/>
      <w:numFmt w:val="none"/>
      <w:pStyle w:val="ppNoteIndent3"/>
      <w:suff w:val="nothing"/>
      <w:lvlText w:val=""/>
      <w:lvlJc w:val="left"/>
      <w:pPr>
        <w:ind w:left="2302" w:firstLine="0"/>
      </w:pPr>
      <w:rPr>
        <w:rFonts w:hint="default"/>
      </w:rPr>
    </w:lvl>
    <w:lvl w:ilvl="5">
      <w:start w:val="1"/>
      <w:numFmt w:val="lowerRoman"/>
      <w:lvlText w:val="%6."/>
      <w:lvlJc w:val="right"/>
      <w:pPr>
        <w:tabs>
          <w:tab w:val="num" w:pos="5256"/>
        </w:tabs>
        <w:ind w:left="5256" w:hanging="180"/>
      </w:pPr>
      <w:rPr>
        <w:rFonts w:hint="default"/>
      </w:rPr>
    </w:lvl>
    <w:lvl w:ilvl="6">
      <w:start w:val="1"/>
      <w:numFmt w:val="decimal"/>
      <w:lvlText w:val="%7."/>
      <w:lvlJc w:val="left"/>
      <w:pPr>
        <w:tabs>
          <w:tab w:val="num" w:pos="5976"/>
        </w:tabs>
        <w:ind w:left="5976" w:hanging="360"/>
      </w:pPr>
      <w:rPr>
        <w:rFonts w:hint="default"/>
      </w:rPr>
    </w:lvl>
    <w:lvl w:ilvl="7">
      <w:start w:val="1"/>
      <w:numFmt w:val="lowerLetter"/>
      <w:lvlText w:val="%8."/>
      <w:lvlJc w:val="left"/>
      <w:pPr>
        <w:tabs>
          <w:tab w:val="num" w:pos="6696"/>
        </w:tabs>
        <w:ind w:left="6696" w:hanging="360"/>
      </w:pPr>
      <w:rPr>
        <w:rFonts w:hint="default"/>
      </w:rPr>
    </w:lvl>
    <w:lvl w:ilvl="8">
      <w:start w:val="1"/>
      <w:numFmt w:val="lowerRoman"/>
      <w:lvlText w:val="%9."/>
      <w:lvlJc w:val="right"/>
      <w:pPr>
        <w:tabs>
          <w:tab w:val="num" w:pos="7416"/>
        </w:tabs>
        <w:ind w:left="7416" w:hanging="180"/>
      </w:pPr>
      <w:rPr>
        <w:rFonts w:hint="default"/>
      </w:rPr>
    </w:lvl>
  </w:abstractNum>
  <w:abstractNum w:abstractNumId="6">
    <w:nsid w:val="2D8D2852"/>
    <w:multiLevelType w:val="hybridMultilevel"/>
    <w:tmpl w:val="2D28B66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33673A9A"/>
    <w:multiLevelType w:val="multilevel"/>
    <w:tmpl w:val="7C0675A4"/>
    <w:lvl w:ilvl="0">
      <w:start w:val="1"/>
      <w:numFmt w:val="none"/>
      <w:suff w:val="nothing"/>
      <w:lvlText w:val=""/>
      <w:lvlJc w:val="left"/>
      <w:pPr>
        <w:ind w:left="720" w:firstLine="0"/>
      </w:pPr>
      <w:rPr>
        <w:rFonts w:hint="default"/>
      </w:rPr>
    </w:lvl>
    <w:lvl w:ilvl="1">
      <w:start w:val="1"/>
      <w:numFmt w:val="none"/>
      <w:pStyle w:val="ppFigure"/>
      <w:suff w:val="nothing"/>
      <w:lvlText w:val=""/>
      <w:lvlJc w:val="left"/>
      <w:pPr>
        <w:ind w:left="720" w:firstLine="0"/>
      </w:pPr>
      <w:rPr>
        <w:rFonts w:hint="default"/>
      </w:rPr>
    </w:lvl>
    <w:lvl w:ilvl="2">
      <w:start w:val="1"/>
      <w:numFmt w:val="none"/>
      <w:pStyle w:val="ppFigureIndent"/>
      <w:suff w:val="nothing"/>
      <w:lvlText w:val=""/>
      <w:lvlJc w:val="left"/>
      <w:pPr>
        <w:ind w:left="1440" w:firstLine="0"/>
      </w:pPr>
      <w:rPr>
        <w:rFonts w:hint="default"/>
      </w:rPr>
    </w:lvl>
    <w:lvl w:ilvl="3">
      <w:start w:val="1"/>
      <w:numFmt w:val="none"/>
      <w:pStyle w:val="ppFigureIndent2"/>
      <w:suff w:val="nothing"/>
      <w:lvlText w:val=""/>
      <w:lvlJc w:val="left"/>
      <w:pPr>
        <w:ind w:left="2160" w:firstLine="0"/>
      </w:pPr>
      <w:rPr>
        <w:rFonts w:hint="default"/>
      </w:rPr>
    </w:lvl>
    <w:lvl w:ilvl="4">
      <w:start w:val="1"/>
      <w:numFmt w:val="none"/>
      <w:pStyle w:val="ppFigureIndent3"/>
      <w:suff w:val="nothing"/>
      <w:lvlText w:val=""/>
      <w:lvlJc w:val="left"/>
      <w:pPr>
        <w:ind w:left="2160" w:firstLine="0"/>
      </w:pPr>
      <w:rPr>
        <w:rFonts w:hint="default"/>
      </w:rPr>
    </w:lvl>
    <w:lvl w:ilvl="5">
      <w:start w:val="1"/>
      <w:numFmt w:val="lowerRoman"/>
      <w:lvlText w:val="%6."/>
      <w:lvlJc w:val="right"/>
      <w:pPr>
        <w:tabs>
          <w:tab w:val="num" w:pos="6408"/>
        </w:tabs>
        <w:ind w:left="6408" w:hanging="180"/>
      </w:pPr>
      <w:rPr>
        <w:rFonts w:hint="default"/>
      </w:rPr>
    </w:lvl>
    <w:lvl w:ilvl="6">
      <w:start w:val="1"/>
      <w:numFmt w:val="decimal"/>
      <w:lvlText w:val="%7."/>
      <w:lvlJc w:val="left"/>
      <w:pPr>
        <w:tabs>
          <w:tab w:val="num" w:pos="7128"/>
        </w:tabs>
        <w:ind w:left="7128" w:hanging="360"/>
      </w:pPr>
      <w:rPr>
        <w:rFonts w:hint="default"/>
      </w:rPr>
    </w:lvl>
    <w:lvl w:ilvl="7">
      <w:start w:val="1"/>
      <w:numFmt w:val="lowerLetter"/>
      <w:lvlText w:val="%8."/>
      <w:lvlJc w:val="left"/>
      <w:pPr>
        <w:tabs>
          <w:tab w:val="num" w:pos="7848"/>
        </w:tabs>
        <w:ind w:left="7848" w:hanging="360"/>
      </w:pPr>
      <w:rPr>
        <w:rFonts w:hint="default"/>
      </w:rPr>
    </w:lvl>
    <w:lvl w:ilvl="8">
      <w:start w:val="1"/>
      <w:numFmt w:val="lowerRoman"/>
      <w:lvlText w:val="%9."/>
      <w:lvlJc w:val="right"/>
      <w:pPr>
        <w:tabs>
          <w:tab w:val="num" w:pos="8568"/>
        </w:tabs>
        <w:ind w:left="8568" w:hanging="180"/>
      </w:pPr>
      <w:rPr>
        <w:rFonts w:hint="default"/>
      </w:rPr>
    </w:lvl>
  </w:abstractNum>
  <w:abstractNum w:abstractNumId="8">
    <w:nsid w:val="4F7740E6"/>
    <w:multiLevelType w:val="multilevel"/>
    <w:tmpl w:val="01EAA972"/>
    <w:lvl w:ilvl="0">
      <w:start w:val="1"/>
      <w:numFmt w:val="none"/>
      <w:suff w:val="nothing"/>
      <w:lvlText w:val=""/>
      <w:lvlJc w:val="left"/>
      <w:pPr>
        <w:ind w:left="0" w:firstLine="0"/>
      </w:pPr>
      <w:rPr>
        <w:rFonts w:hint="default"/>
      </w:rPr>
    </w:lvl>
    <w:lvl w:ilvl="1">
      <w:numFmt w:val="none"/>
      <w:lvlRestart w:val="0"/>
      <w:pStyle w:val="ppBodyText"/>
      <w:suff w:val="nothing"/>
      <w:lvlText w:val=""/>
      <w:lvlJc w:val="left"/>
      <w:pPr>
        <w:ind w:left="0" w:firstLine="0"/>
      </w:pPr>
      <w:rPr>
        <w:rFonts w:hint="default"/>
      </w:rPr>
    </w:lvl>
    <w:lvl w:ilvl="2">
      <w:start w:val="1"/>
      <w:numFmt w:val="none"/>
      <w:pStyle w:val="ppBodyTextIndent"/>
      <w:suff w:val="nothing"/>
      <w:lvlText w:val=""/>
      <w:lvlJc w:val="left"/>
      <w:pPr>
        <w:ind w:left="720" w:firstLine="0"/>
      </w:pPr>
      <w:rPr>
        <w:rFonts w:hint="default"/>
      </w:rPr>
    </w:lvl>
    <w:lvl w:ilvl="3">
      <w:start w:val="1"/>
      <w:numFmt w:val="none"/>
      <w:pStyle w:val="ppBodyTextIndent2"/>
      <w:suff w:val="nothing"/>
      <w:lvlText w:val=""/>
      <w:lvlJc w:val="left"/>
      <w:pPr>
        <w:ind w:left="1440" w:firstLine="0"/>
      </w:pPr>
      <w:rPr>
        <w:rFonts w:hint="default"/>
      </w:rPr>
    </w:lvl>
    <w:lvl w:ilvl="4">
      <w:start w:val="1"/>
      <w:numFmt w:val="none"/>
      <w:pStyle w:val="ppBodyTextIndent3"/>
      <w:suff w:val="nothing"/>
      <w:lvlText w:val=""/>
      <w:lvlJc w:val="left"/>
      <w:pPr>
        <w:ind w:left="2160" w:firstLine="0"/>
      </w:pPr>
      <w:rPr>
        <w:rFonts w:hint="default"/>
      </w:rPr>
    </w:lvl>
    <w:lvl w:ilvl="5">
      <w:start w:val="1"/>
      <w:numFmt w:val="none"/>
      <w:lvlText w:val=""/>
      <w:lvlJc w:val="left"/>
      <w:pPr>
        <w:ind w:left="3600" w:firstLine="0"/>
      </w:pPr>
      <w:rPr>
        <w:rFonts w:hint="default"/>
      </w:rPr>
    </w:lvl>
    <w:lvl w:ilvl="6">
      <w:start w:val="1"/>
      <w:numFmt w:val="none"/>
      <w:lvlText w:val=""/>
      <w:lvlJc w:val="left"/>
      <w:pPr>
        <w:ind w:left="4320" w:firstLine="0"/>
      </w:pPr>
      <w:rPr>
        <w:rFonts w:hint="default"/>
      </w:rPr>
    </w:lvl>
    <w:lvl w:ilvl="7">
      <w:start w:val="1"/>
      <w:numFmt w:val="none"/>
      <w:lvlText w:val=""/>
      <w:lvlJc w:val="left"/>
      <w:pPr>
        <w:ind w:left="5040" w:firstLine="0"/>
      </w:pPr>
      <w:rPr>
        <w:rFonts w:hint="default"/>
      </w:rPr>
    </w:lvl>
    <w:lvl w:ilvl="8">
      <w:start w:val="1"/>
      <w:numFmt w:val="none"/>
      <w:lvlText w:val=""/>
      <w:lvlJc w:val="left"/>
      <w:pPr>
        <w:ind w:left="5760" w:firstLine="0"/>
      </w:pPr>
      <w:rPr>
        <w:rFonts w:hint="default"/>
      </w:rPr>
    </w:lvl>
  </w:abstractNum>
  <w:abstractNum w:abstractNumId="9">
    <w:nsid w:val="57937A46"/>
    <w:multiLevelType w:val="hybridMultilevel"/>
    <w:tmpl w:val="1E94638A"/>
    <w:lvl w:ilvl="0" w:tplc="E4A40D04">
      <w:start w:val="1"/>
      <w:numFmt w:val="bullet"/>
      <w:pStyle w:val="ppBulletListTable"/>
      <w:lvlText w:val=""/>
      <w:lvlJc w:val="left"/>
      <w:pPr>
        <w:tabs>
          <w:tab w:val="num" w:pos="907"/>
        </w:tabs>
        <w:ind w:left="907" w:hanging="360"/>
      </w:pPr>
      <w:rPr>
        <w:rFonts w:ascii="Symbol" w:hAnsi="Symbol" w:hint="default"/>
      </w:rPr>
    </w:lvl>
    <w:lvl w:ilvl="1" w:tplc="04090003">
      <w:start w:val="1"/>
      <w:numFmt w:val="bullet"/>
      <w:lvlText w:val="o"/>
      <w:lvlJc w:val="left"/>
      <w:pPr>
        <w:tabs>
          <w:tab w:val="num" w:pos="1627"/>
        </w:tabs>
        <w:ind w:left="1627" w:hanging="360"/>
      </w:pPr>
      <w:rPr>
        <w:rFonts w:ascii="Courier New" w:hAnsi="Courier New" w:cs="Courier New" w:hint="default"/>
      </w:rPr>
    </w:lvl>
    <w:lvl w:ilvl="2" w:tplc="04090005" w:tentative="1">
      <w:start w:val="1"/>
      <w:numFmt w:val="bullet"/>
      <w:lvlText w:val=""/>
      <w:lvlJc w:val="left"/>
      <w:pPr>
        <w:tabs>
          <w:tab w:val="num" w:pos="2347"/>
        </w:tabs>
        <w:ind w:left="2347" w:hanging="360"/>
      </w:pPr>
      <w:rPr>
        <w:rFonts w:ascii="Wingdings" w:hAnsi="Wingdings" w:hint="default"/>
      </w:rPr>
    </w:lvl>
    <w:lvl w:ilvl="3" w:tplc="04090001" w:tentative="1">
      <w:start w:val="1"/>
      <w:numFmt w:val="bullet"/>
      <w:lvlText w:val=""/>
      <w:lvlJc w:val="left"/>
      <w:pPr>
        <w:tabs>
          <w:tab w:val="num" w:pos="3067"/>
        </w:tabs>
        <w:ind w:left="3067" w:hanging="360"/>
      </w:pPr>
      <w:rPr>
        <w:rFonts w:ascii="Symbol" w:hAnsi="Symbol" w:hint="default"/>
      </w:rPr>
    </w:lvl>
    <w:lvl w:ilvl="4" w:tplc="04090003" w:tentative="1">
      <w:start w:val="1"/>
      <w:numFmt w:val="bullet"/>
      <w:lvlText w:val="o"/>
      <w:lvlJc w:val="left"/>
      <w:pPr>
        <w:tabs>
          <w:tab w:val="num" w:pos="3787"/>
        </w:tabs>
        <w:ind w:left="3787" w:hanging="360"/>
      </w:pPr>
      <w:rPr>
        <w:rFonts w:ascii="Courier New" w:hAnsi="Courier New" w:cs="Courier New" w:hint="default"/>
      </w:rPr>
    </w:lvl>
    <w:lvl w:ilvl="5" w:tplc="04090005" w:tentative="1">
      <w:start w:val="1"/>
      <w:numFmt w:val="bullet"/>
      <w:lvlText w:val=""/>
      <w:lvlJc w:val="left"/>
      <w:pPr>
        <w:tabs>
          <w:tab w:val="num" w:pos="4507"/>
        </w:tabs>
        <w:ind w:left="4507" w:hanging="360"/>
      </w:pPr>
      <w:rPr>
        <w:rFonts w:ascii="Wingdings" w:hAnsi="Wingdings" w:hint="default"/>
      </w:rPr>
    </w:lvl>
    <w:lvl w:ilvl="6" w:tplc="04090001" w:tentative="1">
      <w:start w:val="1"/>
      <w:numFmt w:val="bullet"/>
      <w:lvlText w:val=""/>
      <w:lvlJc w:val="left"/>
      <w:pPr>
        <w:tabs>
          <w:tab w:val="num" w:pos="5227"/>
        </w:tabs>
        <w:ind w:left="5227" w:hanging="360"/>
      </w:pPr>
      <w:rPr>
        <w:rFonts w:ascii="Symbol" w:hAnsi="Symbol" w:hint="default"/>
      </w:rPr>
    </w:lvl>
    <w:lvl w:ilvl="7" w:tplc="04090003" w:tentative="1">
      <w:start w:val="1"/>
      <w:numFmt w:val="bullet"/>
      <w:lvlText w:val="o"/>
      <w:lvlJc w:val="left"/>
      <w:pPr>
        <w:tabs>
          <w:tab w:val="num" w:pos="5947"/>
        </w:tabs>
        <w:ind w:left="5947" w:hanging="360"/>
      </w:pPr>
      <w:rPr>
        <w:rFonts w:ascii="Courier New" w:hAnsi="Courier New" w:cs="Courier New" w:hint="default"/>
      </w:rPr>
    </w:lvl>
    <w:lvl w:ilvl="8" w:tplc="04090005" w:tentative="1">
      <w:start w:val="1"/>
      <w:numFmt w:val="bullet"/>
      <w:lvlText w:val=""/>
      <w:lvlJc w:val="left"/>
      <w:pPr>
        <w:tabs>
          <w:tab w:val="num" w:pos="6667"/>
        </w:tabs>
        <w:ind w:left="6667" w:hanging="360"/>
      </w:pPr>
      <w:rPr>
        <w:rFonts w:ascii="Wingdings" w:hAnsi="Wingdings" w:hint="default"/>
      </w:rPr>
    </w:lvl>
  </w:abstractNum>
  <w:abstractNum w:abstractNumId="10">
    <w:nsid w:val="58F923A6"/>
    <w:multiLevelType w:val="multilevel"/>
    <w:tmpl w:val="811C9C06"/>
    <w:lvl w:ilvl="0">
      <w:start w:val="1"/>
      <w:numFmt w:val="bullet"/>
      <w:lvlText w:val=""/>
      <w:lvlJc w:val="left"/>
      <w:pPr>
        <w:ind w:left="720" w:hanging="360"/>
      </w:pPr>
      <w:rPr>
        <w:rFonts w:ascii="Symbol" w:hAnsi="Symbol" w:hint="default"/>
      </w:rPr>
    </w:lvl>
    <w:lvl w:ilvl="1">
      <w:start w:val="1"/>
      <w:numFmt w:val="bullet"/>
      <w:lvlText w:val=""/>
      <w:lvlJc w:val="left"/>
      <w:pPr>
        <w:ind w:left="1080" w:hanging="360"/>
      </w:pPr>
      <w:rPr>
        <w:rFonts w:ascii="Symbol" w:hAnsi="Symbol" w:hint="default"/>
      </w:rPr>
    </w:lvl>
    <w:lvl w:ilvl="2">
      <w:start w:val="1"/>
      <w:numFmt w:val="lowerRoman"/>
      <w:lvlText w:val="%3)"/>
      <w:lvlJc w:val="left"/>
      <w:pPr>
        <w:ind w:left="1440" w:hanging="360"/>
      </w:pPr>
    </w:lvl>
    <w:lvl w:ilvl="3">
      <w:start w:val="1"/>
      <w:numFmt w:val="bullet"/>
      <w:lvlText w:val=""/>
      <w:lvlJc w:val="left"/>
      <w:pPr>
        <w:ind w:left="1800" w:hanging="360"/>
      </w:pPr>
      <w:rPr>
        <w:rFonts w:ascii="Symbol" w:hAnsi="Symbol" w:hint="default"/>
      </w:rPr>
    </w:lvl>
    <w:lvl w:ilvl="4">
      <w:start w:val="1"/>
      <w:numFmt w:val="lowerLetter"/>
      <w:lvlText w:val="(%5)"/>
      <w:lvlJc w:val="left"/>
      <w:pPr>
        <w:ind w:left="2160" w:hanging="360"/>
      </w:pPr>
    </w:lvl>
    <w:lvl w:ilvl="5">
      <w:start w:val="1"/>
      <w:numFmt w:val="lowerRoman"/>
      <w:lvlText w:val="(%6)"/>
      <w:lvlJc w:val="left"/>
      <w:pPr>
        <w:ind w:left="2520" w:hanging="360"/>
      </w:pPr>
    </w:lvl>
    <w:lvl w:ilvl="6">
      <w:start w:val="1"/>
      <w:numFmt w:val="decimal"/>
      <w:lvlText w:val="%7."/>
      <w:lvlJc w:val="left"/>
      <w:pPr>
        <w:ind w:left="2880" w:hanging="360"/>
      </w:pPr>
    </w:lvl>
    <w:lvl w:ilvl="7">
      <w:start w:val="1"/>
      <w:numFmt w:val="lowerLetter"/>
      <w:lvlText w:val="%8."/>
      <w:lvlJc w:val="left"/>
      <w:pPr>
        <w:ind w:left="3240" w:hanging="360"/>
      </w:pPr>
    </w:lvl>
    <w:lvl w:ilvl="8">
      <w:start w:val="1"/>
      <w:numFmt w:val="lowerRoman"/>
      <w:lvlText w:val="%9."/>
      <w:lvlJc w:val="left"/>
      <w:pPr>
        <w:ind w:left="3600" w:hanging="360"/>
      </w:pPr>
    </w:lvl>
  </w:abstractNum>
  <w:abstractNum w:abstractNumId="11">
    <w:nsid w:val="5EB05D4B"/>
    <w:multiLevelType w:val="hybridMultilevel"/>
    <w:tmpl w:val="7BFA9EC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642B0C32"/>
    <w:multiLevelType w:val="multilevel"/>
    <w:tmpl w:val="5A723C5C"/>
    <w:lvl w:ilvl="0">
      <w:start w:val="1"/>
      <w:numFmt w:val="none"/>
      <w:suff w:val="nothing"/>
      <w:lvlText w:val=""/>
      <w:lvlJc w:val="left"/>
      <w:pPr>
        <w:ind w:left="720" w:firstLine="0"/>
      </w:pPr>
      <w:rPr>
        <w:rFonts w:hint="default"/>
      </w:rPr>
    </w:lvl>
    <w:lvl w:ilvl="1">
      <w:start w:val="1"/>
      <w:numFmt w:val="none"/>
      <w:pStyle w:val="ppCodeLanguage"/>
      <w:suff w:val="nothing"/>
      <w:lvlText w:val=""/>
      <w:lvlJc w:val="left"/>
      <w:pPr>
        <w:ind w:left="720" w:firstLine="0"/>
      </w:pPr>
      <w:rPr>
        <w:rFonts w:hint="default"/>
      </w:rPr>
    </w:lvl>
    <w:lvl w:ilvl="2">
      <w:start w:val="1"/>
      <w:numFmt w:val="none"/>
      <w:pStyle w:val="ppCodeLanguageIndent"/>
      <w:suff w:val="nothing"/>
      <w:lvlText w:val=""/>
      <w:lvlJc w:val="left"/>
      <w:pPr>
        <w:ind w:left="1440" w:firstLine="0"/>
      </w:pPr>
      <w:rPr>
        <w:rFonts w:hint="default"/>
      </w:rPr>
    </w:lvl>
    <w:lvl w:ilvl="3">
      <w:start w:val="1"/>
      <w:numFmt w:val="none"/>
      <w:pStyle w:val="ppCodeLanguageIndent2"/>
      <w:suff w:val="nothing"/>
      <w:lvlText w:val=""/>
      <w:lvlJc w:val="left"/>
      <w:pPr>
        <w:ind w:left="2160" w:firstLine="0"/>
      </w:pPr>
      <w:rPr>
        <w:rFonts w:hint="default"/>
      </w:rPr>
    </w:lvl>
    <w:lvl w:ilvl="4">
      <w:start w:val="1"/>
      <w:numFmt w:val="none"/>
      <w:pStyle w:val="ppCodeLanguageIndent3"/>
      <w:suff w:val="nothing"/>
      <w:lvlText w:val=""/>
      <w:lvlJc w:val="left"/>
      <w:pPr>
        <w:ind w:left="2160" w:firstLine="0"/>
      </w:pPr>
      <w:rPr>
        <w:rFonts w:hint="default"/>
      </w:rPr>
    </w:lvl>
    <w:lvl w:ilvl="5">
      <w:start w:val="1"/>
      <w:numFmt w:val="lowerRoman"/>
      <w:lvlText w:val="%6."/>
      <w:lvlJc w:val="right"/>
      <w:pPr>
        <w:tabs>
          <w:tab w:val="num" w:pos="5112"/>
        </w:tabs>
        <w:ind w:left="5112" w:hanging="180"/>
      </w:pPr>
      <w:rPr>
        <w:rFonts w:hint="default"/>
      </w:rPr>
    </w:lvl>
    <w:lvl w:ilvl="6">
      <w:start w:val="1"/>
      <w:numFmt w:val="decimal"/>
      <w:lvlText w:val="%7."/>
      <w:lvlJc w:val="left"/>
      <w:pPr>
        <w:tabs>
          <w:tab w:val="num" w:pos="5832"/>
        </w:tabs>
        <w:ind w:left="5832" w:hanging="360"/>
      </w:pPr>
      <w:rPr>
        <w:rFonts w:hint="default"/>
      </w:rPr>
    </w:lvl>
    <w:lvl w:ilvl="7">
      <w:start w:val="1"/>
      <w:numFmt w:val="lowerLetter"/>
      <w:lvlText w:val="%8."/>
      <w:lvlJc w:val="left"/>
      <w:pPr>
        <w:tabs>
          <w:tab w:val="num" w:pos="6552"/>
        </w:tabs>
        <w:ind w:left="6552" w:hanging="360"/>
      </w:pPr>
      <w:rPr>
        <w:rFonts w:hint="default"/>
      </w:rPr>
    </w:lvl>
    <w:lvl w:ilvl="8">
      <w:start w:val="1"/>
      <w:numFmt w:val="lowerRoman"/>
      <w:lvlText w:val="%9."/>
      <w:lvlJc w:val="right"/>
      <w:pPr>
        <w:tabs>
          <w:tab w:val="num" w:pos="7272"/>
        </w:tabs>
        <w:ind w:left="7272" w:hanging="180"/>
      </w:pPr>
      <w:rPr>
        <w:rFonts w:hint="default"/>
      </w:rPr>
    </w:lvl>
  </w:abstractNum>
  <w:abstractNum w:abstractNumId="13">
    <w:nsid w:val="6D0D5BAB"/>
    <w:multiLevelType w:val="multilevel"/>
    <w:tmpl w:val="2A1A8956"/>
    <w:lvl w:ilvl="0">
      <w:start w:val="1"/>
      <w:numFmt w:val="none"/>
      <w:suff w:val="nothing"/>
      <w:lvlText w:val=""/>
      <w:lvlJc w:val="left"/>
      <w:pPr>
        <w:ind w:left="720" w:firstLine="0"/>
      </w:pPr>
      <w:rPr>
        <w:rFonts w:hint="default"/>
      </w:rPr>
    </w:lvl>
    <w:lvl w:ilvl="1">
      <w:start w:val="1"/>
      <w:numFmt w:val="none"/>
      <w:suff w:val="nothing"/>
      <w:lvlText w:val=""/>
      <w:lvlJc w:val="left"/>
      <w:pPr>
        <w:ind w:left="720" w:firstLine="0"/>
      </w:pPr>
      <w:rPr>
        <w:rFonts w:hint="default"/>
      </w:rPr>
    </w:lvl>
    <w:lvl w:ilvl="2">
      <w:start w:val="1"/>
      <w:numFmt w:val="none"/>
      <w:suff w:val="nothing"/>
      <w:lvlText w:val=""/>
      <w:lvlJc w:val="left"/>
      <w:pPr>
        <w:ind w:left="1440" w:firstLine="0"/>
      </w:pPr>
      <w:rPr>
        <w:rFonts w:hint="default"/>
      </w:rPr>
    </w:lvl>
    <w:lvl w:ilvl="3">
      <w:start w:val="1"/>
      <w:numFmt w:val="none"/>
      <w:suff w:val="nothing"/>
      <w:lvlText w:val=""/>
      <w:lvlJc w:val="left"/>
      <w:pPr>
        <w:ind w:left="2160" w:firstLine="0"/>
      </w:pPr>
      <w:rPr>
        <w:rFonts w:hint="default"/>
      </w:rPr>
    </w:lvl>
    <w:lvl w:ilvl="4">
      <w:start w:val="1"/>
      <w:numFmt w:val="lowerLetter"/>
      <w:lvlText w:val="%5."/>
      <w:lvlJc w:val="left"/>
      <w:pPr>
        <w:tabs>
          <w:tab w:val="num" w:pos="6408"/>
        </w:tabs>
        <w:ind w:left="6408" w:hanging="360"/>
      </w:pPr>
      <w:rPr>
        <w:rFonts w:hint="default"/>
      </w:rPr>
    </w:lvl>
    <w:lvl w:ilvl="5">
      <w:start w:val="1"/>
      <w:numFmt w:val="lowerRoman"/>
      <w:lvlText w:val="%6."/>
      <w:lvlJc w:val="right"/>
      <w:pPr>
        <w:tabs>
          <w:tab w:val="num" w:pos="7128"/>
        </w:tabs>
        <w:ind w:left="7128" w:hanging="180"/>
      </w:pPr>
      <w:rPr>
        <w:rFonts w:hint="default"/>
      </w:rPr>
    </w:lvl>
    <w:lvl w:ilvl="6">
      <w:start w:val="1"/>
      <w:numFmt w:val="decimal"/>
      <w:lvlText w:val="%7."/>
      <w:lvlJc w:val="left"/>
      <w:pPr>
        <w:tabs>
          <w:tab w:val="num" w:pos="7848"/>
        </w:tabs>
        <w:ind w:left="7848" w:hanging="360"/>
      </w:pPr>
      <w:rPr>
        <w:rFonts w:hint="default"/>
      </w:rPr>
    </w:lvl>
    <w:lvl w:ilvl="7">
      <w:start w:val="1"/>
      <w:numFmt w:val="lowerLetter"/>
      <w:lvlText w:val="%8."/>
      <w:lvlJc w:val="left"/>
      <w:pPr>
        <w:tabs>
          <w:tab w:val="num" w:pos="8568"/>
        </w:tabs>
        <w:ind w:left="8568" w:hanging="360"/>
      </w:pPr>
      <w:rPr>
        <w:rFonts w:hint="default"/>
      </w:rPr>
    </w:lvl>
    <w:lvl w:ilvl="8">
      <w:start w:val="1"/>
      <w:numFmt w:val="lowerRoman"/>
      <w:lvlText w:val="%9."/>
      <w:lvlJc w:val="right"/>
      <w:pPr>
        <w:tabs>
          <w:tab w:val="num" w:pos="9288"/>
        </w:tabs>
        <w:ind w:left="9288" w:hanging="180"/>
      </w:pPr>
      <w:rPr>
        <w:rFonts w:hint="default"/>
      </w:rPr>
    </w:lvl>
  </w:abstractNum>
  <w:abstractNum w:abstractNumId="14">
    <w:nsid w:val="7007186C"/>
    <w:multiLevelType w:val="multilevel"/>
    <w:tmpl w:val="700C01D4"/>
    <w:lvl w:ilvl="0">
      <w:start w:val="1"/>
      <w:numFmt w:val="none"/>
      <w:suff w:val="nothing"/>
      <w:lvlText w:val=""/>
      <w:lvlJc w:val="left"/>
      <w:pPr>
        <w:ind w:left="720" w:firstLine="0"/>
      </w:pPr>
      <w:rPr>
        <w:rFonts w:hint="default"/>
      </w:rPr>
    </w:lvl>
    <w:lvl w:ilvl="1">
      <w:start w:val="1"/>
      <w:numFmt w:val="none"/>
      <w:pStyle w:val="ppFigureCaption"/>
      <w:suff w:val="nothing"/>
      <w:lvlText w:val=""/>
      <w:lvlJc w:val="left"/>
      <w:pPr>
        <w:ind w:left="720" w:firstLine="0"/>
      </w:pPr>
      <w:rPr>
        <w:rFonts w:hint="default"/>
      </w:rPr>
    </w:lvl>
    <w:lvl w:ilvl="2">
      <w:start w:val="1"/>
      <w:numFmt w:val="none"/>
      <w:pStyle w:val="ppFigureCaptionIndent"/>
      <w:suff w:val="nothing"/>
      <w:lvlText w:val=""/>
      <w:lvlJc w:val="left"/>
      <w:pPr>
        <w:ind w:left="1440" w:firstLine="0"/>
      </w:pPr>
      <w:rPr>
        <w:rFonts w:hint="default"/>
      </w:rPr>
    </w:lvl>
    <w:lvl w:ilvl="3">
      <w:start w:val="1"/>
      <w:numFmt w:val="none"/>
      <w:pStyle w:val="ppFigureCaptionIndent2"/>
      <w:suff w:val="nothing"/>
      <w:lvlText w:val=""/>
      <w:lvlJc w:val="left"/>
      <w:pPr>
        <w:ind w:left="2160" w:firstLine="0"/>
      </w:pPr>
      <w:rPr>
        <w:rFonts w:hint="default"/>
      </w:rPr>
    </w:lvl>
    <w:lvl w:ilvl="4">
      <w:start w:val="1"/>
      <w:numFmt w:val="none"/>
      <w:pStyle w:val="ppFigureCaptionIndent3"/>
      <w:suff w:val="nothing"/>
      <w:lvlText w:val=""/>
      <w:lvlJc w:val="left"/>
      <w:pPr>
        <w:ind w:left="2160" w:firstLine="0"/>
      </w:pPr>
      <w:rPr>
        <w:rFonts w:hint="default"/>
      </w:rPr>
    </w:lvl>
    <w:lvl w:ilvl="5">
      <w:start w:val="1"/>
      <w:numFmt w:val="lowerRoman"/>
      <w:lvlText w:val="%6."/>
      <w:lvlJc w:val="right"/>
      <w:pPr>
        <w:tabs>
          <w:tab w:val="num" w:pos="6408"/>
        </w:tabs>
        <w:ind w:left="6408" w:hanging="180"/>
      </w:pPr>
      <w:rPr>
        <w:rFonts w:hint="default"/>
      </w:rPr>
    </w:lvl>
    <w:lvl w:ilvl="6">
      <w:start w:val="1"/>
      <w:numFmt w:val="decimal"/>
      <w:lvlText w:val="%7."/>
      <w:lvlJc w:val="left"/>
      <w:pPr>
        <w:tabs>
          <w:tab w:val="num" w:pos="7128"/>
        </w:tabs>
        <w:ind w:left="7128" w:hanging="360"/>
      </w:pPr>
      <w:rPr>
        <w:rFonts w:hint="default"/>
      </w:rPr>
    </w:lvl>
    <w:lvl w:ilvl="7">
      <w:start w:val="1"/>
      <w:numFmt w:val="lowerLetter"/>
      <w:lvlText w:val="%8."/>
      <w:lvlJc w:val="left"/>
      <w:pPr>
        <w:tabs>
          <w:tab w:val="num" w:pos="7848"/>
        </w:tabs>
        <w:ind w:left="7848" w:hanging="360"/>
      </w:pPr>
      <w:rPr>
        <w:rFonts w:hint="default"/>
      </w:rPr>
    </w:lvl>
    <w:lvl w:ilvl="8">
      <w:start w:val="1"/>
      <w:numFmt w:val="lowerRoman"/>
      <w:lvlText w:val="%9."/>
      <w:lvlJc w:val="right"/>
      <w:pPr>
        <w:tabs>
          <w:tab w:val="num" w:pos="8568"/>
        </w:tabs>
        <w:ind w:left="8568" w:hanging="180"/>
      </w:pPr>
      <w:rPr>
        <w:rFonts w:hint="default"/>
      </w:rPr>
    </w:lvl>
  </w:abstractNum>
  <w:abstractNum w:abstractNumId="15">
    <w:nsid w:val="7A8626E4"/>
    <w:multiLevelType w:val="multilevel"/>
    <w:tmpl w:val="E16689FE"/>
    <w:lvl w:ilvl="0">
      <w:start w:val="1"/>
      <w:numFmt w:val="none"/>
      <w:pStyle w:val="ppListEnd"/>
      <w:lvlText w:val=""/>
      <w:lvlJc w:val="left"/>
      <w:pPr>
        <w:tabs>
          <w:tab w:val="num" w:pos="173"/>
        </w:tabs>
        <w:ind w:left="173" w:firstLine="0"/>
      </w:pPr>
      <w:rPr>
        <w:rFonts w:hint="default"/>
      </w:rPr>
    </w:lvl>
    <w:lvl w:ilvl="1">
      <w:start w:val="1"/>
      <w:numFmt w:val="decimal"/>
      <w:pStyle w:val="ppNumberList"/>
      <w:lvlText w:val="%2."/>
      <w:lvlJc w:val="left"/>
      <w:pPr>
        <w:tabs>
          <w:tab w:val="num" w:pos="1037"/>
        </w:tabs>
        <w:ind w:left="1037" w:hanging="360"/>
      </w:pPr>
      <w:rPr>
        <w:rFonts w:hint="default"/>
      </w:rPr>
    </w:lvl>
    <w:lvl w:ilvl="2">
      <w:start w:val="1"/>
      <w:numFmt w:val="lowerLetter"/>
      <w:pStyle w:val="ppNumberListIndent"/>
      <w:lvlText w:val="%3."/>
      <w:lvlJc w:val="left"/>
      <w:pPr>
        <w:tabs>
          <w:tab w:val="num" w:pos="1757"/>
        </w:tabs>
        <w:ind w:left="1757" w:hanging="360"/>
      </w:pPr>
      <w:rPr>
        <w:rFonts w:hint="default"/>
      </w:rPr>
    </w:lvl>
    <w:lvl w:ilvl="3">
      <w:start w:val="1"/>
      <w:numFmt w:val="lowerRoman"/>
      <w:pStyle w:val="ppNumberListIndent2"/>
      <w:lvlText w:val="%4."/>
      <w:lvlJc w:val="left"/>
      <w:pPr>
        <w:tabs>
          <w:tab w:val="num" w:pos="3125"/>
        </w:tabs>
        <w:ind w:left="3125" w:hanging="360"/>
      </w:pPr>
      <w:rPr>
        <w:rFonts w:hint="default"/>
      </w:rPr>
    </w:lvl>
    <w:lvl w:ilvl="4">
      <w:start w:val="1"/>
      <w:numFmt w:val="lowerLetter"/>
      <w:lvlText w:val="%5."/>
      <w:lvlJc w:val="left"/>
      <w:pPr>
        <w:tabs>
          <w:tab w:val="num" w:pos="3845"/>
        </w:tabs>
        <w:ind w:left="3845" w:hanging="360"/>
      </w:pPr>
      <w:rPr>
        <w:rFonts w:hint="default"/>
      </w:rPr>
    </w:lvl>
    <w:lvl w:ilvl="5">
      <w:start w:val="1"/>
      <w:numFmt w:val="lowerRoman"/>
      <w:lvlText w:val="%6."/>
      <w:lvlJc w:val="right"/>
      <w:pPr>
        <w:tabs>
          <w:tab w:val="num" w:pos="4565"/>
        </w:tabs>
        <w:ind w:left="4565" w:hanging="180"/>
      </w:pPr>
      <w:rPr>
        <w:rFonts w:hint="default"/>
      </w:rPr>
    </w:lvl>
    <w:lvl w:ilvl="6">
      <w:start w:val="1"/>
      <w:numFmt w:val="decimal"/>
      <w:lvlText w:val="%7."/>
      <w:lvlJc w:val="left"/>
      <w:pPr>
        <w:tabs>
          <w:tab w:val="num" w:pos="5285"/>
        </w:tabs>
        <w:ind w:left="5285" w:hanging="360"/>
      </w:pPr>
      <w:rPr>
        <w:rFonts w:hint="default"/>
      </w:rPr>
    </w:lvl>
    <w:lvl w:ilvl="7">
      <w:start w:val="1"/>
      <w:numFmt w:val="lowerLetter"/>
      <w:lvlText w:val="%8."/>
      <w:lvlJc w:val="left"/>
      <w:pPr>
        <w:tabs>
          <w:tab w:val="num" w:pos="6005"/>
        </w:tabs>
        <w:ind w:left="6005" w:hanging="360"/>
      </w:pPr>
      <w:rPr>
        <w:rFonts w:hint="default"/>
      </w:rPr>
    </w:lvl>
    <w:lvl w:ilvl="8">
      <w:start w:val="1"/>
      <w:numFmt w:val="lowerRoman"/>
      <w:lvlText w:val="%9."/>
      <w:lvlJc w:val="right"/>
      <w:pPr>
        <w:tabs>
          <w:tab w:val="num" w:pos="6725"/>
        </w:tabs>
        <w:ind w:left="6725" w:hanging="180"/>
      </w:pPr>
      <w:rPr>
        <w:rFonts w:hint="default"/>
      </w:rPr>
    </w:lvl>
  </w:abstractNum>
  <w:abstractNum w:abstractNumId="16">
    <w:nsid w:val="7EE03964"/>
    <w:multiLevelType w:val="multilevel"/>
    <w:tmpl w:val="817ABE0C"/>
    <w:lvl w:ilvl="0">
      <w:start w:val="1"/>
      <w:numFmt w:val="none"/>
      <w:suff w:val="nothing"/>
      <w:lvlText w:val=""/>
      <w:lvlJc w:val="left"/>
      <w:pPr>
        <w:ind w:left="720" w:firstLine="0"/>
      </w:pPr>
      <w:rPr>
        <w:rFonts w:hint="default"/>
      </w:rPr>
    </w:lvl>
    <w:lvl w:ilvl="1">
      <w:start w:val="1"/>
      <w:numFmt w:val="none"/>
      <w:pStyle w:val="ppFigureNumber"/>
      <w:suff w:val="nothing"/>
      <w:lvlText w:val=""/>
      <w:lvlJc w:val="left"/>
      <w:pPr>
        <w:ind w:left="720" w:firstLine="0"/>
      </w:pPr>
      <w:rPr>
        <w:rFonts w:hint="default"/>
      </w:rPr>
    </w:lvl>
    <w:lvl w:ilvl="2">
      <w:start w:val="1"/>
      <w:numFmt w:val="none"/>
      <w:pStyle w:val="ppFigureNumberIndent"/>
      <w:suff w:val="nothing"/>
      <w:lvlText w:val=""/>
      <w:lvlJc w:val="left"/>
      <w:pPr>
        <w:ind w:left="1440" w:firstLine="0"/>
      </w:pPr>
      <w:rPr>
        <w:rFonts w:hint="default"/>
      </w:rPr>
    </w:lvl>
    <w:lvl w:ilvl="3">
      <w:start w:val="1"/>
      <w:numFmt w:val="none"/>
      <w:pStyle w:val="ppFigureNumberIndent2"/>
      <w:suff w:val="nothing"/>
      <w:lvlText w:val=""/>
      <w:lvlJc w:val="left"/>
      <w:pPr>
        <w:ind w:left="2160" w:firstLine="0"/>
      </w:pPr>
      <w:rPr>
        <w:rFonts w:hint="default"/>
      </w:rPr>
    </w:lvl>
    <w:lvl w:ilvl="4">
      <w:start w:val="1"/>
      <w:numFmt w:val="none"/>
      <w:pStyle w:val="ppFigureNumberIndent3"/>
      <w:suff w:val="nothing"/>
      <w:lvlText w:val=""/>
      <w:lvlJc w:val="left"/>
      <w:pPr>
        <w:ind w:left="4392" w:hanging="360"/>
      </w:pPr>
      <w:rPr>
        <w:rFonts w:hint="default"/>
      </w:rPr>
    </w:lvl>
    <w:lvl w:ilvl="5">
      <w:start w:val="1"/>
      <w:numFmt w:val="lowerRoman"/>
      <w:lvlText w:val="%6."/>
      <w:lvlJc w:val="right"/>
      <w:pPr>
        <w:tabs>
          <w:tab w:val="num" w:pos="5112"/>
        </w:tabs>
        <w:ind w:left="5112" w:hanging="180"/>
      </w:pPr>
      <w:rPr>
        <w:rFonts w:hint="default"/>
      </w:rPr>
    </w:lvl>
    <w:lvl w:ilvl="6">
      <w:start w:val="1"/>
      <w:numFmt w:val="decimal"/>
      <w:lvlText w:val="%7."/>
      <w:lvlJc w:val="left"/>
      <w:pPr>
        <w:tabs>
          <w:tab w:val="num" w:pos="5832"/>
        </w:tabs>
        <w:ind w:left="5832" w:hanging="360"/>
      </w:pPr>
      <w:rPr>
        <w:rFonts w:hint="default"/>
      </w:rPr>
    </w:lvl>
    <w:lvl w:ilvl="7">
      <w:start w:val="1"/>
      <w:numFmt w:val="lowerLetter"/>
      <w:lvlText w:val="%8."/>
      <w:lvlJc w:val="left"/>
      <w:pPr>
        <w:tabs>
          <w:tab w:val="num" w:pos="6552"/>
        </w:tabs>
        <w:ind w:left="6552" w:hanging="360"/>
      </w:pPr>
      <w:rPr>
        <w:rFonts w:hint="default"/>
      </w:rPr>
    </w:lvl>
    <w:lvl w:ilvl="8">
      <w:start w:val="1"/>
      <w:numFmt w:val="lowerRoman"/>
      <w:lvlText w:val="%9."/>
      <w:lvlJc w:val="right"/>
      <w:pPr>
        <w:tabs>
          <w:tab w:val="num" w:pos="7272"/>
        </w:tabs>
        <w:ind w:left="7272" w:hanging="180"/>
      </w:pPr>
      <w:rPr>
        <w:rFonts w:hint="default"/>
      </w:rPr>
    </w:lvl>
  </w:abstractNum>
  <w:abstractNum w:abstractNumId="17">
    <w:nsid w:val="7F3A3581"/>
    <w:multiLevelType w:val="multilevel"/>
    <w:tmpl w:val="271A6B66"/>
    <w:lvl w:ilvl="0">
      <w:start w:val="1"/>
      <w:numFmt w:val="none"/>
      <w:suff w:val="nothing"/>
      <w:lvlText w:val=""/>
      <w:lvlJc w:val="left"/>
      <w:pPr>
        <w:ind w:left="720" w:firstLine="0"/>
      </w:pPr>
      <w:rPr>
        <w:rFonts w:hint="default"/>
      </w:rPr>
    </w:lvl>
    <w:lvl w:ilvl="1">
      <w:start w:val="1"/>
      <w:numFmt w:val="none"/>
      <w:pStyle w:val="ppCode"/>
      <w:suff w:val="nothing"/>
      <w:lvlText w:val=""/>
      <w:lvlJc w:val="left"/>
      <w:pPr>
        <w:ind w:left="720" w:firstLine="0"/>
      </w:pPr>
      <w:rPr>
        <w:rFonts w:hint="default"/>
      </w:rPr>
    </w:lvl>
    <w:lvl w:ilvl="2">
      <w:start w:val="1"/>
      <w:numFmt w:val="none"/>
      <w:pStyle w:val="ppCodeIndent"/>
      <w:suff w:val="nothing"/>
      <w:lvlText w:val=""/>
      <w:lvlJc w:val="left"/>
      <w:pPr>
        <w:ind w:left="1440" w:firstLine="0"/>
      </w:pPr>
      <w:rPr>
        <w:rFonts w:hint="default"/>
      </w:rPr>
    </w:lvl>
    <w:lvl w:ilvl="3">
      <w:start w:val="1"/>
      <w:numFmt w:val="none"/>
      <w:pStyle w:val="ppCodeIndent2"/>
      <w:suff w:val="nothing"/>
      <w:lvlText w:val=""/>
      <w:lvlJc w:val="left"/>
      <w:pPr>
        <w:ind w:left="2160" w:firstLine="0"/>
      </w:pPr>
      <w:rPr>
        <w:rFonts w:hint="default"/>
      </w:rPr>
    </w:lvl>
    <w:lvl w:ilvl="4">
      <w:start w:val="1"/>
      <w:numFmt w:val="none"/>
      <w:pStyle w:val="ppCodeIndent3"/>
      <w:suff w:val="nothing"/>
      <w:lvlText w:val=""/>
      <w:lvlJc w:val="left"/>
      <w:pPr>
        <w:ind w:left="2160" w:firstLine="0"/>
      </w:pPr>
      <w:rPr>
        <w:rFonts w:hint="default"/>
      </w:rPr>
    </w:lvl>
    <w:lvl w:ilvl="5">
      <w:start w:val="1"/>
      <w:numFmt w:val="lowerRoman"/>
      <w:lvlText w:val="%6."/>
      <w:lvlJc w:val="right"/>
      <w:pPr>
        <w:tabs>
          <w:tab w:val="num" w:pos="6192"/>
        </w:tabs>
        <w:ind w:left="6192" w:hanging="180"/>
      </w:pPr>
      <w:rPr>
        <w:rFonts w:hint="default"/>
      </w:rPr>
    </w:lvl>
    <w:lvl w:ilvl="6">
      <w:start w:val="1"/>
      <w:numFmt w:val="decimal"/>
      <w:lvlText w:val="%7."/>
      <w:lvlJc w:val="left"/>
      <w:pPr>
        <w:tabs>
          <w:tab w:val="num" w:pos="6912"/>
        </w:tabs>
        <w:ind w:left="6912" w:hanging="360"/>
      </w:pPr>
      <w:rPr>
        <w:rFonts w:hint="default"/>
      </w:rPr>
    </w:lvl>
    <w:lvl w:ilvl="7">
      <w:start w:val="1"/>
      <w:numFmt w:val="lowerLetter"/>
      <w:lvlText w:val="%8."/>
      <w:lvlJc w:val="left"/>
      <w:pPr>
        <w:tabs>
          <w:tab w:val="num" w:pos="7632"/>
        </w:tabs>
        <w:ind w:left="7632" w:hanging="360"/>
      </w:pPr>
      <w:rPr>
        <w:rFonts w:hint="default"/>
      </w:rPr>
    </w:lvl>
    <w:lvl w:ilvl="8">
      <w:start w:val="1"/>
      <w:numFmt w:val="lowerRoman"/>
      <w:lvlText w:val="%9."/>
      <w:lvlJc w:val="right"/>
      <w:pPr>
        <w:tabs>
          <w:tab w:val="num" w:pos="8352"/>
        </w:tabs>
        <w:ind w:left="8352" w:hanging="180"/>
      </w:pPr>
      <w:rPr>
        <w:rFonts w:hint="default"/>
      </w:rPr>
    </w:lvl>
  </w:abstractNum>
  <w:num w:numId="1">
    <w:abstractNumId w:val="15"/>
  </w:num>
  <w:num w:numId="2">
    <w:abstractNumId w:val="8"/>
  </w:num>
  <w:num w:numId="3">
    <w:abstractNumId w:val="7"/>
  </w:num>
  <w:num w:numId="4">
    <w:abstractNumId w:val="5"/>
  </w:num>
  <w:num w:numId="5">
    <w:abstractNumId w:val="14"/>
  </w:num>
  <w:num w:numId="6">
    <w:abstractNumId w:val="16"/>
  </w:num>
  <w:num w:numId="7">
    <w:abstractNumId w:val="17"/>
  </w:num>
  <w:num w:numId="8">
    <w:abstractNumId w:val="12"/>
  </w:num>
  <w:num w:numId="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9"/>
  </w:num>
  <w:num w:numId="1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5"/>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5"/>
    <w:lvlOverride w:ilvl="0">
      <w:startOverride w:val="4"/>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5"/>
    <w:lvlOverride w:ilvl="0">
      <w:startOverride w:val="5"/>
    </w:lvlOverride>
    <w:lvlOverride w:ilvl="1">
      <w:startOverride w:val="10"/>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8"/>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3"/>
  </w:num>
  <w:num w:numId="23">
    <w:abstractNumId w:val="2"/>
  </w:num>
  <w:num w:numId="24">
    <w:abstractNumId w:val="3"/>
  </w:num>
  <w:num w:numId="25">
    <w:abstractNumId w:val="0"/>
  </w:num>
  <w:num w:numId="26">
    <w:abstractNumId w:val="4"/>
  </w:num>
  <w:num w:numId="27">
    <w:abstractNumId w:val="11"/>
  </w:num>
  <w:num w:numId="28">
    <w:abstractNumId w:val="6"/>
  </w:num>
  <w:num w:numId="29">
    <w:abstractNumId w:val="1"/>
    <w:lvlOverride w:ilvl="0">
      <w:startOverride w:val="1"/>
    </w:lvlOverride>
    <w:lvlOverride w:ilvl="1"/>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0"/>
    <w:lvlOverride w:ilvl="0"/>
    <w:lvlOverride w:ilvl="1"/>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PersonalInformation/>
  <w:removeDateAndTime/>
  <w:activeWritingStyle w:appName="MSWord" w:lang="en-US" w:vendorID="64" w:dllVersion="131078" w:nlCheck="1" w:checkStyle="0"/>
  <w:activeWritingStyle w:appName="MSWord" w:lang="en-NZ" w:vendorID="64" w:dllVersion="131078" w:nlCheck="1" w:checkStyle="1"/>
  <w:activeWritingStyle w:appName="MSWord" w:lang="es-AR" w:vendorID="64" w:dllVersion="131078" w:nlCheck="1" w:checkStyle="1"/>
  <w:attachedTemplate r:id="rId1"/>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hyphenationZone w:val="425"/>
  <w:characterSpacingControl w:val="doNotCompress"/>
  <w:compat>
    <w:compatSetting w:name="compatibilityMode" w:uri="http://schemas.microsoft.com/office/word" w:val="12"/>
  </w:compat>
  <w:rsids>
    <w:rsidRoot w:val="00D133E8"/>
    <w:rsid w:val="00001530"/>
    <w:rsid w:val="00002164"/>
    <w:rsid w:val="000023C9"/>
    <w:rsid w:val="000049D2"/>
    <w:rsid w:val="000065F1"/>
    <w:rsid w:val="000071B8"/>
    <w:rsid w:val="0000732D"/>
    <w:rsid w:val="000075AB"/>
    <w:rsid w:val="0001051D"/>
    <w:rsid w:val="0001153C"/>
    <w:rsid w:val="00012AD0"/>
    <w:rsid w:val="00013333"/>
    <w:rsid w:val="00013444"/>
    <w:rsid w:val="00014E4C"/>
    <w:rsid w:val="00023147"/>
    <w:rsid w:val="00024B38"/>
    <w:rsid w:val="000251A2"/>
    <w:rsid w:val="0002596F"/>
    <w:rsid w:val="00025AA5"/>
    <w:rsid w:val="000265C6"/>
    <w:rsid w:val="00026BAD"/>
    <w:rsid w:val="00026C0E"/>
    <w:rsid w:val="00026CE2"/>
    <w:rsid w:val="00033518"/>
    <w:rsid w:val="0003364E"/>
    <w:rsid w:val="0003589A"/>
    <w:rsid w:val="00037D96"/>
    <w:rsid w:val="000403AE"/>
    <w:rsid w:val="00040F21"/>
    <w:rsid w:val="00042164"/>
    <w:rsid w:val="00043FB8"/>
    <w:rsid w:val="00044732"/>
    <w:rsid w:val="000453AD"/>
    <w:rsid w:val="00045A58"/>
    <w:rsid w:val="00050103"/>
    <w:rsid w:val="000507CF"/>
    <w:rsid w:val="0005106D"/>
    <w:rsid w:val="000545AF"/>
    <w:rsid w:val="00054BAC"/>
    <w:rsid w:val="00054D12"/>
    <w:rsid w:val="0005545C"/>
    <w:rsid w:val="00056749"/>
    <w:rsid w:val="00060BCF"/>
    <w:rsid w:val="00060CB1"/>
    <w:rsid w:val="00061ED8"/>
    <w:rsid w:val="00062B36"/>
    <w:rsid w:val="00062F55"/>
    <w:rsid w:val="00063DA6"/>
    <w:rsid w:val="00066911"/>
    <w:rsid w:val="00066967"/>
    <w:rsid w:val="00066F02"/>
    <w:rsid w:val="00070D75"/>
    <w:rsid w:val="00075051"/>
    <w:rsid w:val="000756C0"/>
    <w:rsid w:val="00077665"/>
    <w:rsid w:val="00080379"/>
    <w:rsid w:val="000803DA"/>
    <w:rsid w:val="00081D89"/>
    <w:rsid w:val="00082229"/>
    <w:rsid w:val="000830EC"/>
    <w:rsid w:val="00086A0A"/>
    <w:rsid w:val="00087132"/>
    <w:rsid w:val="00091242"/>
    <w:rsid w:val="00091650"/>
    <w:rsid w:val="00092530"/>
    <w:rsid w:val="00092BBE"/>
    <w:rsid w:val="00093159"/>
    <w:rsid w:val="00093FFB"/>
    <w:rsid w:val="00094487"/>
    <w:rsid w:val="00094A1E"/>
    <w:rsid w:val="00096591"/>
    <w:rsid w:val="000979DA"/>
    <w:rsid w:val="00097A08"/>
    <w:rsid w:val="000A05B7"/>
    <w:rsid w:val="000A08DA"/>
    <w:rsid w:val="000A25F7"/>
    <w:rsid w:val="000A373D"/>
    <w:rsid w:val="000A3771"/>
    <w:rsid w:val="000A3B56"/>
    <w:rsid w:val="000A5D23"/>
    <w:rsid w:val="000B00BD"/>
    <w:rsid w:val="000B19EF"/>
    <w:rsid w:val="000B210D"/>
    <w:rsid w:val="000B30B8"/>
    <w:rsid w:val="000B67B4"/>
    <w:rsid w:val="000B68B1"/>
    <w:rsid w:val="000B7E56"/>
    <w:rsid w:val="000C1672"/>
    <w:rsid w:val="000C1A0C"/>
    <w:rsid w:val="000C20E3"/>
    <w:rsid w:val="000C2121"/>
    <w:rsid w:val="000C2E26"/>
    <w:rsid w:val="000C2F05"/>
    <w:rsid w:val="000C3DFB"/>
    <w:rsid w:val="000C47D2"/>
    <w:rsid w:val="000C6A93"/>
    <w:rsid w:val="000C6AF4"/>
    <w:rsid w:val="000D1927"/>
    <w:rsid w:val="000D2952"/>
    <w:rsid w:val="000D591E"/>
    <w:rsid w:val="000D6588"/>
    <w:rsid w:val="000D6D4E"/>
    <w:rsid w:val="000E0C63"/>
    <w:rsid w:val="000E2806"/>
    <w:rsid w:val="000E313F"/>
    <w:rsid w:val="000E3657"/>
    <w:rsid w:val="000F1F2F"/>
    <w:rsid w:val="000F1FAA"/>
    <w:rsid w:val="000F216B"/>
    <w:rsid w:val="000F685C"/>
    <w:rsid w:val="000F7FCE"/>
    <w:rsid w:val="00100911"/>
    <w:rsid w:val="00100F15"/>
    <w:rsid w:val="001016C1"/>
    <w:rsid w:val="0010185E"/>
    <w:rsid w:val="00102E75"/>
    <w:rsid w:val="001051DF"/>
    <w:rsid w:val="0010530A"/>
    <w:rsid w:val="00106805"/>
    <w:rsid w:val="00107ADC"/>
    <w:rsid w:val="0011050B"/>
    <w:rsid w:val="00112DCA"/>
    <w:rsid w:val="00113532"/>
    <w:rsid w:val="00116243"/>
    <w:rsid w:val="0011667C"/>
    <w:rsid w:val="00117D27"/>
    <w:rsid w:val="00117EDB"/>
    <w:rsid w:val="00120C20"/>
    <w:rsid w:val="00120D5A"/>
    <w:rsid w:val="00122BFF"/>
    <w:rsid w:val="00123637"/>
    <w:rsid w:val="00125399"/>
    <w:rsid w:val="00125DDC"/>
    <w:rsid w:val="00127108"/>
    <w:rsid w:val="0013179B"/>
    <w:rsid w:val="001326C5"/>
    <w:rsid w:val="001335E7"/>
    <w:rsid w:val="00134E7D"/>
    <w:rsid w:val="0013681D"/>
    <w:rsid w:val="00136D5B"/>
    <w:rsid w:val="00137A58"/>
    <w:rsid w:val="0014214A"/>
    <w:rsid w:val="00142675"/>
    <w:rsid w:val="001439B2"/>
    <w:rsid w:val="00144D89"/>
    <w:rsid w:val="001453A3"/>
    <w:rsid w:val="0014588F"/>
    <w:rsid w:val="001471B9"/>
    <w:rsid w:val="00151495"/>
    <w:rsid w:val="00151B49"/>
    <w:rsid w:val="0015499C"/>
    <w:rsid w:val="00154C1D"/>
    <w:rsid w:val="001561EE"/>
    <w:rsid w:val="00156FAB"/>
    <w:rsid w:val="001603BB"/>
    <w:rsid w:val="00160DA3"/>
    <w:rsid w:val="001624F8"/>
    <w:rsid w:val="0016266A"/>
    <w:rsid w:val="001630AA"/>
    <w:rsid w:val="0016403B"/>
    <w:rsid w:val="00164AAF"/>
    <w:rsid w:val="00165488"/>
    <w:rsid w:val="0016666F"/>
    <w:rsid w:val="00166962"/>
    <w:rsid w:val="00170381"/>
    <w:rsid w:val="00170A7A"/>
    <w:rsid w:val="00172267"/>
    <w:rsid w:val="00172F91"/>
    <w:rsid w:val="001748CA"/>
    <w:rsid w:val="00175F04"/>
    <w:rsid w:val="00176B50"/>
    <w:rsid w:val="00177E76"/>
    <w:rsid w:val="00177E9F"/>
    <w:rsid w:val="001811C7"/>
    <w:rsid w:val="00183415"/>
    <w:rsid w:val="001839E6"/>
    <w:rsid w:val="0019134E"/>
    <w:rsid w:val="00193E08"/>
    <w:rsid w:val="00194283"/>
    <w:rsid w:val="001953D7"/>
    <w:rsid w:val="00195BF7"/>
    <w:rsid w:val="001961F5"/>
    <w:rsid w:val="0019684C"/>
    <w:rsid w:val="001A171F"/>
    <w:rsid w:val="001A177B"/>
    <w:rsid w:val="001A39FB"/>
    <w:rsid w:val="001A3D7E"/>
    <w:rsid w:val="001A4DC6"/>
    <w:rsid w:val="001A5A92"/>
    <w:rsid w:val="001A68A0"/>
    <w:rsid w:val="001B0AA6"/>
    <w:rsid w:val="001B2688"/>
    <w:rsid w:val="001B3098"/>
    <w:rsid w:val="001B674F"/>
    <w:rsid w:val="001B7915"/>
    <w:rsid w:val="001B7CD8"/>
    <w:rsid w:val="001B7E25"/>
    <w:rsid w:val="001C27CB"/>
    <w:rsid w:val="001C51F1"/>
    <w:rsid w:val="001C5A3C"/>
    <w:rsid w:val="001C6212"/>
    <w:rsid w:val="001C68B3"/>
    <w:rsid w:val="001D0A67"/>
    <w:rsid w:val="001D0D20"/>
    <w:rsid w:val="001D28DE"/>
    <w:rsid w:val="001D3D93"/>
    <w:rsid w:val="001D4920"/>
    <w:rsid w:val="001D4F1C"/>
    <w:rsid w:val="001D76A5"/>
    <w:rsid w:val="001D7954"/>
    <w:rsid w:val="001E1FEB"/>
    <w:rsid w:val="001E228F"/>
    <w:rsid w:val="001E32AA"/>
    <w:rsid w:val="001E3436"/>
    <w:rsid w:val="001E47D8"/>
    <w:rsid w:val="001E4BC8"/>
    <w:rsid w:val="001E6955"/>
    <w:rsid w:val="001F02D7"/>
    <w:rsid w:val="001F062F"/>
    <w:rsid w:val="001F0DE5"/>
    <w:rsid w:val="001F169A"/>
    <w:rsid w:val="001F297B"/>
    <w:rsid w:val="001F638A"/>
    <w:rsid w:val="001F69AF"/>
    <w:rsid w:val="001F79E7"/>
    <w:rsid w:val="00200517"/>
    <w:rsid w:val="0020125C"/>
    <w:rsid w:val="0020139F"/>
    <w:rsid w:val="00203E08"/>
    <w:rsid w:val="00204F77"/>
    <w:rsid w:val="002054B9"/>
    <w:rsid w:val="002062C7"/>
    <w:rsid w:val="002063AC"/>
    <w:rsid w:val="00206DF8"/>
    <w:rsid w:val="00207BE7"/>
    <w:rsid w:val="002116F3"/>
    <w:rsid w:val="00211B99"/>
    <w:rsid w:val="002135D5"/>
    <w:rsid w:val="00213DF6"/>
    <w:rsid w:val="00214527"/>
    <w:rsid w:val="00214B10"/>
    <w:rsid w:val="002169EE"/>
    <w:rsid w:val="00216A6C"/>
    <w:rsid w:val="00216BFE"/>
    <w:rsid w:val="00216F77"/>
    <w:rsid w:val="002171F1"/>
    <w:rsid w:val="00217B98"/>
    <w:rsid w:val="00217C3D"/>
    <w:rsid w:val="00221AF5"/>
    <w:rsid w:val="00221C97"/>
    <w:rsid w:val="002225DE"/>
    <w:rsid w:val="002239F3"/>
    <w:rsid w:val="002240BD"/>
    <w:rsid w:val="00224234"/>
    <w:rsid w:val="00224B53"/>
    <w:rsid w:val="0022563F"/>
    <w:rsid w:val="00227A1B"/>
    <w:rsid w:val="002333BE"/>
    <w:rsid w:val="00233767"/>
    <w:rsid w:val="0023735E"/>
    <w:rsid w:val="0024192E"/>
    <w:rsid w:val="0024258C"/>
    <w:rsid w:val="00243789"/>
    <w:rsid w:val="00243A55"/>
    <w:rsid w:val="00244228"/>
    <w:rsid w:val="00245B82"/>
    <w:rsid w:val="00246D49"/>
    <w:rsid w:val="00247794"/>
    <w:rsid w:val="0025009B"/>
    <w:rsid w:val="0025044C"/>
    <w:rsid w:val="0025171E"/>
    <w:rsid w:val="00251B74"/>
    <w:rsid w:val="00253849"/>
    <w:rsid w:val="00253D68"/>
    <w:rsid w:val="00254603"/>
    <w:rsid w:val="00254808"/>
    <w:rsid w:val="00256342"/>
    <w:rsid w:val="00260B58"/>
    <w:rsid w:val="00264877"/>
    <w:rsid w:val="00264A8B"/>
    <w:rsid w:val="002665EF"/>
    <w:rsid w:val="0026712D"/>
    <w:rsid w:val="00271526"/>
    <w:rsid w:val="002763F0"/>
    <w:rsid w:val="002805F3"/>
    <w:rsid w:val="0028069A"/>
    <w:rsid w:val="002830FA"/>
    <w:rsid w:val="00283889"/>
    <w:rsid w:val="00285433"/>
    <w:rsid w:val="00285450"/>
    <w:rsid w:val="00285CD6"/>
    <w:rsid w:val="00286E72"/>
    <w:rsid w:val="00291643"/>
    <w:rsid w:val="00291B2C"/>
    <w:rsid w:val="002924BE"/>
    <w:rsid w:val="00293228"/>
    <w:rsid w:val="002935DE"/>
    <w:rsid w:val="0029623A"/>
    <w:rsid w:val="002975C6"/>
    <w:rsid w:val="002A0867"/>
    <w:rsid w:val="002A0D24"/>
    <w:rsid w:val="002A22CE"/>
    <w:rsid w:val="002A386B"/>
    <w:rsid w:val="002A4D9D"/>
    <w:rsid w:val="002A4E67"/>
    <w:rsid w:val="002A5252"/>
    <w:rsid w:val="002A5977"/>
    <w:rsid w:val="002A60BA"/>
    <w:rsid w:val="002A641E"/>
    <w:rsid w:val="002B154D"/>
    <w:rsid w:val="002B1C81"/>
    <w:rsid w:val="002B3185"/>
    <w:rsid w:val="002B3BEE"/>
    <w:rsid w:val="002B47F3"/>
    <w:rsid w:val="002B7122"/>
    <w:rsid w:val="002B770C"/>
    <w:rsid w:val="002C1481"/>
    <w:rsid w:val="002C550B"/>
    <w:rsid w:val="002C6724"/>
    <w:rsid w:val="002C6936"/>
    <w:rsid w:val="002D0B5F"/>
    <w:rsid w:val="002D105E"/>
    <w:rsid w:val="002D12AD"/>
    <w:rsid w:val="002D39A2"/>
    <w:rsid w:val="002D3CC8"/>
    <w:rsid w:val="002D451B"/>
    <w:rsid w:val="002D468C"/>
    <w:rsid w:val="002D480C"/>
    <w:rsid w:val="002D49FB"/>
    <w:rsid w:val="002E096B"/>
    <w:rsid w:val="002E13D1"/>
    <w:rsid w:val="002E327B"/>
    <w:rsid w:val="002E3370"/>
    <w:rsid w:val="002E41B8"/>
    <w:rsid w:val="002E517C"/>
    <w:rsid w:val="002E73C0"/>
    <w:rsid w:val="002E7A36"/>
    <w:rsid w:val="002E7EA8"/>
    <w:rsid w:val="002F198B"/>
    <w:rsid w:val="002F3896"/>
    <w:rsid w:val="002F4566"/>
    <w:rsid w:val="002F58FF"/>
    <w:rsid w:val="002F7E69"/>
    <w:rsid w:val="00301F2B"/>
    <w:rsid w:val="00302621"/>
    <w:rsid w:val="00302BAB"/>
    <w:rsid w:val="00303172"/>
    <w:rsid w:val="003038AA"/>
    <w:rsid w:val="00303AE5"/>
    <w:rsid w:val="00307287"/>
    <w:rsid w:val="00310F71"/>
    <w:rsid w:val="0031289D"/>
    <w:rsid w:val="00312F4C"/>
    <w:rsid w:val="00313B73"/>
    <w:rsid w:val="00314CE8"/>
    <w:rsid w:val="00315BE1"/>
    <w:rsid w:val="0031691C"/>
    <w:rsid w:val="00321BB1"/>
    <w:rsid w:val="00321D83"/>
    <w:rsid w:val="00324319"/>
    <w:rsid w:val="00324899"/>
    <w:rsid w:val="003251BE"/>
    <w:rsid w:val="00325615"/>
    <w:rsid w:val="00325DDE"/>
    <w:rsid w:val="00326D06"/>
    <w:rsid w:val="00326DC8"/>
    <w:rsid w:val="003277E9"/>
    <w:rsid w:val="00327B69"/>
    <w:rsid w:val="00330E63"/>
    <w:rsid w:val="00332D25"/>
    <w:rsid w:val="0033339E"/>
    <w:rsid w:val="00334733"/>
    <w:rsid w:val="003354E8"/>
    <w:rsid w:val="0033627A"/>
    <w:rsid w:val="00336402"/>
    <w:rsid w:val="00337908"/>
    <w:rsid w:val="00341DC4"/>
    <w:rsid w:val="00342029"/>
    <w:rsid w:val="00345260"/>
    <w:rsid w:val="00346558"/>
    <w:rsid w:val="00346D3D"/>
    <w:rsid w:val="003508D9"/>
    <w:rsid w:val="00350FD0"/>
    <w:rsid w:val="003516FC"/>
    <w:rsid w:val="003518DF"/>
    <w:rsid w:val="00352531"/>
    <w:rsid w:val="003525D1"/>
    <w:rsid w:val="003527E3"/>
    <w:rsid w:val="003530C3"/>
    <w:rsid w:val="00353456"/>
    <w:rsid w:val="00354D4A"/>
    <w:rsid w:val="00356319"/>
    <w:rsid w:val="00356469"/>
    <w:rsid w:val="0035663A"/>
    <w:rsid w:val="003569DA"/>
    <w:rsid w:val="00357999"/>
    <w:rsid w:val="003579F1"/>
    <w:rsid w:val="0036193C"/>
    <w:rsid w:val="00362EE2"/>
    <w:rsid w:val="00365228"/>
    <w:rsid w:val="00370ADD"/>
    <w:rsid w:val="003710D0"/>
    <w:rsid w:val="00372B04"/>
    <w:rsid w:val="00372C8D"/>
    <w:rsid w:val="00372D00"/>
    <w:rsid w:val="0037388F"/>
    <w:rsid w:val="00373A67"/>
    <w:rsid w:val="00373CA5"/>
    <w:rsid w:val="0037683A"/>
    <w:rsid w:val="00377626"/>
    <w:rsid w:val="0038021D"/>
    <w:rsid w:val="00382512"/>
    <w:rsid w:val="00384FA5"/>
    <w:rsid w:val="003853E8"/>
    <w:rsid w:val="00385E4C"/>
    <w:rsid w:val="003871D0"/>
    <w:rsid w:val="00390A57"/>
    <w:rsid w:val="00391E1C"/>
    <w:rsid w:val="00395785"/>
    <w:rsid w:val="00397385"/>
    <w:rsid w:val="00397608"/>
    <w:rsid w:val="003A1BB8"/>
    <w:rsid w:val="003A2A24"/>
    <w:rsid w:val="003A3918"/>
    <w:rsid w:val="003A3CAF"/>
    <w:rsid w:val="003A45C6"/>
    <w:rsid w:val="003A5EA6"/>
    <w:rsid w:val="003A64D5"/>
    <w:rsid w:val="003B0245"/>
    <w:rsid w:val="003B07A5"/>
    <w:rsid w:val="003B0B27"/>
    <w:rsid w:val="003B0BB4"/>
    <w:rsid w:val="003B0E7B"/>
    <w:rsid w:val="003B2F18"/>
    <w:rsid w:val="003B2F92"/>
    <w:rsid w:val="003B30FF"/>
    <w:rsid w:val="003B55EF"/>
    <w:rsid w:val="003B60A3"/>
    <w:rsid w:val="003B7576"/>
    <w:rsid w:val="003B79E8"/>
    <w:rsid w:val="003B7D63"/>
    <w:rsid w:val="003C08DA"/>
    <w:rsid w:val="003C1C58"/>
    <w:rsid w:val="003C21F5"/>
    <w:rsid w:val="003C2282"/>
    <w:rsid w:val="003C34D6"/>
    <w:rsid w:val="003C5161"/>
    <w:rsid w:val="003C776F"/>
    <w:rsid w:val="003C7C4D"/>
    <w:rsid w:val="003D09B9"/>
    <w:rsid w:val="003D15FC"/>
    <w:rsid w:val="003D21A8"/>
    <w:rsid w:val="003D2E30"/>
    <w:rsid w:val="003D4016"/>
    <w:rsid w:val="003D432A"/>
    <w:rsid w:val="003D680B"/>
    <w:rsid w:val="003E2AC4"/>
    <w:rsid w:val="003E3225"/>
    <w:rsid w:val="003E5AFF"/>
    <w:rsid w:val="003E5C80"/>
    <w:rsid w:val="003E614E"/>
    <w:rsid w:val="003E6922"/>
    <w:rsid w:val="003F0D24"/>
    <w:rsid w:val="003F26BC"/>
    <w:rsid w:val="003F5E69"/>
    <w:rsid w:val="003F7821"/>
    <w:rsid w:val="003F7F14"/>
    <w:rsid w:val="00401E2E"/>
    <w:rsid w:val="004027BB"/>
    <w:rsid w:val="00402950"/>
    <w:rsid w:val="00402BDC"/>
    <w:rsid w:val="00402C86"/>
    <w:rsid w:val="00403A87"/>
    <w:rsid w:val="004047B5"/>
    <w:rsid w:val="00405AE4"/>
    <w:rsid w:val="00406F2E"/>
    <w:rsid w:val="004070EB"/>
    <w:rsid w:val="00407E4A"/>
    <w:rsid w:val="0041005E"/>
    <w:rsid w:val="004106B1"/>
    <w:rsid w:val="004120CE"/>
    <w:rsid w:val="00412540"/>
    <w:rsid w:val="00412B65"/>
    <w:rsid w:val="00413487"/>
    <w:rsid w:val="004143ED"/>
    <w:rsid w:val="00416177"/>
    <w:rsid w:val="0041776F"/>
    <w:rsid w:val="00420E82"/>
    <w:rsid w:val="00423977"/>
    <w:rsid w:val="004278E1"/>
    <w:rsid w:val="00430898"/>
    <w:rsid w:val="00430A8B"/>
    <w:rsid w:val="00430B5E"/>
    <w:rsid w:val="00430ED8"/>
    <w:rsid w:val="00432523"/>
    <w:rsid w:val="00433E04"/>
    <w:rsid w:val="00434E1C"/>
    <w:rsid w:val="004350A5"/>
    <w:rsid w:val="004354D9"/>
    <w:rsid w:val="00436BA7"/>
    <w:rsid w:val="00437041"/>
    <w:rsid w:val="004371CC"/>
    <w:rsid w:val="00437D8C"/>
    <w:rsid w:val="00440205"/>
    <w:rsid w:val="004405D2"/>
    <w:rsid w:val="0044153A"/>
    <w:rsid w:val="00442314"/>
    <w:rsid w:val="00442FD8"/>
    <w:rsid w:val="004457B7"/>
    <w:rsid w:val="004457CC"/>
    <w:rsid w:val="00445AAE"/>
    <w:rsid w:val="00447344"/>
    <w:rsid w:val="004502C2"/>
    <w:rsid w:val="004519BA"/>
    <w:rsid w:val="00452654"/>
    <w:rsid w:val="00452723"/>
    <w:rsid w:val="00453201"/>
    <w:rsid w:val="004540E9"/>
    <w:rsid w:val="004541CA"/>
    <w:rsid w:val="00460771"/>
    <w:rsid w:val="004612C5"/>
    <w:rsid w:val="00462990"/>
    <w:rsid w:val="004634D4"/>
    <w:rsid w:val="00463833"/>
    <w:rsid w:val="00463BB9"/>
    <w:rsid w:val="00464E2B"/>
    <w:rsid w:val="00465058"/>
    <w:rsid w:val="004732B1"/>
    <w:rsid w:val="004733B9"/>
    <w:rsid w:val="00473E69"/>
    <w:rsid w:val="0047563D"/>
    <w:rsid w:val="00475AE2"/>
    <w:rsid w:val="0047616A"/>
    <w:rsid w:val="00477201"/>
    <w:rsid w:val="00477202"/>
    <w:rsid w:val="0048055D"/>
    <w:rsid w:val="00480BF6"/>
    <w:rsid w:val="00480D3C"/>
    <w:rsid w:val="00481C06"/>
    <w:rsid w:val="00481FBD"/>
    <w:rsid w:val="00482AEC"/>
    <w:rsid w:val="0048317E"/>
    <w:rsid w:val="00484738"/>
    <w:rsid w:val="004865C8"/>
    <w:rsid w:val="0048666F"/>
    <w:rsid w:val="00490D30"/>
    <w:rsid w:val="0049110C"/>
    <w:rsid w:val="004915EE"/>
    <w:rsid w:val="00491E62"/>
    <w:rsid w:val="00491FD5"/>
    <w:rsid w:val="004923F6"/>
    <w:rsid w:val="00492E34"/>
    <w:rsid w:val="00493546"/>
    <w:rsid w:val="004936FA"/>
    <w:rsid w:val="004948B8"/>
    <w:rsid w:val="00494F70"/>
    <w:rsid w:val="00495485"/>
    <w:rsid w:val="0049671C"/>
    <w:rsid w:val="00496F4D"/>
    <w:rsid w:val="00497C5E"/>
    <w:rsid w:val="004A08CD"/>
    <w:rsid w:val="004A1576"/>
    <w:rsid w:val="004A2455"/>
    <w:rsid w:val="004A5287"/>
    <w:rsid w:val="004A52A0"/>
    <w:rsid w:val="004A5451"/>
    <w:rsid w:val="004B0045"/>
    <w:rsid w:val="004B0503"/>
    <w:rsid w:val="004B0A5D"/>
    <w:rsid w:val="004B5E2C"/>
    <w:rsid w:val="004C0C1D"/>
    <w:rsid w:val="004C2148"/>
    <w:rsid w:val="004C3DAF"/>
    <w:rsid w:val="004C3FED"/>
    <w:rsid w:val="004C75D9"/>
    <w:rsid w:val="004D0563"/>
    <w:rsid w:val="004D1E24"/>
    <w:rsid w:val="004D1F71"/>
    <w:rsid w:val="004D6740"/>
    <w:rsid w:val="004E05D2"/>
    <w:rsid w:val="004E2680"/>
    <w:rsid w:val="004E480E"/>
    <w:rsid w:val="004E4EE0"/>
    <w:rsid w:val="004E52C8"/>
    <w:rsid w:val="004E6CA9"/>
    <w:rsid w:val="004F01F1"/>
    <w:rsid w:val="004F14B6"/>
    <w:rsid w:val="004F16DB"/>
    <w:rsid w:val="004F1B05"/>
    <w:rsid w:val="004F3DD1"/>
    <w:rsid w:val="004F5C9D"/>
    <w:rsid w:val="004F71C2"/>
    <w:rsid w:val="004F7C34"/>
    <w:rsid w:val="00500A7C"/>
    <w:rsid w:val="005017D2"/>
    <w:rsid w:val="00503410"/>
    <w:rsid w:val="0050540E"/>
    <w:rsid w:val="00507081"/>
    <w:rsid w:val="005106CC"/>
    <w:rsid w:val="00513EA1"/>
    <w:rsid w:val="005140CA"/>
    <w:rsid w:val="005149CB"/>
    <w:rsid w:val="00516CA2"/>
    <w:rsid w:val="00517C57"/>
    <w:rsid w:val="0052064D"/>
    <w:rsid w:val="00521249"/>
    <w:rsid w:val="00521871"/>
    <w:rsid w:val="00521921"/>
    <w:rsid w:val="0052245C"/>
    <w:rsid w:val="005237A0"/>
    <w:rsid w:val="00523A07"/>
    <w:rsid w:val="00524C7C"/>
    <w:rsid w:val="00524E26"/>
    <w:rsid w:val="005257D6"/>
    <w:rsid w:val="00525F15"/>
    <w:rsid w:val="00526BE4"/>
    <w:rsid w:val="00530F20"/>
    <w:rsid w:val="0053141C"/>
    <w:rsid w:val="005334CD"/>
    <w:rsid w:val="005353FA"/>
    <w:rsid w:val="00536B3E"/>
    <w:rsid w:val="00537384"/>
    <w:rsid w:val="00540613"/>
    <w:rsid w:val="00541CDD"/>
    <w:rsid w:val="0054271D"/>
    <w:rsid w:val="0054300E"/>
    <w:rsid w:val="00543E3F"/>
    <w:rsid w:val="00544372"/>
    <w:rsid w:val="00545075"/>
    <w:rsid w:val="005462F0"/>
    <w:rsid w:val="0055082A"/>
    <w:rsid w:val="00550B41"/>
    <w:rsid w:val="00552FD5"/>
    <w:rsid w:val="00554825"/>
    <w:rsid w:val="0055633B"/>
    <w:rsid w:val="00556BCB"/>
    <w:rsid w:val="00556C6D"/>
    <w:rsid w:val="00557E17"/>
    <w:rsid w:val="0056059B"/>
    <w:rsid w:val="005608E7"/>
    <w:rsid w:val="0056245E"/>
    <w:rsid w:val="0056322F"/>
    <w:rsid w:val="00564CE8"/>
    <w:rsid w:val="00566B60"/>
    <w:rsid w:val="00571593"/>
    <w:rsid w:val="005721C7"/>
    <w:rsid w:val="00573E5B"/>
    <w:rsid w:val="0058020E"/>
    <w:rsid w:val="00580B79"/>
    <w:rsid w:val="00582126"/>
    <w:rsid w:val="00582201"/>
    <w:rsid w:val="00583B21"/>
    <w:rsid w:val="0058475D"/>
    <w:rsid w:val="00584BD4"/>
    <w:rsid w:val="00585358"/>
    <w:rsid w:val="00585D0D"/>
    <w:rsid w:val="00586D65"/>
    <w:rsid w:val="0058771D"/>
    <w:rsid w:val="0059214F"/>
    <w:rsid w:val="00592176"/>
    <w:rsid w:val="00592C10"/>
    <w:rsid w:val="00595D0B"/>
    <w:rsid w:val="005969DD"/>
    <w:rsid w:val="0059781E"/>
    <w:rsid w:val="005A2229"/>
    <w:rsid w:val="005A2827"/>
    <w:rsid w:val="005A4EEF"/>
    <w:rsid w:val="005A6702"/>
    <w:rsid w:val="005A6B23"/>
    <w:rsid w:val="005A6B7C"/>
    <w:rsid w:val="005A761B"/>
    <w:rsid w:val="005B1AF3"/>
    <w:rsid w:val="005B5FF8"/>
    <w:rsid w:val="005B63BA"/>
    <w:rsid w:val="005B7606"/>
    <w:rsid w:val="005B7DF0"/>
    <w:rsid w:val="005C060B"/>
    <w:rsid w:val="005C1C83"/>
    <w:rsid w:val="005C2B37"/>
    <w:rsid w:val="005C3F7C"/>
    <w:rsid w:val="005C49D8"/>
    <w:rsid w:val="005C4CE7"/>
    <w:rsid w:val="005C6296"/>
    <w:rsid w:val="005C78BF"/>
    <w:rsid w:val="005D0ED7"/>
    <w:rsid w:val="005D252A"/>
    <w:rsid w:val="005D3E31"/>
    <w:rsid w:val="005D4041"/>
    <w:rsid w:val="005D405A"/>
    <w:rsid w:val="005D4C04"/>
    <w:rsid w:val="005D5503"/>
    <w:rsid w:val="005D5A52"/>
    <w:rsid w:val="005D5EAA"/>
    <w:rsid w:val="005E0455"/>
    <w:rsid w:val="005E124B"/>
    <w:rsid w:val="005E1758"/>
    <w:rsid w:val="005E203A"/>
    <w:rsid w:val="005E3CD3"/>
    <w:rsid w:val="005E6051"/>
    <w:rsid w:val="005E60C4"/>
    <w:rsid w:val="005E67DE"/>
    <w:rsid w:val="005F080B"/>
    <w:rsid w:val="005F0A82"/>
    <w:rsid w:val="005F286B"/>
    <w:rsid w:val="005F488F"/>
    <w:rsid w:val="005F4A65"/>
    <w:rsid w:val="005F6BB3"/>
    <w:rsid w:val="005F71AF"/>
    <w:rsid w:val="00600E55"/>
    <w:rsid w:val="006018B7"/>
    <w:rsid w:val="00601C00"/>
    <w:rsid w:val="00603D72"/>
    <w:rsid w:val="006040CB"/>
    <w:rsid w:val="00606729"/>
    <w:rsid w:val="00607BC3"/>
    <w:rsid w:val="00610D56"/>
    <w:rsid w:val="0061167D"/>
    <w:rsid w:val="006140A7"/>
    <w:rsid w:val="00614725"/>
    <w:rsid w:val="00615D41"/>
    <w:rsid w:val="00617907"/>
    <w:rsid w:val="00620484"/>
    <w:rsid w:val="00620898"/>
    <w:rsid w:val="0062109D"/>
    <w:rsid w:val="006211A9"/>
    <w:rsid w:val="006223A9"/>
    <w:rsid w:val="0062271C"/>
    <w:rsid w:val="006229C7"/>
    <w:rsid w:val="00626585"/>
    <w:rsid w:val="00630DB5"/>
    <w:rsid w:val="00635D60"/>
    <w:rsid w:val="00635FAB"/>
    <w:rsid w:val="00636D82"/>
    <w:rsid w:val="00641927"/>
    <w:rsid w:val="006442C1"/>
    <w:rsid w:val="00644D38"/>
    <w:rsid w:val="0064610E"/>
    <w:rsid w:val="00646260"/>
    <w:rsid w:val="006465B0"/>
    <w:rsid w:val="00646633"/>
    <w:rsid w:val="00646D44"/>
    <w:rsid w:val="0065006E"/>
    <w:rsid w:val="0065065B"/>
    <w:rsid w:val="00650CCF"/>
    <w:rsid w:val="006536D0"/>
    <w:rsid w:val="006539D8"/>
    <w:rsid w:val="00654390"/>
    <w:rsid w:val="006564AB"/>
    <w:rsid w:val="00660587"/>
    <w:rsid w:val="00660834"/>
    <w:rsid w:val="00660BD5"/>
    <w:rsid w:val="0066136D"/>
    <w:rsid w:val="00662AB7"/>
    <w:rsid w:val="0066380D"/>
    <w:rsid w:val="00664664"/>
    <w:rsid w:val="00664DA8"/>
    <w:rsid w:val="0066535D"/>
    <w:rsid w:val="00667A2C"/>
    <w:rsid w:val="00667A70"/>
    <w:rsid w:val="00670EE7"/>
    <w:rsid w:val="006735F3"/>
    <w:rsid w:val="0067360E"/>
    <w:rsid w:val="006738E1"/>
    <w:rsid w:val="006748AA"/>
    <w:rsid w:val="00674994"/>
    <w:rsid w:val="006752B9"/>
    <w:rsid w:val="006753EF"/>
    <w:rsid w:val="0067673E"/>
    <w:rsid w:val="00676F37"/>
    <w:rsid w:val="006822CC"/>
    <w:rsid w:val="0068243B"/>
    <w:rsid w:val="006841BA"/>
    <w:rsid w:val="00684A48"/>
    <w:rsid w:val="0068718C"/>
    <w:rsid w:val="006905B8"/>
    <w:rsid w:val="006924D0"/>
    <w:rsid w:val="0069260A"/>
    <w:rsid w:val="0069315F"/>
    <w:rsid w:val="006932AB"/>
    <w:rsid w:val="00693AD4"/>
    <w:rsid w:val="006941AB"/>
    <w:rsid w:val="00695C54"/>
    <w:rsid w:val="006976A5"/>
    <w:rsid w:val="006A1C81"/>
    <w:rsid w:val="006A1E4F"/>
    <w:rsid w:val="006A4098"/>
    <w:rsid w:val="006A4124"/>
    <w:rsid w:val="006A770D"/>
    <w:rsid w:val="006B0D16"/>
    <w:rsid w:val="006B211C"/>
    <w:rsid w:val="006B39F5"/>
    <w:rsid w:val="006B72A9"/>
    <w:rsid w:val="006B7371"/>
    <w:rsid w:val="006B7D00"/>
    <w:rsid w:val="006C06A1"/>
    <w:rsid w:val="006C08C5"/>
    <w:rsid w:val="006C1951"/>
    <w:rsid w:val="006C1E9C"/>
    <w:rsid w:val="006C1F4B"/>
    <w:rsid w:val="006C201F"/>
    <w:rsid w:val="006C3A7C"/>
    <w:rsid w:val="006C5E0C"/>
    <w:rsid w:val="006D320C"/>
    <w:rsid w:val="006D36B2"/>
    <w:rsid w:val="006D39EA"/>
    <w:rsid w:val="006D44AD"/>
    <w:rsid w:val="006D5C85"/>
    <w:rsid w:val="006D68C9"/>
    <w:rsid w:val="006D7FDA"/>
    <w:rsid w:val="006E0031"/>
    <w:rsid w:val="006E0B80"/>
    <w:rsid w:val="006E13A5"/>
    <w:rsid w:val="006E3082"/>
    <w:rsid w:val="006E3BF6"/>
    <w:rsid w:val="006E4615"/>
    <w:rsid w:val="006E566E"/>
    <w:rsid w:val="006E5F43"/>
    <w:rsid w:val="006E67BC"/>
    <w:rsid w:val="006E701A"/>
    <w:rsid w:val="006E743A"/>
    <w:rsid w:val="006F05D8"/>
    <w:rsid w:val="006F091C"/>
    <w:rsid w:val="006F12DA"/>
    <w:rsid w:val="006F2A74"/>
    <w:rsid w:val="006F5919"/>
    <w:rsid w:val="006F5F5C"/>
    <w:rsid w:val="007002B1"/>
    <w:rsid w:val="007002E9"/>
    <w:rsid w:val="00701691"/>
    <w:rsid w:val="00703893"/>
    <w:rsid w:val="007050EF"/>
    <w:rsid w:val="00706AB4"/>
    <w:rsid w:val="007072C2"/>
    <w:rsid w:val="007127AA"/>
    <w:rsid w:val="007136D0"/>
    <w:rsid w:val="00714074"/>
    <w:rsid w:val="00715BB6"/>
    <w:rsid w:val="00716449"/>
    <w:rsid w:val="0071687A"/>
    <w:rsid w:val="00720216"/>
    <w:rsid w:val="00720F61"/>
    <w:rsid w:val="00722AD0"/>
    <w:rsid w:val="0072379A"/>
    <w:rsid w:val="00723B70"/>
    <w:rsid w:val="0072599E"/>
    <w:rsid w:val="0072674F"/>
    <w:rsid w:val="00726CC3"/>
    <w:rsid w:val="00727CFA"/>
    <w:rsid w:val="007306C9"/>
    <w:rsid w:val="00732011"/>
    <w:rsid w:val="00733963"/>
    <w:rsid w:val="00733D09"/>
    <w:rsid w:val="00733FE4"/>
    <w:rsid w:val="00734C75"/>
    <w:rsid w:val="00734F35"/>
    <w:rsid w:val="007411F9"/>
    <w:rsid w:val="007412EC"/>
    <w:rsid w:val="00741783"/>
    <w:rsid w:val="007452AE"/>
    <w:rsid w:val="0075148F"/>
    <w:rsid w:val="00751ECA"/>
    <w:rsid w:val="00752BC9"/>
    <w:rsid w:val="00756831"/>
    <w:rsid w:val="00757683"/>
    <w:rsid w:val="00760DBF"/>
    <w:rsid w:val="00763E41"/>
    <w:rsid w:val="00764556"/>
    <w:rsid w:val="007649C7"/>
    <w:rsid w:val="00765079"/>
    <w:rsid w:val="00765A68"/>
    <w:rsid w:val="0076640A"/>
    <w:rsid w:val="00766BC0"/>
    <w:rsid w:val="00766C41"/>
    <w:rsid w:val="00766DD9"/>
    <w:rsid w:val="007713CC"/>
    <w:rsid w:val="00772E69"/>
    <w:rsid w:val="00773076"/>
    <w:rsid w:val="00773193"/>
    <w:rsid w:val="00773ADD"/>
    <w:rsid w:val="007754CA"/>
    <w:rsid w:val="0077626D"/>
    <w:rsid w:val="0077649F"/>
    <w:rsid w:val="0077706D"/>
    <w:rsid w:val="0077762A"/>
    <w:rsid w:val="00781B16"/>
    <w:rsid w:val="00783819"/>
    <w:rsid w:val="00786011"/>
    <w:rsid w:val="007861C9"/>
    <w:rsid w:val="00790032"/>
    <w:rsid w:val="00792238"/>
    <w:rsid w:val="0079296A"/>
    <w:rsid w:val="00795C20"/>
    <w:rsid w:val="00796941"/>
    <w:rsid w:val="0079705B"/>
    <w:rsid w:val="00797D5D"/>
    <w:rsid w:val="007A0090"/>
    <w:rsid w:val="007A0A1F"/>
    <w:rsid w:val="007A0F7B"/>
    <w:rsid w:val="007A1624"/>
    <w:rsid w:val="007A51FD"/>
    <w:rsid w:val="007A66DA"/>
    <w:rsid w:val="007B07F8"/>
    <w:rsid w:val="007B25AC"/>
    <w:rsid w:val="007B273D"/>
    <w:rsid w:val="007B57B1"/>
    <w:rsid w:val="007B66B1"/>
    <w:rsid w:val="007B6C8E"/>
    <w:rsid w:val="007B7253"/>
    <w:rsid w:val="007C0219"/>
    <w:rsid w:val="007C197E"/>
    <w:rsid w:val="007C224A"/>
    <w:rsid w:val="007C3B3F"/>
    <w:rsid w:val="007C526F"/>
    <w:rsid w:val="007C6CCF"/>
    <w:rsid w:val="007C73E0"/>
    <w:rsid w:val="007D1727"/>
    <w:rsid w:val="007D1B11"/>
    <w:rsid w:val="007D1C03"/>
    <w:rsid w:val="007D3119"/>
    <w:rsid w:val="007D3EEB"/>
    <w:rsid w:val="007D5DBA"/>
    <w:rsid w:val="007D6019"/>
    <w:rsid w:val="007E0426"/>
    <w:rsid w:val="007E27AB"/>
    <w:rsid w:val="007E3F96"/>
    <w:rsid w:val="007E5B17"/>
    <w:rsid w:val="007F0E09"/>
    <w:rsid w:val="007F15BF"/>
    <w:rsid w:val="007F1EB9"/>
    <w:rsid w:val="007F3EE7"/>
    <w:rsid w:val="007F5A5C"/>
    <w:rsid w:val="007F5B0A"/>
    <w:rsid w:val="007F5B10"/>
    <w:rsid w:val="007F626C"/>
    <w:rsid w:val="00802686"/>
    <w:rsid w:val="00805856"/>
    <w:rsid w:val="008110C4"/>
    <w:rsid w:val="00811BF0"/>
    <w:rsid w:val="0081222D"/>
    <w:rsid w:val="0081452C"/>
    <w:rsid w:val="00815362"/>
    <w:rsid w:val="0081590B"/>
    <w:rsid w:val="00815970"/>
    <w:rsid w:val="00815E54"/>
    <w:rsid w:val="008162F3"/>
    <w:rsid w:val="008167C8"/>
    <w:rsid w:val="0082026B"/>
    <w:rsid w:val="00821C05"/>
    <w:rsid w:val="00822507"/>
    <w:rsid w:val="00826492"/>
    <w:rsid w:val="00830D30"/>
    <w:rsid w:val="00832ECD"/>
    <w:rsid w:val="008330C9"/>
    <w:rsid w:val="008361FE"/>
    <w:rsid w:val="00836EBC"/>
    <w:rsid w:val="0083792D"/>
    <w:rsid w:val="00837F82"/>
    <w:rsid w:val="008409D3"/>
    <w:rsid w:val="008420A6"/>
    <w:rsid w:val="0084225B"/>
    <w:rsid w:val="0084430C"/>
    <w:rsid w:val="0084516F"/>
    <w:rsid w:val="00845873"/>
    <w:rsid w:val="00846B82"/>
    <w:rsid w:val="008473DB"/>
    <w:rsid w:val="00847F9A"/>
    <w:rsid w:val="00852FE6"/>
    <w:rsid w:val="008537D8"/>
    <w:rsid w:val="00853A36"/>
    <w:rsid w:val="00854F5F"/>
    <w:rsid w:val="008552DF"/>
    <w:rsid w:val="00855B33"/>
    <w:rsid w:val="00855F8D"/>
    <w:rsid w:val="00862191"/>
    <w:rsid w:val="0086253C"/>
    <w:rsid w:val="008628E8"/>
    <w:rsid w:val="0086313C"/>
    <w:rsid w:val="00863172"/>
    <w:rsid w:val="00863375"/>
    <w:rsid w:val="00864C52"/>
    <w:rsid w:val="00865853"/>
    <w:rsid w:val="00865C54"/>
    <w:rsid w:val="00870EB1"/>
    <w:rsid w:val="00871F38"/>
    <w:rsid w:val="008728F0"/>
    <w:rsid w:val="00872B22"/>
    <w:rsid w:val="00873C39"/>
    <w:rsid w:val="00875825"/>
    <w:rsid w:val="00882EE6"/>
    <w:rsid w:val="00887196"/>
    <w:rsid w:val="008871E2"/>
    <w:rsid w:val="00887443"/>
    <w:rsid w:val="00887725"/>
    <w:rsid w:val="008878CC"/>
    <w:rsid w:val="00887F1E"/>
    <w:rsid w:val="00892057"/>
    <w:rsid w:val="0089266C"/>
    <w:rsid w:val="008929F1"/>
    <w:rsid w:val="008943E0"/>
    <w:rsid w:val="00895112"/>
    <w:rsid w:val="0089717F"/>
    <w:rsid w:val="008A0A3C"/>
    <w:rsid w:val="008A2D02"/>
    <w:rsid w:val="008A358E"/>
    <w:rsid w:val="008A40EA"/>
    <w:rsid w:val="008A517D"/>
    <w:rsid w:val="008A600A"/>
    <w:rsid w:val="008B08EF"/>
    <w:rsid w:val="008B0ECF"/>
    <w:rsid w:val="008B1774"/>
    <w:rsid w:val="008B2528"/>
    <w:rsid w:val="008B3271"/>
    <w:rsid w:val="008B52E3"/>
    <w:rsid w:val="008B5754"/>
    <w:rsid w:val="008B662A"/>
    <w:rsid w:val="008B6992"/>
    <w:rsid w:val="008B6BCC"/>
    <w:rsid w:val="008C02B6"/>
    <w:rsid w:val="008C2287"/>
    <w:rsid w:val="008C5EFA"/>
    <w:rsid w:val="008C6CB9"/>
    <w:rsid w:val="008C6EE1"/>
    <w:rsid w:val="008D2C64"/>
    <w:rsid w:val="008D31F7"/>
    <w:rsid w:val="008D3AF9"/>
    <w:rsid w:val="008D4EEC"/>
    <w:rsid w:val="008D720C"/>
    <w:rsid w:val="008E007B"/>
    <w:rsid w:val="008E1963"/>
    <w:rsid w:val="008E2F31"/>
    <w:rsid w:val="008E5474"/>
    <w:rsid w:val="008E5869"/>
    <w:rsid w:val="008E71D5"/>
    <w:rsid w:val="008E7DC0"/>
    <w:rsid w:val="008F014A"/>
    <w:rsid w:val="008F16E4"/>
    <w:rsid w:val="008F26E9"/>
    <w:rsid w:val="008F34C4"/>
    <w:rsid w:val="008F4FBD"/>
    <w:rsid w:val="008F5705"/>
    <w:rsid w:val="008F6B5B"/>
    <w:rsid w:val="008F70BC"/>
    <w:rsid w:val="008F7EE4"/>
    <w:rsid w:val="009040D7"/>
    <w:rsid w:val="009046BA"/>
    <w:rsid w:val="009049C4"/>
    <w:rsid w:val="00904A6F"/>
    <w:rsid w:val="00904C60"/>
    <w:rsid w:val="00904E27"/>
    <w:rsid w:val="00906265"/>
    <w:rsid w:val="00907228"/>
    <w:rsid w:val="009106A1"/>
    <w:rsid w:val="0091332F"/>
    <w:rsid w:val="009141C6"/>
    <w:rsid w:val="0091442C"/>
    <w:rsid w:val="00914636"/>
    <w:rsid w:val="0091478D"/>
    <w:rsid w:val="00914837"/>
    <w:rsid w:val="00916475"/>
    <w:rsid w:val="00920000"/>
    <w:rsid w:val="009211D0"/>
    <w:rsid w:val="00921704"/>
    <w:rsid w:val="00922A1D"/>
    <w:rsid w:val="00923112"/>
    <w:rsid w:val="00924E0A"/>
    <w:rsid w:val="00924F65"/>
    <w:rsid w:val="0092576C"/>
    <w:rsid w:val="009276F3"/>
    <w:rsid w:val="00930698"/>
    <w:rsid w:val="009306F5"/>
    <w:rsid w:val="00931027"/>
    <w:rsid w:val="00931785"/>
    <w:rsid w:val="00934366"/>
    <w:rsid w:val="00935578"/>
    <w:rsid w:val="0093789C"/>
    <w:rsid w:val="00940757"/>
    <w:rsid w:val="00940DFB"/>
    <w:rsid w:val="00940E41"/>
    <w:rsid w:val="00941D3D"/>
    <w:rsid w:val="00941D96"/>
    <w:rsid w:val="00942B69"/>
    <w:rsid w:val="009430F2"/>
    <w:rsid w:val="0094337B"/>
    <w:rsid w:val="00943EFC"/>
    <w:rsid w:val="009447F3"/>
    <w:rsid w:val="00945AB1"/>
    <w:rsid w:val="00945E28"/>
    <w:rsid w:val="00950070"/>
    <w:rsid w:val="00950BC4"/>
    <w:rsid w:val="00952F44"/>
    <w:rsid w:val="0095347D"/>
    <w:rsid w:val="00954DE2"/>
    <w:rsid w:val="00954FDA"/>
    <w:rsid w:val="009553E9"/>
    <w:rsid w:val="009558A8"/>
    <w:rsid w:val="00956321"/>
    <w:rsid w:val="00956CED"/>
    <w:rsid w:val="009574A4"/>
    <w:rsid w:val="00961D9A"/>
    <w:rsid w:val="00963526"/>
    <w:rsid w:val="00964355"/>
    <w:rsid w:val="00964F07"/>
    <w:rsid w:val="00966889"/>
    <w:rsid w:val="00972C76"/>
    <w:rsid w:val="0097621E"/>
    <w:rsid w:val="00976F92"/>
    <w:rsid w:val="0098082B"/>
    <w:rsid w:val="00980BD5"/>
    <w:rsid w:val="00981584"/>
    <w:rsid w:val="009853BF"/>
    <w:rsid w:val="009904E7"/>
    <w:rsid w:val="009915F8"/>
    <w:rsid w:val="009940C8"/>
    <w:rsid w:val="00994558"/>
    <w:rsid w:val="00994E20"/>
    <w:rsid w:val="00995AFC"/>
    <w:rsid w:val="00995BEE"/>
    <w:rsid w:val="009A7AF7"/>
    <w:rsid w:val="009B0F6B"/>
    <w:rsid w:val="009B0FFE"/>
    <w:rsid w:val="009B2307"/>
    <w:rsid w:val="009B2561"/>
    <w:rsid w:val="009B3FB3"/>
    <w:rsid w:val="009B6C21"/>
    <w:rsid w:val="009C170E"/>
    <w:rsid w:val="009C2282"/>
    <w:rsid w:val="009C22DB"/>
    <w:rsid w:val="009C281A"/>
    <w:rsid w:val="009C2F35"/>
    <w:rsid w:val="009C4B1B"/>
    <w:rsid w:val="009D09CD"/>
    <w:rsid w:val="009D117E"/>
    <w:rsid w:val="009D3D90"/>
    <w:rsid w:val="009D4C07"/>
    <w:rsid w:val="009D716E"/>
    <w:rsid w:val="009E32D1"/>
    <w:rsid w:val="009E76A2"/>
    <w:rsid w:val="009E7827"/>
    <w:rsid w:val="009F3553"/>
    <w:rsid w:val="009F3B06"/>
    <w:rsid w:val="009F3EC7"/>
    <w:rsid w:val="009F4CE3"/>
    <w:rsid w:val="009F649A"/>
    <w:rsid w:val="009F6508"/>
    <w:rsid w:val="00A03782"/>
    <w:rsid w:val="00A03934"/>
    <w:rsid w:val="00A03E09"/>
    <w:rsid w:val="00A044AF"/>
    <w:rsid w:val="00A04F1F"/>
    <w:rsid w:val="00A05079"/>
    <w:rsid w:val="00A06AC4"/>
    <w:rsid w:val="00A0772C"/>
    <w:rsid w:val="00A07EF0"/>
    <w:rsid w:val="00A107BB"/>
    <w:rsid w:val="00A11846"/>
    <w:rsid w:val="00A150BD"/>
    <w:rsid w:val="00A15A23"/>
    <w:rsid w:val="00A15DF4"/>
    <w:rsid w:val="00A16F12"/>
    <w:rsid w:val="00A215D3"/>
    <w:rsid w:val="00A21F4D"/>
    <w:rsid w:val="00A22214"/>
    <w:rsid w:val="00A246E9"/>
    <w:rsid w:val="00A24B0B"/>
    <w:rsid w:val="00A24D5D"/>
    <w:rsid w:val="00A26327"/>
    <w:rsid w:val="00A274A0"/>
    <w:rsid w:val="00A32C76"/>
    <w:rsid w:val="00A40004"/>
    <w:rsid w:val="00A4059A"/>
    <w:rsid w:val="00A4152C"/>
    <w:rsid w:val="00A45BFB"/>
    <w:rsid w:val="00A50385"/>
    <w:rsid w:val="00A512C1"/>
    <w:rsid w:val="00A515AC"/>
    <w:rsid w:val="00A51956"/>
    <w:rsid w:val="00A52522"/>
    <w:rsid w:val="00A52C98"/>
    <w:rsid w:val="00A563BF"/>
    <w:rsid w:val="00A56B41"/>
    <w:rsid w:val="00A5750B"/>
    <w:rsid w:val="00A57CD0"/>
    <w:rsid w:val="00A57E6B"/>
    <w:rsid w:val="00A6091A"/>
    <w:rsid w:val="00A60D5F"/>
    <w:rsid w:val="00A61ED9"/>
    <w:rsid w:val="00A61FE9"/>
    <w:rsid w:val="00A626A3"/>
    <w:rsid w:val="00A63231"/>
    <w:rsid w:val="00A65CDB"/>
    <w:rsid w:val="00A66873"/>
    <w:rsid w:val="00A66BEB"/>
    <w:rsid w:val="00A67C1D"/>
    <w:rsid w:val="00A71054"/>
    <w:rsid w:val="00A716A2"/>
    <w:rsid w:val="00A71DD1"/>
    <w:rsid w:val="00A73A02"/>
    <w:rsid w:val="00A73A8D"/>
    <w:rsid w:val="00A74C3A"/>
    <w:rsid w:val="00A772AC"/>
    <w:rsid w:val="00A77515"/>
    <w:rsid w:val="00A77B75"/>
    <w:rsid w:val="00A80C64"/>
    <w:rsid w:val="00A836F9"/>
    <w:rsid w:val="00A83B72"/>
    <w:rsid w:val="00A83F89"/>
    <w:rsid w:val="00A84C03"/>
    <w:rsid w:val="00A85D08"/>
    <w:rsid w:val="00A86C48"/>
    <w:rsid w:val="00A87580"/>
    <w:rsid w:val="00A9115D"/>
    <w:rsid w:val="00A91507"/>
    <w:rsid w:val="00A919F1"/>
    <w:rsid w:val="00A94AE3"/>
    <w:rsid w:val="00A94CE7"/>
    <w:rsid w:val="00A94E03"/>
    <w:rsid w:val="00A9664B"/>
    <w:rsid w:val="00A97572"/>
    <w:rsid w:val="00A976F6"/>
    <w:rsid w:val="00AA0186"/>
    <w:rsid w:val="00AA0F50"/>
    <w:rsid w:val="00AA1473"/>
    <w:rsid w:val="00AA265F"/>
    <w:rsid w:val="00AA39F8"/>
    <w:rsid w:val="00AA3F64"/>
    <w:rsid w:val="00AA4075"/>
    <w:rsid w:val="00AB293E"/>
    <w:rsid w:val="00AB2F9E"/>
    <w:rsid w:val="00AB4965"/>
    <w:rsid w:val="00AB4A67"/>
    <w:rsid w:val="00AB53F9"/>
    <w:rsid w:val="00AB7095"/>
    <w:rsid w:val="00AB78F1"/>
    <w:rsid w:val="00AB7A21"/>
    <w:rsid w:val="00AC0F17"/>
    <w:rsid w:val="00AC256C"/>
    <w:rsid w:val="00AC3006"/>
    <w:rsid w:val="00AC32BE"/>
    <w:rsid w:val="00AC389D"/>
    <w:rsid w:val="00AC515F"/>
    <w:rsid w:val="00AC566B"/>
    <w:rsid w:val="00AC6548"/>
    <w:rsid w:val="00AC66E5"/>
    <w:rsid w:val="00AC77EB"/>
    <w:rsid w:val="00AD0256"/>
    <w:rsid w:val="00AD198E"/>
    <w:rsid w:val="00AD2004"/>
    <w:rsid w:val="00AD4996"/>
    <w:rsid w:val="00AD5337"/>
    <w:rsid w:val="00AD54FB"/>
    <w:rsid w:val="00AD56D2"/>
    <w:rsid w:val="00AD5941"/>
    <w:rsid w:val="00AD78CE"/>
    <w:rsid w:val="00AE1051"/>
    <w:rsid w:val="00AE11EE"/>
    <w:rsid w:val="00AE2561"/>
    <w:rsid w:val="00AE26AA"/>
    <w:rsid w:val="00AE573A"/>
    <w:rsid w:val="00AF1879"/>
    <w:rsid w:val="00AF2FA9"/>
    <w:rsid w:val="00AF49BE"/>
    <w:rsid w:val="00AF57B0"/>
    <w:rsid w:val="00AF6673"/>
    <w:rsid w:val="00AF709E"/>
    <w:rsid w:val="00B03674"/>
    <w:rsid w:val="00B04983"/>
    <w:rsid w:val="00B05593"/>
    <w:rsid w:val="00B064CF"/>
    <w:rsid w:val="00B11842"/>
    <w:rsid w:val="00B1202D"/>
    <w:rsid w:val="00B14D17"/>
    <w:rsid w:val="00B15C23"/>
    <w:rsid w:val="00B20119"/>
    <w:rsid w:val="00B24C0B"/>
    <w:rsid w:val="00B276C2"/>
    <w:rsid w:val="00B27888"/>
    <w:rsid w:val="00B30962"/>
    <w:rsid w:val="00B312C1"/>
    <w:rsid w:val="00B31A45"/>
    <w:rsid w:val="00B3337A"/>
    <w:rsid w:val="00B342CA"/>
    <w:rsid w:val="00B34D69"/>
    <w:rsid w:val="00B34E37"/>
    <w:rsid w:val="00B352F0"/>
    <w:rsid w:val="00B35692"/>
    <w:rsid w:val="00B40373"/>
    <w:rsid w:val="00B404B0"/>
    <w:rsid w:val="00B40C07"/>
    <w:rsid w:val="00B4117A"/>
    <w:rsid w:val="00B43388"/>
    <w:rsid w:val="00B435B4"/>
    <w:rsid w:val="00B437E0"/>
    <w:rsid w:val="00B452B4"/>
    <w:rsid w:val="00B50AA3"/>
    <w:rsid w:val="00B516A5"/>
    <w:rsid w:val="00B547C2"/>
    <w:rsid w:val="00B550C6"/>
    <w:rsid w:val="00B55CD3"/>
    <w:rsid w:val="00B5617D"/>
    <w:rsid w:val="00B61314"/>
    <w:rsid w:val="00B61769"/>
    <w:rsid w:val="00B62ABE"/>
    <w:rsid w:val="00B62EB8"/>
    <w:rsid w:val="00B63B1F"/>
    <w:rsid w:val="00B66458"/>
    <w:rsid w:val="00B6670D"/>
    <w:rsid w:val="00B66A35"/>
    <w:rsid w:val="00B66A7D"/>
    <w:rsid w:val="00B67769"/>
    <w:rsid w:val="00B7166A"/>
    <w:rsid w:val="00B722E1"/>
    <w:rsid w:val="00B7315A"/>
    <w:rsid w:val="00B7358B"/>
    <w:rsid w:val="00B73C69"/>
    <w:rsid w:val="00B754D6"/>
    <w:rsid w:val="00B80BDF"/>
    <w:rsid w:val="00B80FAB"/>
    <w:rsid w:val="00B81847"/>
    <w:rsid w:val="00B81B24"/>
    <w:rsid w:val="00B85F48"/>
    <w:rsid w:val="00B86BCA"/>
    <w:rsid w:val="00B86C1C"/>
    <w:rsid w:val="00B94D2A"/>
    <w:rsid w:val="00B955B0"/>
    <w:rsid w:val="00B96670"/>
    <w:rsid w:val="00BA0A21"/>
    <w:rsid w:val="00BA0B1E"/>
    <w:rsid w:val="00BA0E7F"/>
    <w:rsid w:val="00BA396A"/>
    <w:rsid w:val="00BA4C26"/>
    <w:rsid w:val="00BA62DB"/>
    <w:rsid w:val="00BA7677"/>
    <w:rsid w:val="00BB12BC"/>
    <w:rsid w:val="00BB29CA"/>
    <w:rsid w:val="00BB35CA"/>
    <w:rsid w:val="00BB38FD"/>
    <w:rsid w:val="00BB42B6"/>
    <w:rsid w:val="00BB44BE"/>
    <w:rsid w:val="00BC091F"/>
    <w:rsid w:val="00BC1570"/>
    <w:rsid w:val="00BC1ECF"/>
    <w:rsid w:val="00BC33AF"/>
    <w:rsid w:val="00BC38B5"/>
    <w:rsid w:val="00BC4D4B"/>
    <w:rsid w:val="00BC517A"/>
    <w:rsid w:val="00BC6179"/>
    <w:rsid w:val="00BC7422"/>
    <w:rsid w:val="00BD15B4"/>
    <w:rsid w:val="00BD3517"/>
    <w:rsid w:val="00BD3F9D"/>
    <w:rsid w:val="00BD6FB3"/>
    <w:rsid w:val="00BE22E0"/>
    <w:rsid w:val="00BE2313"/>
    <w:rsid w:val="00BE27D2"/>
    <w:rsid w:val="00BE2F9B"/>
    <w:rsid w:val="00BE3F90"/>
    <w:rsid w:val="00BE4983"/>
    <w:rsid w:val="00BE4E74"/>
    <w:rsid w:val="00BE6E66"/>
    <w:rsid w:val="00BE720C"/>
    <w:rsid w:val="00BF02DD"/>
    <w:rsid w:val="00BF0E02"/>
    <w:rsid w:val="00BF0E6A"/>
    <w:rsid w:val="00BF14F4"/>
    <w:rsid w:val="00BF1834"/>
    <w:rsid w:val="00BF1CC2"/>
    <w:rsid w:val="00BF29A5"/>
    <w:rsid w:val="00BF2AE3"/>
    <w:rsid w:val="00BF4471"/>
    <w:rsid w:val="00BF4911"/>
    <w:rsid w:val="00C00734"/>
    <w:rsid w:val="00C007E7"/>
    <w:rsid w:val="00C00AC9"/>
    <w:rsid w:val="00C01104"/>
    <w:rsid w:val="00C03240"/>
    <w:rsid w:val="00C036A4"/>
    <w:rsid w:val="00C03B93"/>
    <w:rsid w:val="00C045BD"/>
    <w:rsid w:val="00C04C5C"/>
    <w:rsid w:val="00C05616"/>
    <w:rsid w:val="00C07852"/>
    <w:rsid w:val="00C10309"/>
    <w:rsid w:val="00C11B1F"/>
    <w:rsid w:val="00C13168"/>
    <w:rsid w:val="00C14F13"/>
    <w:rsid w:val="00C15BD4"/>
    <w:rsid w:val="00C1626A"/>
    <w:rsid w:val="00C166D9"/>
    <w:rsid w:val="00C171AB"/>
    <w:rsid w:val="00C1785F"/>
    <w:rsid w:val="00C17BA7"/>
    <w:rsid w:val="00C17EA9"/>
    <w:rsid w:val="00C17F97"/>
    <w:rsid w:val="00C21906"/>
    <w:rsid w:val="00C21DFF"/>
    <w:rsid w:val="00C22711"/>
    <w:rsid w:val="00C22F7B"/>
    <w:rsid w:val="00C24FD3"/>
    <w:rsid w:val="00C25EC0"/>
    <w:rsid w:val="00C26300"/>
    <w:rsid w:val="00C266F8"/>
    <w:rsid w:val="00C2726C"/>
    <w:rsid w:val="00C27B9A"/>
    <w:rsid w:val="00C30B5F"/>
    <w:rsid w:val="00C3241B"/>
    <w:rsid w:val="00C33869"/>
    <w:rsid w:val="00C352FA"/>
    <w:rsid w:val="00C36F63"/>
    <w:rsid w:val="00C3721B"/>
    <w:rsid w:val="00C37747"/>
    <w:rsid w:val="00C37D0C"/>
    <w:rsid w:val="00C41624"/>
    <w:rsid w:val="00C417AB"/>
    <w:rsid w:val="00C41F2F"/>
    <w:rsid w:val="00C42097"/>
    <w:rsid w:val="00C432C4"/>
    <w:rsid w:val="00C44015"/>
    <w:rsid w:val="00C4577E"/>
    <w:rsid w:val="00C460A4"/>
    <w:rsid w:val="00C473A4"/>
    <w:rsid w:val="00C47CDB"/>
    <w:rsid w:val="00C500C0"/>
    <w:rsid w:val="00C501D9"/>
    <w:rsid w:val="00C504AC"/>
    <w:rsid w:val="00C51305"/>
    <w:rsid w:val="00C531A1"/>
    <w:rsid w:val="00C540E9"/>
    <w:rsid w:val="00C56A47"/>
    <w:rsid w:val="00C56CB6"/>
    <w:rsid w:val="00C61095"/>
    <w:rsid w:val="00C61191"/>
    <w:rsid w:val="00C61C24"/>
    <w:rsid w:val="00C631A6"/>
    <w:rsid w:val="00C63984"/>
    <w:rsid w:val="00C640AC"/>
    <w:rsid w:val="00C64BCB"/>
    <w:rsid w:val="00C665D5"/>
    <w:rsid w:val="00C6790F"/>
    <w:rsid w:val="00C71AD9"/>
    <w:rsid w:val="00C72122"/>
    <w:rsid w:val="00C7311C"/>
    <w:rsid w:val="00C754B6"/>
    <w:rsid w:val="00C76AEF"/>
    <w:rsid w:val="00C76F35"/>
    <w:rsid w:val="00C83946"/>
    <w:rsid w:val="00C849AF"/>
    <w:rsid w:val="00C84D3D"/>
    <w:rsid w:val="00C850FD"/>
    <w:rsid w:val="00C9074E"/>
    <w:rsid w:val="00C9180C"/>
    <w:rsid w:val="00C9217F"/>
    <w:rsid w:val="00C9269D"/>
    <w:rsid w:val="00C92A64"/>
    <w:rsid w:val="00C943D1"/>
    <w:rsid w:val="00C9633F"/>
    <w:rsid w:val="00C9642F"/>
    <w:rsid w:val="00C9710F"/>
    <w:rsid w:val="00CA05BF"/>
    <w:rsid w:val="00CA130D"/>
    <w:rsid w:val="00CA32C5"/>
    <w:rsid w:val="00CA3FE6"/>
    <w:rsid w:val="00CA4384"/>
    <w:rsid w:val="00CA48AE"/>
    <w:rsid w:val="00CA6D8C"/>
    <w:rsid w:val="00CB2D1C"/>
    <w:rsid w:val="00CB5C55"/>
    <w:rsid w:val="00CB5E12"/>
    <w:rsid w:val="00CB5FB6"/>
    <w:rsid w:val="00CC16F9"/>
    <w:rsid w:val="00CC4EFE"/>
    <w:rsid w:val="00CC5A0F"/>
    <w:rsid w:val="00CC60EB"/>
    <w:rsid w:val="00CC6406"/>
    <w:rsid w:val="00CC7392"/>
    <w:rsid w:val="00CD1B67"/>
    <w:rsid w:val="00CD29C4"/>
    <w:rsid w:val="00CD365D"/>
    <w:rsid w:val="00CD4215"/>
    <w:rsid w:val="00CD4678"/>
    <w:rsid w:val="00CD49F1"/>
    <w:rsid w:val="00CD648C"/>
    <w:rsid w:val="00CD7329"/>
    <w:rsid w:val="00CE1144"/>
    <w:rsid w:val="00CE1DF5"/>
    <w:rsid w:val="00CE1E65"/>
    <w:rsid w:val="00CE3C5D"/>
    <w:rsid w:val="00CE4602"/>
    <w:rsid w:val="00CE490F"/>
    <w:rsid w:val="00CE533D"/>
    <w:rsid w:val="00CE5E49"/>
    <w:rsid w:val="00CE6A51"/>
    <w:rsid w:val="00CE79CC"/>
    <w:rsid w:val="00CE7FDF"/>
    <w:rsid w:val="00CF0D42"/>
    <w:rsid w:val="00CF1A29"/>
    <w:rsid w:val="00CF27D8"/>
    <w:rsid w:val="00CF2E23"/>
    <w:rsid w:val="00CF38B6"/>
    <w:rsid w:val="00CF502C"/>
    <w:rsid w:val="00CF557C"/>
    <w:rsid w:val="00D00C5D"/>
    <w:rsid w:val="00D03521"/>
    <w:rsid w:val="00D054D9"/>
    <w:rsid w:val="00D066AA"/>
    <w:rsid w:val="00D07BF7"/>
    <w:rsid w:val="00D11B55"/>
    <w:rsid w:val="00D11EE9"/>
    <w:rsid w:val="00D122C4"/>
    <w:rsid w:val="00D12636"/>
    <w:rsid w:val="00D12C17"/>
    <w:rsid w:val="00D133E8"/>
    <w:rsid w:val="00D16D91"/>
    <w:rsid w:val="00D207D5"/>
    <w:rsid w:val="00D23134"/>
    <w:rsid w:val="00D23D00"/>
    <w:rsid w:val="00D24B7E"/>
    <w:rsid w:val="00D25E56"/>
    <w:rsid w:val="00D26342"/>
    <w:rsid w:val="00D26B78"/>
    <w:rsid w:val="00D26FDE"/>
    <w:rsid w:val="00D300E3"/>
    <w:rsid w:val="00D311C1"/>
    <w:rsid w:val="00D314D5"/>
    <w:rsid w:val="00D314E0"/>
    <w:rsid w:val="00D321F8"/>
    <w:rsid w:val="00D327E9"/>
    <w:rsid w:val="00D33016"/>
    <w:rsid w:val="00D33C2F"/>
    <w:rsid w:val="00D37030"/>
    <w:rsid w:val="00D37A81"/>
    <w:rsid w:val="00D400A2"/>
    <w:rsid w:val="00D40D12"/>
    <w:rsid w:val="00D422F1"/>
    <w:rsid w:val="00D42449"/>
    <w:rsid w:val="00D452A6"/>
    <w:rsid w:val="00D458C9"/>
    <w:rsid w:val="00D45A49"/>
    <w:rsid w:val="00D45AC9"/>
    <w:rsid w:val="00D45F42"/>
    <w:rsid w:val="00D4694F"/>
    <w:rsid w:val="00D47369"/>
    <w:rsid w:val="00D4741A"/>
    <w:rsid w:val="00D47ABC"/>
    <w:rsid w:val="00D500DF"/>
    <w:rsid w:val="00D50D6D"/>
    <w:rsid w:val="00D514CC"/>
    <w:rsid w:val="00D51DF9"/>
    <w:rsid w:val="00D5437D"/>
    <w:rsid w:val="00D56724"/>
    <w:rsid w:val="00D56E1F"/>
    <w:rsid w:val="00D575A7"/>
    <w:rsid w:val="00D60470"/>
    <w:rsid w:val="00D60BCA"/>
    <w:rsid w:val="00D611EE"/>
    <w:rsid w:val="00D62D29"/>
    <w:rsid w:val="00D63F1B"/>
    <w:rsid w:val="00D653B6"/>
    <w:rsid w:val="00D658C6"/>
    <w:rsid w:val="00D65F9A"/>
    <w:rsid w:val="00D6689E"/>
    <w:rsid w:val="00D6763C"/>
    <w:rsid w:val="00D67988"/>
    <w:rsid w:val="00D715E9"/>
    <w:rsid w:val="00D71B8F"/>
    <w:rsid w:val="00D74876"/>
    <w:rsid w:val="00D76F45"/>
    <w:rsid w:val="00D775B3"/>
    <w:rsid w:val="00D775FE"/>
    <w:rsid w:val="00D77F46"/>
    <w:rsid w:val="00D80057"/>
    <w:rsid w:val="00D80E08"/>
    <w:rsid w:val="00D81C11"/>
    <w:rsid w:val="00D84D27"/>
    <w:rsid w:val="00D84EB7"/>
    <w:rsid w:val="00D84F08"/>
    <w:rsid w:val="00D86CD2"/>
    <w:rsid w:val="00D8768C"/>
    <w:rsid w:val="00D90937"/>
    <w:rsid w:val="00D92E54"/>
    <w:rsid w:val="00D94584"/>
    <w:rsid w:val="00D94B65"/>
    <w:rsid w:val="00D94C99"/>
    <w:rsid w:val="00D975FC"/>
    <w:rsid w:val="00D97623"/>
    <w:rsid w:val="00D97AF6"/>
    <w:rsid w:val="00D97F95"/>
    <w:rsid w:val="00DA2DCE"/>
    <w:rsid w:val="00DA4B61"/>
    <w:rsid w:val="00DA6ABA"/>
    <w:rsid w:val="00DA70EB"/>
    <w:rsid w:val="00DB5132"/>
    <w:rsid w:val="00DB5CF5"/>
    <w:rsid w:val="00DB5D35"/>
    <w:rsid w:val="00DC09E0"/>
    <w:rsid w:val="00DC0FC3"/>
    <w:rsid w:val="00DC27E8"/>
    <w:rsid w:val="00DC2FBE"/>
    <w:rsid w:val="00DC4795"/>
    <w:rsid w:val="00DC571E"/>
    <w:rsid w:val="00DC6A8A"/>
    <w:rsid w:val="00DC7600"/>
    <w:rsid w:val="00DC77DF"/>
    <w:rsid w:val="00DD02AF"/>
    <w:rsid w:val="00DD2843"/>
    <w:rsid w:val="00DD2A72"/>
    <w:rsid w:val="00DD3F88"/>
    <w:rsid w:val="00DD6A27"/>
    <w:rsid w:val="00DD6F2D"/>
    <w:rsid w:val="00DE18F9"/>
    <w:rsid w:val="00DE38D0"/>
    <w:rsid w:val="00DE3A92"/>
    <w:rsid w:val="00DE4305"/>
    <w:rsid w:val="00DE5099"/>
    <w:rsid w:val="00DE5CA2"/>
    <w:rsid w:val="00DF018D"/>
    <w:rsid w:val="00DF242F"/>
    <w:rsid w:val="00DF2981"/>
    <w:rsid w:val="00DF3A07"/>
    <w:rsid w:val="00DF3BC0"/>
    <w:rsid w:val="00DF646E"/>
    <w:rsid w:val="00DF69A0"/>
    <w:rsid w:val="00DF6B41"/>
    <w:rsid w:val="00DF748E"/>
    <w:rsid w:val="00DF794E"/>
    <w:rsid w:val="00E00B2C"/>
    <w:rsid w:val="00E02985"/>
    <w:rsid w:val="00E03E74"/>
    <w:rsid w:val="00E04609"/>
    <w:rsid w:val="00E06ACE"/>
    <w:rsid w:val="00E06CFC"/>
    <w:rsid w:val="00E06D65"/>
    <w:rsid w:val="00E07BF8"/>
    <w:rsid w:val="00E1000D"/>
    <w:rsid w:val="00E11405"/>
    <w:rsid w:val="00E129F6"/>
    <w:rsid w:val="00E13506"/>
    <w:rsid w:val="00E14D62"/>
    <w:rsid w:val="00E155B4"/>
    <w:rsid w:val="00E15630"/>
    <w:rsid w:val="00E16179"/>
    <w:rsid w:val="00E172D2"/>
    <w:rsid w:val="00E173A4"/>
    <w:rsid w:val="00E20B2B"/>
    <w:rsid w:val="00E234D4"/>
    <w:rsid w:val="00E2388A"/>
    <w:rsid w:val="00E243B1"/>
    <w:rsid w:val="00E24EF9"/>
    <w:rsid w:val="00E25D5B"/>
    <w:rsid w:val="00E312CD"/>
    <w:rsid w:val="00E31A83"/>
    <w:rsid w:val="00E31ECA"/>
    <w:rsid w:val="00E32455"/>
    <w:rsid w:val="00E32737"/>
    <w:rsid w:val="00E33506"/>
    <w:rsid w:val="00E33760"/>
    <w:rsid w:val="00E33AFC"/>
    <w:rsid w:val="00E33DAA"/>
    <w:rsid w:val="00E36A53"/>
    <w:rsid w:val="00E36DD4"/>
    <w:rsid w:val="00E3719C"/>
    <w:rsid w:val="00E377D0"/>
    <w:rsid w:val="00E37992"/>
    <w:rsid w:val="00E40179"/>
    <w:rsid w:val="00E4019C"/>
    <w:rsid w:val="00E408A3"/>
    <w:rsid w:val="00E40A80"/>
    <w:rsid w:val="00E40CD5"/>
    <w:rsid w:val="00E411DC"/>
    <w:rsid w:val="00E4215D"/>
    <w:rsid w:val="00E427C8"/>
    <w:rsid w:val="00E44EB0"/>
    <w:rsid w:val="00E46448"/>
    <w:rsid w:val="00E4736C"/>
    <w:rsid w:val="00E4781D"/>
    <w:rsid w:val="00E5063B"/>
    <w:rsid w:val="00E50645"/>
    <w:rsid w:val="00E50702"/>
    <w:rsid w:val="00E50F6F"/>
    <w:rsid w:val="00E51807"/>
    <w:rsid w:val="00E51B5F"/>
    <w:rsid w:val="00E54401"/>
    <w:rsid w:val="00E56A06"/>
    <w:rsid w:val="00E62148"/>
    <w:rsid w:val="00E62975"/>
    <w:rsid w:val="00E62ABB"/>
    <w:rsid w:val="00E62E4A"/>
    <w:rsid w:val="00E62E92"/>
    <w:rsid w:val="00E67B83"/>
    <w:rsid w:val="00E67C74"/>
    <w:rsid w:val="00E71851"/>
    <w:rsid w:val="00E721C7"/>
    <w:rsid w:val="00E724DA"/>
    <w:rsid w:val="00E72747"/>
    <w:rsid w:val="00E73410"/>
    <w:rsid w:val="00E737B2"/>
    <w:rsid w:val="00E73ABA"/>
    <w:rsid w:val="00E74A43"/>
    <w:rsid w:val="00E7605E"/>
    <w:rsid w:val="00E7712B"/>
    <w:rsid w:val="00E77B6B"/>
    <w:rsid w:val="00E77E6A"/>
    <w:rsid w:val="00E82D83"/>
    <w:rsid w:val="00E8356C"/>
    <w:rsid w:val="00E843F4"/>
    <w:rsid w:val="00E8453D"/>
    <w:rsid w:val="00E851B9"/>
    <w:rsid w:val="00E86C05"/>
    <w:rsid w:val="00E87F66"/>
    <w:rsid w:val="00E90B96"/>
    <w:rsid w:val="00E971BD"/>
    <w:rsid w:val="00E97B55"/>
    <w:rsid w:val="00EA59CA"/>
    <w:rsid w:val="00EA7982"/>
    <w:rsid w:val="00EB0D61"/>
    <w:rsid w:val="00EB18A2"/>
    <w:rsid w:val="00EB18C0"/>
    <w:rsid w:val="00EB18D6"/>
    <w:rsid w:val="00EB22AD"/>
    <w:rsid w:val="00EB303F"/>
    <w:rsid w:val="00EB5376"/>
    <w:rsid w:val="00EC309E"/>
    <w:rsid w:val="00EC3DFD"/>
    <w:rsid w:val="00EC4744"/>
    <w:rsid w:val="00EC4D50"/>
    <w:rsid w:val="00EC62E9"/>
    <w:rsid w:val="00EC6585"/>
    <w:rsid w:val="00EC6BEF"/>
    <w:rsid w:val="00ED1834"/>
    <w:rsid w:val="00ED1846"/>
    <w:rsid w:val="00ED28BD"/>
    <w:rsid w:val="00ED3A73"/>
    <w:rsid w:val="00ED3DF1"/>
    <w:rsid w:val="00ED4AD5"/>
    <w:rsid w:val="00ED62A8"/>
    <w:rsid w:val="00ED67C8"/>
    <w:rsid w:val="00ED79A3"/>
    <w:rsid w:val="00EE0166"/>
    <w:rsid w:val="00EE0974"/>
    <w:rsid w:val="00EE229E"/>
    <w:rsid w:val="00EE22FC"/>
    <w:rsid w:val="00EE3753"/>
    <w:rsid w:val="00EE659C"/>
    <w:rsid w:val="00EE77F1"/>
    <w:rsid w:val="00EE7D67"/>
    <w:rsid w:val="00EF0186"/>
    <w:rsid w:val="00EF18F3"/>
    <w:rsid w:val="00EF2B02"/>
    <w:rsid w:val="00EF4104"/>
    <w:rsid w:val="00EF50D5"/>
    <w:rsid w:val="00EF559B"/>
    <w:rsid w:val="00EF572E"/>
    <w:rsid w:val="00EF6A43"/>
    <w:rsid w:val="00EF7166"/>
    <w:rsid w:val="00F002AE"/>
    <w:rsid w:val="00F01406"/>
    <w:rsid w:val="00F033DD"/>
    <w:rsid w:val="00F04905"/>
    <w:rsid w:val="00F04CAA"/>
    <w:rsid w:val="00F061D7"/>
    <w:rsid w:val="00F0635B"/>
    <w:rsid w:val="00F10D15"/>
    <w:rsid w:val="00F1197F"/>
    <w:rsid w:val="00F12308"/>
    <w:rsid w:val="00F15822"/>
    <w:rsid w:val="00F20859"/>
    <w:rsid w:val="00F21572"/>
    <w:rsid w:val="00F21BE0"/>
    <w:rsid w:val="00F21BF2"/>
    <w:rsid w:val="00F23222"/>
    <w:rsid w:val="00F25232"/>
    <w:rsid w:val="00F25F14"/>
    <w:rsid w:val="00F266DD"/>
    <w:rsid w:val="00F26A5C"/>
    <w:rsid w:val="00F26A6E"/>
    <w:rsid w:val="00F30154"/>
    <w:rsid w:val="00F303E7"/>
    <w:rsid w:val="00F30496"/>
    <w:rsid w:val="00F322D4"/>
    <w:rsid w:val="00F331BE"/>
    <w:rsid w:val="00F35D80"/>
    <w:rsid w:val="00F40AB9"/>
    <w:rsid w:val="00F425FD"/>
    <w:rsid w:val="00F42EB1"/>
    <w:rsid w:val="00F4302B"/>
    <w:rsid w:val="00F472A7"/>
    <w:rsid w:val="00F47A3C"/>
    <w:rsid w:val="00F5033B"/>
    <w:rsid w:val="00F50441"/>
    <w:rsid w:val="00F52BB4"/>
    <w:rsid w:val="00F52BDC"/>
    <w:rsid w:val="00F54304"/>
    <w:rsid w:val="00F545C7"/>
    <w:rsid w:val="00F55601"/>
    <w:rsid w:val="00F562FB"/>
    <w:rsid w:val="00F615F8"/>
    <w:rsid w:val="00F61D72"/>
    <w:rsid w:val="00F6285A"/>
    <w:rsid w:val="00F62D5C"/>
    <w:rsid w:val="00F6349A"/>
    <w:rsid w:val="00F63AF7"/>
    <w:rsid w:val="00F63B82"/>
    <w:rsid w:val="00F6572A"/>
    <w:rsid w:val="00F659D4"/>
    <w:rsid w:val="00F678FA"/>
    <w:rsid w:val="00F7095E"/>
    <w:rsid w:val="00F71AB4"/>
    <w:rsid w:val="00F7238E"/>
    <w:rsid w:val="00F72A18"/>
    <w:rsid w:val="00F7356B"/>
    <w:rsid w:val="00F76B4F"/>
    <w:rsid w:val="00F7735F"/>
    <w:rsid w:val="00F7759D"/>
    <w:rsid w:val="00F81290"/>
    <w:rsid w:val="00F81443"/>
    <w:rsid w:val="00F8246C"/>
    <w:rsid w:val="00F8467D"/>
    <w:rsid w:val="00F86465"/>
    <w:rsid w:val="00F90BE1"/>
    <w:rsid w:val="00F90DBA"/>
    <w:rsid w:val="00F91CB0"/>
    <w:rsid w:val="00F9241F"/>
    <w:rsid w:val="00F92442"/>
    <w:rsid w:val="00F92B6D"/>
    <w:rsid w:val="00F93504"/>
    <w:rsid w:val="00F938FC"/>
    <w:rsid w:val="00F93CEE"/>
    <w:rsid w:val="00F93E3C"/>
    <w:rsid w:val="00F94D14"/>
    <w:rsid w:val="00F9526B"/>
    <w:rsid w:val="00F95879"/>
    <w:rsid w:val="00F95E22"/>
    <w:rsid w:val="00F976A4"/>
    <w:rsid w:val="00FA0684"/>
    <w:rsid w:val="00FA09C7"/>
    <w:rsid w:val="00FA1293"/>
    <w:rsid w:val="00FA171F"/>
    <w:rsid w:val="00FA2011"/>
    <w:rsid w:val="00FA40A1"/>
    <w:rsid w:val="00FA53AC"/>
    <w:rsid w:val="00FA6C70"/>
    <w:rsid w:val="00FA7EB6"/>
    <w:rsid w:val="00FB0FA4"/>
    <w:rsid w:val="00FB1747"/>
    <w:rsid w:val="00FB2560"/>
    <w:rsid w:val="00FB6E79"/>
    <w:rsid w:val="00FB757B"/>
    <w:rsid w:val="00FB7D47"/>
    <w:rsid w:val="00FC068D"/>
    <w:rsid w:val="00FC3234"/>
    <w:rsid w:val="00FC3601"/>
    <w:rsid w:val="00FC7CEB"/>
    <w:rsid w:val="00FD0CBB"/>
    <w:rsid w:val="00FD1466"/>
    <w:rsid w:val="00FD1B26"/>
    <w:rsid w:val="00FD23C5"/>
    <w:rsid w:val="00FD24E2"/>
    <w:rsid w:val="00FD28A1"/>
    <w:rsid w:val="00FD3136"/>
    <w:rsid w:val="00FD6391"/>
    <w:rsid w:val="00FD7591"/>
    <w:rsid w:val="00FD7B6E"/>
    <w:rsid w:val="00FD7D07"/>
    <w:rsid w:val="00FE2073"/>
    <w:rsid w:val="00FE2F1C"/>
    <w:rsid w:val="00FE62CB"/>
    <w:rsid w:val="00FE686C"/>
    <w:rsid w:val="00FE722F"/>
    <w:rsid w:val="00FE7473"/>
    <w:rsid w:val="00FF0B75"/>
    <w:rsid w:val="00FF2CCD"/>
    <w:rsid w:val="00FF42AD"/>
    <w:rsid w:val="00FF59D5"/>
    <w:rsid w:val="00FF62BC"/>
    <w:rsid w:val="00FF7771"/>
  </w:rsids>
  <m:mathPr>
    <m:mathFont m:val="Cambria Math"/>
    <m:brkBin m:val="before"/>
    <m:brkBinSub m:val="--"/>
    <m:smallFrac m:val="0"/>
    <m:dispDef/>
    <m:lMargin m:val="0"/>
    <m:rMargin m:val="0"/>
    <m:defJc m:val="centerGroup"/>
    <m:wrapIndent m:val="1440"/>
    <m:intLim m:val="subSup"/>
    <m:naryLim m:val="undOvr"/>
  </m:mathPr>
  <w:themeFontLang w:val="es-A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nhideWhenUsed/>
    <w:qFormat/>
    <w:rsid w:val="00FE722F"/>
    <w:pPr>
      <w:spacing w:after="120"/>
    </w:pPr>
    <w:rPr>
      <w:rFonts w:eastAsiaTheme="minorEastAsia"/>
      <w:lang w:bidi="en-US"/>
    </w:rPr>
  </w:style>
  <w:style w:type="paragraph" w:styleId="Heading1">
    <w:name w:val="heading 1"/>
    <w:basedOn w:val="Normal"/>
    <w:next w:val="ppBodyText"/>
    <w:link w:val="Heading1Char"/>
    <w:qFormat/>
    <w:rsid w:val="00A50385"/>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nhideWhenUsed/>
    <w:qFormat/>
    <w:rsid w:val="00A50385"/>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ppBodyText"/>
    <w:link w:val="Heading3Char"/>
    <w:unhideWhenUsed/>
    <w:qFormat/>
    <w:rsid w:val="00A50385"/>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ppBodyText"/>
    <w:link w:val="Heading4Char"/>
    <w:unhideWhenUsed/>
    <w:qFormat/>
    <w:rsid w:val="00A50385"/>
    <w:pPr>
      <w:keepNext/>
      <w:keepLines/>
      <w:spacing w:before="20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ppBodyText">
    <w:name w:val="pp Body Text"/>
    <w:link w:val="ppBodyTextChar"/>
    <w:qFormat/>
    <w:rsid w:val="00A50385"/>
    <w:pPr>
      <w:numPr>
        <w:ilvl w:val="1"/>
        <w:numId w:val="2"/>
      </w:numPr>
      <w:spacing w:after="120"/>
    </w:pPr>
    <w:rPr>
      <w:rFonts w:eastAsiaTheme="minorEastAsia"/>
      <w:lang w:bidi="en-US"/>
    </w:rPr>
  </w:style>
  <w:style w:type="paragraph" w:customStyle="1" w:styleId="ppListEnd">
    <w:name w:val="pp List End"/>
    <w:basedOn w:val="ppNumberList"/>
    <w:next w:val="ppBodyText"/>
    <w:rsid w:val="00A50385"/>
    <w:pPr>
      <w:numPr>
        <w:ilvl w:val="0"/>
      </w:numPr>
      <w:pBdr>
        <w:top w:val="single" w:sz="2" w:space="1" w:color="C0C0C0"/>
      </w:pBdr>
      <w:tabs>
        <w:tab w:val="clear" w:pos="1440"/>
      </w:tabs>
      <w:spacing w:line="80" w:lineRule="exact"/>
      <w:ind w:right="4320"/>
      <w:jc w:val="right"/>
    </w:pPr>
    <w:rPr>
      <w:sz w:val="12"/>
      <w:szCs w:val="20"/>
    </w:rPr>
  </w:style>
  <w:style w:type="paragraph" w:customStyle="1" w:styleId="ppNumberList">
    <w:name w:val="pp Number List"/>
    <w:basedOn w:val="Normal"/>
    <w:link w:val="ppNumberListChar"/>
    <w:rsid w:val="00A50385"/>
    <w:pPr>
      <w:numPr>
        <w:ilvl w:val="1"/>
        <w:numId w:val="9"/>
      </w:numPr>
      <w:tabs>
        <w:tab w:val="left" w:pos="1440"/>
      </w:tabs>
      <w:ind w:left="754" w:hanging="357"/>
    </w:pPr>
  </w:style>
  <w:style w:type="paragraph" w:customStyle="1" w:styleId="ppNumberListIndent">
    <w:name w:val="pp Number List Indent"/>
    <w:basedOn w:val="ppNumberList"/>
    <w:rsid w:val="00A50385"/>
    <w:pPr>
      <w:numPr>
        <w:ilvl w:val="2"/>
      </w:numPr>
      <w:tabs>
        <w:tab w:val="clear" w:pos="1440"/>
        <w:tab w:val="left" w:pos="2160"/>
      </w:tabs>
      <w:ind w:left="1434" w:hanging="357"/>
    </w:pPr>
  </w:style>
  <w:style w:type="paragraph" w:customStyle="1" w:styleId="ppBodyTextIndent">
    <w:name w:val="pp Body Text Indent"/>
    <w:basedOn w:val="ppBodyText"/>
    <w:rsid w:val="00A50385"/>
    <w:pPr>
      <w:numPr>
        <w:ilvl w:val="2"/>
      </w:numPr>
    </w:pPr>
  </w:style>
  <w:style w:type="paragraph" w:customStyle="1" w:styleId="ppBodyTextIndent2">
    <w:name w:val="pp Body Text Indent 2"/>
    <w:basedOn w:val="ppBodyTextIndent"/>
    <w:rsid w:val="00A50385"/>
    <w:pPr>
      <w:numPr>
        <w:ilvl w:val="3"/>
      </w:numPr>
    </w:pPr>
  </w:style>
  <w:style w:type="character" w:customStyle="1" w:styleId="ppBodyTextChar">
    <w:name w:val="pp Body Text Char"/>
    <w:basedOn w:val="DefaultParagraphFont"/>
    <w:link w:val="ppBodyText"/>
    <w:locked/>
    <w:rsid w:val="00D133E8"/>
    <w:rPr>
      <w:rFonts w:eastAsiaTheme="minorEastAsia"/>
      <w:lang w:bidi="en-US"/>
    </w:rPr>
  </w:style>
  <w:style w:type="paragraph" w:customStyle="1" w:styleId="ppProcedureStart">
    <w:name w:val="pp Procedure Start"/>
    <w:basedOn w:val="Normal"/>
    <w:next w:val="ppNumberList"/>
    <w:rsid w:val="00A50385"/>
    <w:pPr>
      <w:spacing w:before="80" w:after="80"/>
    </w:pPr>
    <w:rPr>
      <w:rFonts w:cs="Arial"/>
      <w:b/>
      <w:szCs w:val="20"/>
    </w:rPr>
  </w:style>
  <w:style w:type="paragraph" w:customStyle="1" w:styleId="ppBodyTextIndent3">
    <w:name w:val="pp Body Text Indent 3"/>
    <w:basedOn w:val="ppBodyTextIndent2"/>
    <w:rsid w:val="00A50385"/>
    <w:pPr>
      <w:numPr>
        <w:ilvl w:val="4"/>
      </w:numPr>
    </w:pPr>
  </w:style>
  <w:style w:type="paragraph" w:customStyle="1" w:styleId="ppNumberListIndent2">
    <w:name w:val="pp Number List Indent 2"/>
    <w:basedOn w:val="ppNumberListIndent"/>
    <w:qFormat/>
    <w:rsid w:val="00A50385"/>
    <w:pPr>
      <w:numPr>
        <w:ilvl w:val="3"/>
      </w:numPr>
      <w:ind w:left="2115" w:hanging="357"/>
    </w:pPr>
  </w:style>
  <w:style w:type="paragraph" w:customStyle="1" w:styleId="ppFigure">
    <w:name w:val="pp Figure"/>
    <w:basedOn w:val="Normal"/>
    <w:next w:val="Normal"/>
    <w:qFormat/>
    <w:rsid w:val="00A50385"/>
    <w:pPr>
      <w:numPr>
        <w:ilvl w:val="1"/>
        <w:numId w:val="3"/>
      </w:numPr>
      <w:spacing w:after="0"/>
      <w:ind w:left="0"/>
    </w:pPr>
  </w:style>
  <w:style w:type="paragraph" w:customStyle="1" w:styleId="ppFigureIndent">
    <w:name w:val="pp Figure Indent"/>
    <w:basedOn w:val="ppFigure"/>
    <w:next w:val="Normal"/>
    <w:rsid w:val="00A50385"/>
    <w:pPr>
      <w:numPr>
        <w:ilvl w:val="2"/>
      </w:numPr>
      <w:ind w:left="720"/>
    </w:pPr>
  </w:style>
  <w:style w:type="paragraph" w:customStyle="1" w:styleId="ppFigureIndent2">
    <w:name w:val="pp Figure Indent 2"/>
    <w:basedOn w:val="ppFigureIndent"/>
    <w:next w:val="Normal"/>
    <w:rsid w:val="00A50385"/>
    <w:pPr>
      <w:numPr>
        <w:ilvl w:val="3"/>
      </w:numPr>
      <w:ind w:left="1440"/>
    </w:pPr>
  </w:style>
  <w:style w:type="paragraph" w:customStyle="1" w:styleId="ppNote">
    <w:name w:val="pp Note"/>
    <w:basedOn w:val="Normal"/>
    <w:qFormat/>
    <w:rsid w:val="00A50385"/>
    <w:pPr>
      <w:numPr>
        <w:ilvl w:val="1"/>
        <w:numId w:val="4"/>
      </w:numPr>
      <w:pBdr>
        <w:top w:val="single" w:sz="12" w:space="1" w:color="999999"/>
        <w:left w:val="single" w:sz="12" w:space="4" w:color="999999"/>
        <w:bottom w:val="single" w:sz="12" w:space="1" w:color="999999"/>
        <w:right w:val="single" w:sz="12" w:space="4" w:color="999999"/>
      </w:pBdr>
      <w:shd w:val="clear" w:color="auto" w:fill="EAF1DD" w:themeFill="accent3" w:themeFillTint="33"/>
      <w:ind w:left="142"/>
    </w:pPr>
  </w:style>
  <w:style w:type="paragraph" w:customStyle="1" w:styleId="ppNoteIndent">
    <w:name w:val="pp Note Indent"/>
    <w:basedOn w:val="ppNote"/>
    <w:rsid w:val="00A50385"/>
    <w:pPr>
      <w:numPr>
        <w:ilvl w:val="2"/>
      </w:numPr>
      <w:ind w:left="862"/>
    </w:pPr>
  </w:style>
  <w:style w:type="paragraph" w:customStyle="1" w:styleId="ppNoteIndent2">
    <w:name w:val="pp Note Indent 2"/>
    <w:basedOn w:val="ppNoteIndent"/>
    <w:rsid w:val="00A50385"/>
    <w:pPr>
      <w:numPr>
        <w:ilvl w:val="3"/>
      </w:numPr>
      <w:ind w:left="1584"/>
    </w:pPr>
  </w:style>
  <w:style w:type="paragraph" w:customStyle="1" w:styleId="ppFigureCaption">
    <w:name w:val="pp Figure Caption"/>
    <w:basedOn w:val="Normal"/>
    <w:next w:val="ppBodyText"/>
    <w:qFormat/>
    <w:rsid w:val="00A50385"/>
    <w:pPr>
      <w:numPr>
        <w:ilvl w:val="1"/>
        <w:numId w:val="5"/>
      </w:numPr>
      <w:ind w:left="0"/>
    </w:pPr>
    <w:rPr>
      <w:i/>
    </w:rPr>
  </w:style>
  <w:style w:type="paragraph" w:customStyle="1" w:styleId="ppFigureCaptionIndent">
    <w:name w:val="pp Figure Caption Indent"/>
    <w:basedOn w:val="ppFigureCaption"/>
    <w:next w:val="ppBodyTextIndent"/>
    <w:rsid w:val="00A50385"/>
    <w:pPr>
      <w:numPr>
        <w:ilvl w:val="2"/>
      </w:numPr>
      <w:ind w:left="720"/>
    </w:pPr>
  </w:style>
  <w:style w:type="paragraph" w:customStyle="1" w:styleId="ppFigureCaptionIndent2">
    <w:name w:val="pp Figure Caption Indent 2"/>
    <w:basedOn w:val="ppFigureCaptionIndent"/>
    <w:next w:val="ppBodyTextIndent2"/>
    <w:rsid w:val="00A50385"/>
    <w:pPr>
      <w:numPr>
        <w:ilvl w:val="3"/>
      </w:numPr>
      <w:ind w:left="1440"/>
    </w:pPr>
  </w:style>
  <w:style w:type="paragraph" w:customStyle="1" w:styleId="ppFigureNumber">
    <w:name w:val="pp Figure Number"/>
    <w:basedOn w:val="Normal"/>
    <w:next w:val="ppFigureCaption"/>
    <w:rsid w:val="00A50385"/>
    <w:pPr>
      <w:numPr>
        <w:ilvl w:val="1"/>
        <w:numId w:val="6"/>
      </w:numPr>
      <w:spacing w:after="0"/>
      <w:ind w:left="0"/>
    </w:pPr>
    <w:rPr>
      <w:b/>
    </w:rPr>
  </w:style>
  <w:style w:type="paragraph" w:customStyle="1" w:styleId="ppFigureNumberIndent">
    <w:name w:val="pp Figure Number Indent"/>
    <w:basedOn w:val="ppFigureNumber"/>
    <w:next w:val="ppFigureCaptionIndent"/>
    <w:rsid w:val="00A50385"/>
    <w:pPr>
      <w:numPr>
        <w:ilvl w:val="2"/>
      </w:numPr>
      <w:ind w:left="720"/>
    </w:pPr>
  </w:style>
  <w:style w:type="paragraph" w:customStyle="1" w:styleId="ppFigureNumberIndent2">
    <w:name w:val="pp Figure Number Indent 2"/>
    <w:basedOn w:val="ppFigureNumberIndent"/>
    <w:next w:val="ppFigureCaptionIndent2"/>
    <w:rsid w:val="00A50385"/>
    <w:pPr>
      <w:numPr>
        <w:ilvl w:val="3"/>
      </w:numPr>
      <w:ind w:left="1440"/>
    </w:pPr>
  </w:style>
  <w:style w:type="paragraph" w:customStyle="1" w:styleId="ppNoteIndent3">
    <w:name w:val="pp Note Indent 3"/>
    <w:basedOn w:val="ppNoteIndent2"/>
    <w:qFormat/>
    <w:rsid w:val="00A50385"/>
    <w:pPr>
      <w:numPr>
        <w:ilvl w:val="4"/>
      </w:numPr>
    </w:pPr>
  </w:style>
  <w:style w:type="paragraph" w:customStyle="1" w:styleId="ppFigureIndent3">
    <w:name w:val="pp Figure Indent 3"/>
    <w:basedOn w:val="ppFigureIndent2"/>
    <w:qFormat/>
    <w:rsid w:val="00A50385"/>
    <w:pPr>
      <w:numPr>
        <w:ilvl w:val="4"/>
      </w:numPr>
    </w:pPr>
  </w:style>
  <w:style w:type="paragraph" w:customStyle="1" w:styleId="ppFigureCaptionIndent3">
    <w:name w:val="pp Figure Caption Indent 3"/>
    <w:basedOn w:val="ppFigureCaptionIndent2"/>
    <w:qFormat/>
    <w:rsid w:val="00A50385"/>
    <w:pPr>
      <w:numPr>
        <w:ilvl w:val="4"/>
      </w:numPr>
    </w:pPr>
  </w:style>
  <w:style w:type="paragraph" w:customStyle="1" w:styleId="ppFigureNumberIndent3">
    <w:name w:val="pp Figure Number Indent 3"/>
    <w:basedOn w:val="ppFigureNumberIndent2"/>
    <w:qFormat/>
    <w:rsid w:val="00A50385"/>
    <w:pPr>
      <w:numPr>
        <w:ilvl w:val="4"/>
      </w:numPr>
      <w:ind w:left="2160" w:firstLine="0"/>
    </w:pPr>
  </w:style>
  <w:style w:type="paragraph" w:styleId="BalloonText">
    <w:name w:val="Balloon Text"/>
    <w:basedOn w:val="Normal"/>
    <w:link w:val="BalloonTextChar"/>
    <w:uiPriority w:val="99"/>
    <w:semiHidden/>
    <w:unhideWhenUsed/>
    <w:rsid w:val="00A5038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50385"/>
    <w:rPr>
      <w:rFonts w:ascii="Tahoma" w:eastAsiaTheme="minorEastAsia" w:hAnsi="Tahoma" w:cs="Tahoma"/>
      <w:sz w:val="16"/>
      <w:szCs w:val="16"/>
      <w:lang w:bidi="en-US"/>
    </w:rPr>
  </w:style>
  <w:style w:type="paragraph" w:styleId="Caption">
    <w:name w:val="caption"/>
    <w:basedOn w:val="Normal"/>
    <w:next w:val="Normal"/>
    <w:uiPriority w:val="35"/>
    <w:unhideWhenUsed/>
    <w:qFormat/>
    <w:rsid w:val="00A50385"/>
    <w:pPr>
      <w:spacing w:after="200" w:line="240" w:lineRule="auto"/>
    </w:pPr>
    <w:rPr>
      <w:b/>
      <w:bCs/>
      <w:color w:val="4F81BD" w:themeColor="accent1"/>
      <w:sz w:val="18"/>
      <w:szCs w:val="18"/>
    </w:rPr>
  </w:style>
  <w:style w:type="paragraph" w:styleId="ListParagraph">
    <w:name w:val="List Paragraph"/>
    <w:basedOn w:val="Normal"/>
    <w:uiPriority w:val="34"/>
    <w:qFormat/>
    <w:rsid w:val="00F23222"/>
    <w:pPr>
      <w:ind w:left="720"/>
      <w:contextualSpacing/>
    </w:pPr>
  </w:style>
  <w:style w:type="character" w:styleId="Hyperlink">
    <w:name w:val="Hyperlink"/>
    <w:basedOn w:val="DefaultParagraphFont"/>
    <w:uiPriority w:val="99"/>
    <w:rsid w:val="00636D82"/>
    <w:rPr>
      <w:rFonts w:cs="Times New Roman"/>
      <w:color w:val="0000FF"/>
      <w:u w:val="single"/>
    </w:rPr>
  </w:style>
  <w:style w:type="paragraph" w:customStyle="1" w:styleId="ppCode">
    <w:name w:val="pp Code"/>
    <w:qFormat/>
    <w:rsid w:val="00A50385"/>
    <w:pPr>
      <w:numPr>
        <w:ilvl w:val="1"/>
        <w:numId w:val="7"/>
      </w:numPr>
      <w:pBdr>
        <w:top w:val="single" w:sz="2" w:space="1" w:color="FFFFFF"/>
        <w:bottom w:val="single" w:sz="2" w:space="1" w:color="D5D5D3"/>
      </w:pBdr>
      <w:shd w:val="clear" w:color="auto" w:fill="F7F7FF"/>
      <w:autoSpaceDE w:val="0"/>
      <w:autoSpaceDN w:val="0"/>
      <w:adjustRightInd w:val="0"/>
      <w:spacing w:after="120" w:line="260" w:lineRule="atLeast"/>
      <w:ind w:left="0"/>
      <w:contextualSpacing/>
    </w:pPr>
    <w:rPr>
      <w:rFonts w:ascii="Consolas" w:eastAsia="Times New Roman" w:hAnsi="Consolas"/>
      <w:sz w:val="20"/>
      <w:lang w:bidi="en-US"/>
    </w:rPr>
  </w:style>
  <w:style w:type="paragraph" w:customStyle="1" w:styleId="ppCodeIndent">
    <w:name w:val="pp Code Indent"/>
    <w:basedOn w:val="ppCode"/>
    <w:link w:val="ppCodeIndentChar"/>
    <w:rsid w:val="00A50385"/>
    <w:pPr>
      <w:numPr>
        <w:ilvl w:val="2"/>
      </w:numPr>
      <w:ind w:left="720"/>
    </w:pPr>
  </w:style>
  <w:style w:type="paragraph" w:customStyle="1" w:styleId="ppCodeIndent2">
    <w:name w:val="pp Code Indent 2"/>
    <w:basedOn w:val="ppCodeIndent"/>
    <w:rsid w:val="00A50385"/>
    <w:pPr>
      <w:numPr>
        <w:ilvl w:val="3"/>
      </w:numPr>
      <w:ind w:left="1440"/>
    </w:pPr>
  </w:style>
  <w:style w:type="paragraph" w:customStyle="1" w:styleId="ppCodeLanguage">
    <w:name w:val="pp Code Language"/>
    <w:basedOn w:val="Normal"/>
    <w:next w:val="ppCode"/>
    <w:qFormat/>
    <w:rsid w:val="00A50385"/>
    <w:pPr>
      <w:numPr>
        <w:ilvl w:val="1"/>
        <w:numId w:val="8"/>
      </w:numPr>
      <w:pBdr>
        <w:bottom w:val="single" w:sz="2" w:space="1" w:color="C8CDDE"/>
      </w:pBdr>
      <w:shd w:val="clear" w:color="auto" w:fill="EFEFF7"/>
      <w:spacing w:after="0"/>
      <w:ind w:left="0"/>
    </w:pPr>
    <w:rPr>
      <w:b/>
      <w:color w:val="000066"/>
    </w:rPr>
  </w:style>
  <w:style w:type="paragraph" w:customStyle="1" w:styleId="ppCodeLanguageIndent">
    <w:name w:val="pp Code Language Indent"/>
    <w:basedOn w:val="ppCodeLanguage"/>
    <w:next w:val="ppCodeIndent"/>
    <w:link w:val="ppCodeLanguageIndentChar"/>
    <w:rsid w:val="00A50385"/>
    <w:pPr>
      <w:numPr>
        <w:ilvl w:val="2"/>
      </w:numPr>
      <w:ind w:left="720"/>
    </w:pPr>
  </w:style>
  <w:style w:type="paragraph" w:customStyle="1" w:styleId="ppCodeLanguageIndent2">
    <w:name w:val="pp Code Language Indent 2"/>
    <w:basedOn w:val="ppCodeLanguageIndent"/>
    <w:next w:val="ppCodeIndent2"/>
    <w:rsid w:val="00A50385"/>
    <w:pPr>
      <w:numPr>
        <w:ilvl w:val="3"/>
      </w:numPr>
      <w:ind w:left="1440"/>
    </w:pPr>
  </w:style>
  <w:style w:type="paragraph" w:customStyle="1" w:styleId="ppCodeIndent3">
    <w:name w:val="pp Code Indent 3"/>
    <w:basedOn w:val="ppCodeIndent2"/>
    <w:qFormat/>
    <w:rsid w:val="00A50385"/>
    <w:pPr>
      <w:numPr>
        <w:ilvl w:val="4"/>
      </w:numPr>
    </w:pPr>
  </w:style>
  <w:style w:type="paragraph" w:customStyle="1" w:styleId="ppCodeLanguageIndent3">
    <w:name w:val="pp Code Language Indent 3"/>
    <w:basedOn w:val="ppCodeLanguageIndent2"/>
    <w:next w:val="ppCodeIndent3"/>
    <w:qFormat/>
    <w:rsid w:val="00A50385"/>
    <w:pPr>
      <w:numPr>
        <w:ilvl w:val="4"/>
      </w:numPr>
    </w:pPr>
  </w:style>
  <w:style w:type="character" w:customStyle="1" w:styleId="Heading1Char">
    <w:name w:val="Heading 1 Char"/>
    <w:basedOn w:val="DefaultParagraphFont"/>
    <w:link w:val="Heading1"/>
    <w:rsid w:val="00A50385"/>
    <w:rPr>
      <w:rFonts w:asciiTheme="majorHAnsi" w:eastAsiaTheme="majorEastAsia" w:hAnsiTheme="majorHAnsi" w:cstheme="majorBidi"/>
      <w:b/>
      <w:bCs/>
      <w:color w:val="365F91" w:themeColor="accent1" w:themeShade="BF"/>
      <w:sz w:val="28"/>
      <w:szCs w:val="28"/>
      <w:lang w:bidi="en-US"/>
    </w:rPr>
  </w:style>
  <w:style w:type="character" w:customStyle="1" w:styleId="Heading2Char">
    <w:name w:val="Heading 2 Char"/>
    <w:basedOn w:val="DefaultParagraphFont"/>
    <w:link w:val="Heading2"/>
    <w:rsid w:val="00A50385"/>
    <w:rPr>
      <w:rFonts w:asciiTheme="majorHAnsi" w:eastAsiaTheme="majorEastAsia" w:hAnsiTheme="majorHAnsi" w:cstheme="majorBidi"/>
      <w:b/>
      <w:bCs/>
      <w:color w:val="4F81BD" w:themeColor="accent1"/>
      <w:sz w:val="26"/>
      <w:szCs w:val="26"/>
      <w:lang w:bidi="en-US"/>
    </w:rPr>
  </w:style>
  <w:style w:type="character" w:customStyle="1" w:styleId="Heading3Char">
    <w:name w:val="Heading 3 Char"/>
    <w:basedOn w:val="DefaultParagraphFont"/>
    <w:link w:val="Heading3"/>
    <w:rsid w:val="00A50385"/>
    <w:rPr>
      <w:rFonts w:asciiTheme="majorHAnsi" w:eastAsiaTheme="majorEastAsia" w:hAnsiTheme="majorHAnsi" w:cstheme="majorBidi"/>
      <w:b/>
      <w:bCs/>
      <w:color w:val="4F81BD" w:themeColor="accent1"/>
      <w:lang w:bidi="en-US"/>
    </w:rPr>
  </w:style>
  <w:style w:type="paragraph" w:styleId="Title">
    <w:name w:val="Title"/>
    <w:basedOn w:val="Normal"/>
    <w:next w:val="Normal"/>
    <w:link w:val="TitleChar"/>
    <w:uiPriority w:val="10"/>
    <w:qFormat/>
    <w:rsid w:val="00A50385"/>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A50385"/>
    <w:rPr>
      <w:rFonts w:asciiTheme="majorHAnsi" w:eastAsiaTheme="majorEastAsia" w:hAnsiTheme="majorHAnsi" w:cstheme="majorBidi"/>
      <w:color w:val="17365D" w:themeColor="text2" w:themeShade="BF"/>
      <w:spacing w:val="5"/>
      <w:kern w:val="28"/>
      <w:sz w:val="52"/>
      <w:szCs w:val="52"/>
      <w:lang w:bidi="en-US"/>
    </w:rPr>
  </w:style>
  <w:style w:type="paragraph" w:customStyle="1" w:styleId="Bodynoindent">
    <w:name w:val="Body no indent"/>
    <w:basedOn w:val="Normal"/>
    <w:next w:val="Normal"/>
    <w:rsid w:val="000E3657"/>
    <w:pPr>
      <w:widowControl w:val="0"/>
      <w:spacing w:line="-280" w:lineRule="auto"/>
    </w:pPr>
    <w:rPr>
      <w:rFonts w:ascii="Arial" w:eastAsia="Batang" w:hAnsi="Arial" w:cs="Times New Roman"/>
      <w:szCs w:val="20"/>
      <w:lang w:eastAsia="ko-KR"/>
    </w:rPr>
  </w:style>
  <w:style w:type="paragraph" w:customStyle="1" w:styleId="HOLDescription">
    <w:name w:val="HOL Description"/>
    <w:basedOn w:val="Heading3"/>
    <w:rsid w:val="000E3657"/>
    <w:pPr>
      <w:pBdr>
        <w:top w:val="thinThickSmallGap" w:sz="24" w:space="1" w:color="auto"/>
      </w:pBdr>
      <w:spacing w:before="0" w:line="240" w:lineRule="auto"/>
    </w:pPr>
    <w:rPr>
      <w:rFonts w:ascii="Times New Roman" w:eastAsia="Calibri" w:hAnsi="Times New Roman"/>
      <w:b w:val="0"/>
      <w:i/>
      <w:szCs w:val="20"/>
      <w:lang w:val="en-NZ"/>
    </w:rPr>
  </w:style>
  <w:style w:type="paragraph" w:customStyle="1" w:styleId="HOLTitle1">
    <w:name w:val="HOL Title 1"/>
    <w:basedOn w:val="Normal"/>
    <w:rsid w:val="000E3657"/>
    <w:pPr>
      <w:spacing w:after="0" w:line="240" w:lineRule="auto"/>
    </w:pPr>
    <w:rPr>
      <w:rFonts w:ascii="Arial Black" w:eastAsia="Batang" w:hAnsi="Arial Black" w:cs="Times New Roman"/>
      <w:sz w:val="72"/>
      <w:szCs w:val="20"/>
      <w:lang w:eastAsia="ko-KR"/>
    </w:rPr>
  </w:style>
  <w:style w:type="paragraph" w:styleId="TOC1">
    <w:name w:val="toc 1"/>
    <w:basedOn w:val="Normal"/>
    <w:next w:val="Normal"/>
    <w:autoRedefine/>
    <w:uiPriority w:val="39"/>
    <w:qFormat/>
    <w:rsid w:val="000E3657"/>
    <w:pPr>
      <w:tabs>
        <w:tab w:val="right" w:leader="dot" w:pos="9344"/>
      </w:tabs>
      <w:spacing w:before="280" w:after="0" w:line="280" w:lineRule="atLeast"/>
    </w:pPr>
    <w:rPr>
      <w:rFonts w:ascii="Arial" w:eastAsia="Batang" w:hAnsi="Arial" w:cs="Arial"/>
      <w:b/>
      <w:bCs/>
      <w:caps/>
      <w:noProof/>
      <w:sz w:val="20"/>
      <w:szCs w:val="20"/>
      <w:lang w:eastAsia="ko-KR"/>
    </w:rPr>
  </w:style>
  <w:style w:type="paragraph" w:styleId="TOC2">
    <w:name w:val="toc 2"/>
    <w:basedOn w:val="Normal"/>
    <w:next w:val="Normal"/>
    <w:autoRedefine/>
    <w:uiPriority w:val="39"/>
    <w:unhideWhenUsed/>
    <w:rsid w:val="000E3657"/>
    <w:pPr>
      <w:tabs>
        <w:tab w:val="right" w:pos="9344"/>
      </w:tabs>
      <w:spacing w:after="100"/>
      <w:ind w:left="220"/>
    </w:pPr>
    <w:rPr>
      <w:rFonts w:ascii="Arial" w:hAnsi="Arial"/>
      <w:sz w:val="20"/>
    </w:rPr>
  </w:style>
  <w:style w:type="paragraph" w:styleId="TOC3">
    <w:name w:val="toc 3"/>
    <w:basedOn w:val="Normal"/>
    <w:next w:val="Normal"/>
    <w:autoRedefine/>
    <w:uiPriority w:val="39"/>
    <w:unhideWhenUsed/>
    <w:rsid w:val="000E3657"/>
    <w:pPr>
      <w:spacing w:after="100"/>
      <w:ind w:left="440"/>
    </w:pPr>
  </w:style>
  <w:style w:type="character" w:customStyle="1" w:styleId="Heading4Char">
    <w:name w:val="Heading 4 Char"/>
    <w:basedOn w:val="DefaultParagraphFont"/>
    <w:link w:val="Heading4"/>
    <w:rsid w:val="00A50385"/>
    <w:rPr>
      <w:rFonts w:asciiTheme="majorHAnsi" w:eastAsiaTheme="majorEastAsia" w:hAnsiTheme="majorHAnsi" w:cstheme="majorBidi"/>
      <w:b/>
      <w:bCs/>
      <w:i/>
      <w:iCs/>
      <w:color w:val="4F81BD" w:themeColor="accent1"/>
      <w:lang w:bidi="en-US"/>
    </w:rPr>
  </w:style>
  <w:style w:type="paragraph" w:customStyle="1" w:styleId="ppBulletList">
    <w:name w:val="pp Bullet List"/>
    <w:basedOn w:val="ppNumberList"/>
    <w:link w:val="ppBulletListChar"/>
    <w:qFormat/>
    <w:rsid w:val="00A50385"/>
    <w:pPr>
      <w:numPr>
        <w:numId w:val="11"/>
      </w:numPr>
      <w:tabs>
        <w:tab w:val="clear" w:pos="1440"/>
      </w:tabs>
      <w:ind w:left="754" w:hanging="357"/>
    </w:pPr>
  </w:style>
  <w:style w:type="paragraph" w:customStyle="1" w:styleId="ppBulletListIndent">
    <w:name w:val="pp Bullet List Indent"/>
    <w:basedOn w:val="ppBulletList"/>
    <w:rsid w:val="00A50385"/>
    <w:pPr>
      <w:numPr>
        <w:ilvl w:val="2"/>
      </w:numPr>
      <w:ind w:left="1434" w:hanging="357"/>
    </w:pPr>
  </w:style>
  <w:style w:type="paragraph" w:customStyle="1" w:styleId="ppBulletListTable">
    <w:name w:val="pp Bullet List Table"/>
    <w:basedOn w:val="Normal"/>
    <w:uiPriority w:val="11"/>
    <w:rsid w:val="00A50385"/>
    <w:pPr>
      <w:numPr>
        <w:numId w:val="10"/>
      </w:numPr>
      <w:tabs>
        <w:tab w:val="left" w:pos="403"/>
      </w:tabs>
      <w:spacing w:before="100"/>
    </w:pPr>
    <w:rPr>
      <w:sz w:val="18"/>
    </w:rPr>
  </w:style>
  <w:style w:type="paragraph" w:customStyle="1" w:styleId="ppChapterNumber">
    <w:name w:val="pp Chapter Number"/>
    <w:next w:val="Normal"/>
    <w:uiPriority w:val="14"/>
    <w:rsid w:val="00A50385"/>
    <w:pPr>
      <w:autoSpaceDE w:val="0"/>
      <w:autoSpaceDN w:val="0"/>
      <w:adjustRightInd w:val="0"/>
      <w:spacing w:before="340" w:after="360" w:line="1900" w:lineRule="atLeast"/>
    </w:pPr>
    <w:rPr>
      <w:rFonts w:ascii="Franklin Gothic Condensed" w:eastAsia="Times New Roman" w:hAnsi="Franklin Gothic Condensed" w:cs="Times New Roman"/>
      <w:sz w:val="152"/>
      <w:szCs w:val="152"/>
    </w:rPr>
  </w:style>
  <w:style w:type="paragraph" w:customStyle="1" w:styleId="ppChapterTitle">
    <w:name w:val="pp Chapter Title"/>
    <w:next w:val="Normal"/>
    <w:uiPriority w:val="14"/>
    <w:rsid w:val="00A50385"/>
    <w:pPr>
      <w:autoSpaceDE w:val="0"/>
      <w:autoSpaceDN w:val="0"/>
      <w:adjustRightInd w:val="0"/>
      <w:spacing w:before="340" w:after="580" w:line="600" w:lineRule="atLeast"/>
      <w:outlineLvl w:val="1"/>
    </w:pPr>
    <w:rPr>
      <w:rFonts w:ascii="Franklin Gothic Condensed" w:eastAsia="Times New Roman" w:hAnsi="Franklin Gothic Condensed" w:cs="Times New Roman"/>
      <w:spacing w:val="15"/>
      <w:sz w:val="60"/>
      <w:szCs w:val="60"/>
    </w:rPr>
  </w:style>
  <w:style w:type="table" w:customStyle="1" w:styleId="ppTableList">
    <w:name w:val="pp Table List"/>
    <w:basedOn w:val="TableNormal"/>
    <w:rsid w:val="00A50385"/>
    <w:pPr>
      <w:spacing w:before="340" w:after="0" w:line="240" w:lineRule="auto"/>
    </w:pPr>
    <w:rPr>
      <w:rFonts w:ascii="Arial" w:eastAsia="Times New Roman" w:hAnsi="Arial" w:cs="Times New Roman"/>
      <w:sz w:val="20"/>
      <w:szCs w:val="20"/>
    </w:rPr>
    <w:tblPr>
      <w:tblStyleRowBandSize w:val="1"/>
      <w:tblStyleColBandSize w:val="1"/>
      <w:tblInd w:w="864" w:type="dxa"/>
      <w:tblBorders>
        <w:top w:val="single" w:sz="12" w:space="0" w:color="999999"/>
        <w:bottom w:val="single" w:sz="12" w:space="0" w:color="999999"/>
        <w:insideH w:val="single" w:sz="12" w:space="0" w:color="999999"/>
      </w:tblBorders>
      <w:tblCellMar>
        <w:top w:w="0" w:type="dxa"/>
        <w:left w:w="108" w:type="dxa"/>
        <w:bottom w:w="0" w:type="dxa"/>
        <w:right w:w="108" w:type="dxa"/>
      </w:tblCellMar>
    </w:tblPr>
    <w:tblStylePr w:type="firstRow">
      <w:rPr>
        <w:rFonts w:ascii="Arial" w:hAnsi="Arial"/>
        <w:b/>
        <w:sz w:val="20"/>
      </w:rPr>
      <w:tblPr/>
      <w:tcPr>
        <w:tcBorders>
          <w:top w:val="single" w:sz="12" w:space="0" w:color="999999"/>
          <w:left w:val="nil"/>
          <w:bottom w:val="single" w:sz="12" w:space="0" w:color="999999"/>
          <w:right w:val="nil"/>
          <w:insideH w:val="nil"/>
          <w:insideV w:val="nil"/>
          <w:tl2br w:val="nil"/>
          <w:tr2bl w:val="nil"/>
        </w:tcBorders>
        <w:shd w:val="clear" w:color="auto" w:fill="E6E6E6"/>
      </w:tcPr>
    </w:tblStylePr>
  </w:style>
  <w:style w:type="table" w:customStyle="1" w:styleId="ppChecklist">
    <w:name w:val="pp Checklist"/>
    <w:basedOn w:val="ppTableList"/>
    <w:rsid w:val="00A50385"/>
    <w:tblPr>
      <w:tblStyleRowBandSize w:val="1"/>
      <w:tblStyleColBandSize w:val="1"/>
      <w:tblInd w:w="864" w:type="dxa"/>
      <w:tblBorders>
        <w:top w:val="single" w:sz="12" w:space="0" w:color="999999"/>
        <w:bottom w:val="single" w:sz="12" w:space="0" w:color="999999"/>
        <w:insideH w:val="single" w:sz="12" w:space="0" w:color="999999"/>
      </w:tblBorders>
      <w:tblCellMar>
        <w:top w:w="0" w:type="dxa"/>
        <w:left w:w="108" w:type="dxa"/>
        <w:bottom w:w="0" w:type="dxa"/>
        <w:right w:w="108" w:type="dxa"/>
      </w:tblCellMar>
    </w:tblPr>
    <w:tblStylePr w:type="firstRow">
      <w:rPr>
        <w:rFonts w:ascii="Arial" w:hAnsi="Arial"/>
        <w:b/>
        <w:sz w:val="20"/>
      </w:rPr>
      <w:tblPr/>
      <w:tcPr>
        <w:tcBorders>
          <w:top w:val="single" w:sz="12" w:space="0" w:color="999999"/>
          <w:left w:val="nil"/>
          <w:bottom w:val="single" w:sz="12" w:space="0" w:color="999999"/>
          <w:right w:val="nil"/>
          <w:insideH w:val="nil"/>
          <w:insideV w:val="nil"/>
          <w:tl2br w:val="nil"/>
          <w:tr2bl w:val="nil"/>
        </w:tcBorders>
        <w:shd w:val="clear" w:color="auto" w:fill="E6E6E6"/>
      </w:tcPr>
    </w:tblStylePr>
    <w:tblStylePr w:type="firstCol">
      <w:pPr>
        <w:wordWrap/>
        <w:jc w:val="center"/>
      </w:pPr>
    </w:tblStylePr>
  </w:style>
  <w:style w:type="paragraph" w:customStyle="1" w:styleId="ppCodeLanguageTable">
    <w:name w:val="pp Code Language Table"/>
    <w:basedOn w:val="ppCodeLanguage"/>
    <w:next w:val="Normal"/>
    <w:rsid w:val="00A50385"/>
    <w:pPr>
      <w:numPr>
        <w:ilvl w:val="0"/>
        <w:numId w:val="0"/>
      </w:numPr>
    </w:pPr>
  </w:style>
  <w:style w:type="paragraph" w:customStyle="1" w:styleId="ppCodeTable">
    <w:name w:val="pp Code Table"/>
    <w:basedOn w:val="ppCode"/>
    <w:rsid w:val="00A50385"/>
    <w:pPr>
      <w:numPr>
        <w:ilvl w:val="0"/>
        <w:numId w:val="0"/>
      </w:numPr>
    </w:pPr>
  </w:style>
  <w:style w:type="paragraph" w:customStyle="1" w:styleId="ppListBodyText">
    <w:name w:val="pp List Body Text"/>
    <w:basedOn w:val="Normal"/>
    <w:rsid w:val="00A50385"/>
  </w:style>
  <w:style w:type="paragraph" w:customStyle="1" w:styleId="ppNoteBullet">
    <w:name w:val="pp Note Bullet"/>
    <w:basedOn w:val="ppNote"/>
    <w:rsid w:val="00A50385"/>
    <w:pPr>
      <w:numPr>
        <w:ilvl w:val="0"/>
        <w:numId w:val="0"/>
      </w:numPr>
    </w:pPr>
  </w:style>
  <w:style w:type="paragraph" w:customStyle="1" w:styleId="ppNumberListTable">
    <w:name w:val="pp Number List Table"/>
    <w:basedOn w:val="ppNumberList"/>
    <w:rsid w:val="00A50385"/>
    <w:pPr>
      <w:numPr>
        <w:ilvl w:val="0"/>
        <w:numId w:val="0"/>
      </w:numPr>
      <w:tabs>
        <w:tab w:val="left" w:pos="403"/>
      </w:tabs>
    </w:pPr>
    <w:rPr>
      <w:sz w:val="18"/>
    </w:rPr>
  </w:style>
  <w:style w:type="paragraph" w:customStyle="1" w:styleId="ppSection">
    <w:name w:val="pp Section"/>
    <w:basedOn w:val="Heading1"/>
    <w:next w:val="Normal"/>
    <w:rsid w:val="00A50385"/>
    <w:rPr>
      <w:color w:val="333399"/>
    </w:rPr>
  </w:style>
  <w:style w:type="paragraph" w:customStyle="1" w:styleId="ppShowMe">
    <w:name w:val="pp Show Me"/>
    <w:basedOn w:val="Normal"/>
    <w:next w:val="ppBodyText"/>
    <w:rsid w:val="00A50385"/>
    <w:rPr>
      <w:rFonts w:ascii="Britannic Bold" w:hAnsi="Britannic Bold"/>
      <w:color w:val="000080"/>
      <w:szCs w:val="20"/>
    </w:rPr>
  </w:style>
  <w:style w:type="table" w:customStyle="1" w:styleId="ppTableGrid">
    <w:name w:val="pp Table Grid"/>
    <w:basedOn w:val="ppTableList"/>
    <w:rsid w:val="00A50385"/>
    <w:tblPr>
      <w:tblStyleRowBandSize w:val="1"/>
      <w:tblStyleColBandSize w:val="1"/>
      <w:tblInd w:w="864" w:type="dxa"/>
      <w:tblBorders>
        <w:top w:val="single" w:sz="12" w:space="0" w:color="999999"/>
        <w:left w:val="single" w:sz="12" w:space="0" w:color="999999"/>
        <w:bottom w:val="single" w:sz="12" w:space="0" w:color="999999"/>
        <w:right w:val="single" w:sz="12" w:space="0" w:color="999999"/>
        <w:insideH w:val="single" w:sz="12" w:space="0" w:color="999999"/>
        <w:insideV w:val="single" w:sz="12" w:space="0" w:color="999999"/>
      </w:tblBorders>
      <w:tblCellMar>
        <w:top w:w="0" w:type="dxa"/>
        <w:left w:w="108" w:type="dxa"/>
        <w:bottom w:w="0" w:type="dxa"/>
        <w:right w:w="108" w:type="dxa"/>
      </w:tblCellMar>
    </w:tblPr>
    <w:tblStylePr w:type="firstRow">
      <w:rPr>
        <w:rFonts w:ascii="Arial" w:hAnsi="Arial"/>
        <w:b/>
        <w:sz w:val="20"/>
      </w:rPr>
      <w:tblPr/>
      <w:tcPr>
        <w:tcBorders>
          <w:top w:val="single" w:sz="12" w:space="0" w:color="999999"/>
          <w:left w:val="single" w:sz="12" w:space="0" w:color="999999"/>
          <w:bottom w:val="nil"/>
          <w:right w:val="single" w:sz="12" w:space="0" w:color="999999"/>
          <w:insideH w:val="nil"/>
          <w:insideV w:val="single" w:sz="12" w:space="0" w:color="999999"/>
          <w:tl2br w:val="nil"/>
          <w:tr2bl w:val="nil"/>
        </w:tcBorders>
        <w:shd w:val="clear" w:color="auto" w:fill="E6E6E6"/>
      </w:tcPr>
    </w:tblStylePr>
  </w:style>
  <w:style w:type="table" w:customStyle="1" w:styleId="ppTableGridIndent">
    <w:name w:val="pp Table Grid Indent"/>
    <w:basedOn w:val="ppTableGrid"/>
    <w:rsid w:val="00A50385"/>
    <w:tblPr>
      <w:tblStyleRowBandSize w:val="1"/>
      <w:tblStyleColBandSize w:val="1"/>
      <w:tblInd w:w="1584" w:type="dxa"/>
      <w:tblBorders>
        <w:top w:val="single" w:sz="12" w:space="0" w:color="999999"/>
        <w:left w:val="single" w:sz="12" w:space="0" w:color="999999"/>
        <w:bottom w:val="single" w:sz="12" w:space="0" w:color="999999"/>
        <w:right w:val="single" w:sz="12" w:space="0" w:color="999999"/>
        <w:insideH w:val="single" w:sz="12" w:space="0" w:color="999999"/>
        <w:insideV w:val="single" w:sz="12" w:space="0" w:color="999999"/>
      </w:tblBorders>
      <w:tblCellMar>
        <w:top w:w="0" w:type="dxa"/>
        <w:left w:w="108" w:type="dxa"/>
        <w:bottom w:w="0" w:type="dxa"/>
        <w:right w:w="108" w:type="dxa"/>
      </w:tblCellMar>
    </w:tblPr>
    <w:tblStylePr w:type="firstRow">
      <w:rPr>
        <w:rFonts w:ascii="Arial" w:hAnsi="Arial"/>
        <w:b/>
        <w:sz w:val="20"/>
      </w:rPr>
      <w:tblPr/>
      <w:tcPr>
        <w:tcBorders>
          <w:top w:val="single" w:sz="12" w:space="0" w:color="999999"/>
          <w:left w:val="single" w:sz="12" w:space="0" w:color="999999"/>
          <w:bottom w:val="nil"/>
          <w:right w:val="single" w:sz="12" w:space="0" w:color="999999"/>
          <w:insideH w:val="nil"/>
          <w:insideV w:val="single" w:sz="12" w:space="0" w:color="999999"/>
          <w:tl2br w:val="nil"/>
          <w:tr2bl w:val="nil"/>
        </w:tcBorders>
        <w:shd w:val="clear" w:color="auto" w:fill="E6E6E6"/>
      </w:tcPr>
    </w:tblStylePr>
  </w:style>
  <w:style w:type="table" w:customStyle="1" w:styleId="ppTableListIndent">
    <w:name w:val="pp Table List Indent"/>
    <w:basedOn w:val="ppTableList"/>
    <w:rsid w:val="00A50385"/>
    <w:tblPr>
      <w:tblStyleRowBandSize w:val="1"/>
      <w:tblStyleColBandSize w:val="1"/>
      <w:tblInd w:w="1584" w:type="dxa"/>
      <w:tblBorders>
        <w:top w:val="single" w:sz="12" w:space="0" w:color="999999"/>
        <w:bottom w:val="single" w:sz="12" w:space="0" w:color="999999"/>
        <w:insideH w:val="single" w:sz="12" w:space="0" w:color="999999"/>
      </w:tblBorders>
      <w:tblCellMar>
        <w:top w:w="0" w:type="dxa"/>
        <w:left w:w="108" w:type="dxa"/>
        <w:bottom w:w="0" w:type="dxa"/>
        <w:right w:w="108" w:type="dxa"/>
      </w:tblCellMar>
    </w:tblPr>
    <w:tblStylePr w:type="firstRow">
      <w:rPr>
        <w:rFonts w:ascii="Arial" w:hAnsi="Arial"/>
        <w:b/>
        <w:sz w:val="20"/>
      </w:rPr>
      <w:tblPr/>
      <w:tcPr>
        <w:tcBorders>
          <w:top w:val="single" w:sz="12" w:space="0" w:color="999999"/>
          <w:left w:val="nil"/>
          <w:bottom w:val="single" w:sz="12" w:space="0" w:color="999999"/>
          <w:right w:val="nil"/>
          <w:insideH w:val="nil"/>
          <w:insideV w:val="nil"/>
          <w:tl2br w:val="nil"/>
          <w:tr2bl w:val="nil"/>
        </w:tcBorders>
        <w:shd w:val="clear" w:color="auto" w:fill="E6E6E6"/>
      </w:tcPr>
    </w:tblStylePr>
  </w:style>
  <w:style w:type="paragraph" w:customStyle="1" w:styleId="ppTableText">
    <w:name w:val="pp Table Text"/>
    <w:rsid w:val="00A50385"/>
    <w:pPr>
      <w:autoSpaceDE w:val="0"/>
      <w:autoSpaceDN w:val="0"/>
      <w:adjustRightInd w:val="0"/>
      <w:spacing w:before="60" w:after="60" w:line="260" w:lineRule="atLeast"/>
    </w:pPr>
    <w:rPr>
      <w:rFonts w:ascii="Arial" w:eastAsia="Times New Roman" w:hAnsi="Arial" w:cs="Times New Roman"/>
      <w:color w:val="000000"/>
      <w:sz w:val="18"/>
      <w:szCs w:val="20"/>
    </w:rPr>
  </w:style>
  <w:style w:type="paragraph" w:customStyle="1" w:styleId="ppTopic">
    <w:name w:val="pp Topic"/>
    <w:basedOn w:val="Title"/>
    <w:next w:val="ppBodyText"/>
    <w:rsid w:val="00A50385"/>
  </w:style>
  <w:style w:type="table" w:styleId="TableGrid">
    <w:name w:val="Table Grid"/>
    <w:basedOn w:val="TableNormal"/>
    <w:rsid w:val="00A50385"/>
    <w:pPr>
      <w:spacing w:before="340" w:after="0" w:line="240" w:lineRule="auto"/>
    </w:pPr>
    <w:rPr>
      <w:rFonts w:ascii="Times New Roman" w:eastAsia="Batang"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noteText">
    <w:name w:val="footnote text"/>
    <w:basedOn w:val="Normal"/>
    <w:link w:val="FootnoteTextChar"/>
    <w:uiPriority w:val="99"/>
    <w:unhideWhenUsed/>
    <w:rsid w:val="00A50385"/>
    <w:rPr>
      <w:szCs w:val="20"/>
    </w:rPr>
  </w:style>
  <w:style w:type="character" w:customStyle="1" w:styleId="FootnoteTextChar">
    <w:name w:val="Footnote Text Char"/>
    <w:basedOn w:val="DefaultParagraphFont"/>
    <w:link w:val="FootnoteText"/>
    <w:uiPriority w:val="99"/>
    <w:rsid w:val="00A50385"/>
    <w:rPr>
      <w:rFonts w:eastAsiaTheme="minorEastAsia"/>
      <w:szCs w:val="20"/>
      <w:lang w:bidi="en-US"/>
    </w:rPr>
  </w:style>
  <w:style w:type="paragraph" w:styleId="Header">
    <w:name w:val="header"/>
    <w:basedOn w:val="Normal"/>
    <w:link w:val="HeaderChar"/>
    <w:uiPriority w:val="99"/>
    <w:semiHidden/>
    <w:unhideWhenUsed/>
    <w:rsid w:val="00A50385"/>
    <w:pPr>
      <w:tabs>
        <w:tab w:val="center" w:pos="4680"/>
        <w:tab w:val="right" w:pos="9360"/>
      </w:tabs>
    </w:pPr>
  </w:style>
  <w:style w:type="character" w:customStyle="1" w:styleId="HeaderChar">
    <w:name w:val="Header Char"/>
    <w:basedOn w:val="DefaultParagraphFont"/>
    <w:link w:val="Header"/>
    <w:uiPriority w:val="99"/>
    <w:semiHidden/>
    <w:rsid w:val="00A50385"/>
    <w:rPr>
      <w:rFonts w:eastAsiaTheme="minorEastAsia"/>
      <w:lang w:bidi="en-US"/>
    </w:rPr>
  </w:style>
  <w:style w:type="paragraph" w:styleId="Footer">
    <w:name w:val="footer"/>
    <w:basedOn w:val="Normal"/>
    <w:link w:val="FooterChar"/>
    <w:uiPriority w:val="99"/>
    <w:semiHidden/>
    <w:unhideWhenUsed/>
    <w:rsid w:val="00A50385"/>
    <w:pPr>
      <w:tabs>
        <w:tab w:val="center" w:pos="4680"/>
        <w:tab w:val="right" w:pos="9360"/>
      </w:tabs>
    </w:pPr>
  </w:style>
  <w:style w:type="character" w:customStyle="1" w:styleId="FooterChar">
    <w:name w:val="Footer Char"/>
    <w:basedOn w:val="DefaultParagraphFont"/>
    <w:link w:val="Footer"/>
    <w:uiPriority w:val="99"/>
    <w:semiHidden/>
    <w:rsid w:val="00A50385"/>
    <w:rPr>
      <w:rFonts w:eastAsiaTheme="minorEastAsia"/>
      <w:lang w:bidi="en-US"/>
    </w:rPr>
  </w:style>
  <w:style w:type="character" w:customStyle="1" w:styleId="ppBulletListChar">
    <w:name w:val="pp Bullet List Char"/>
    <w:basedOn w:val="DefaultParagraphFont"/>
    <w:link w:val="ppBulletList"/>
    <w:rsid w:val="00A50385"/>
    <w:rPr>
      <w:rFonts w:eastAsiaTheme="minorEastAsia"/>
      <w:lang w:bidi="en-US"/>
    </w:rPr>
  </w:style>
  <w:style w:type="character" w:styleId="PlaceholderText">
    <w:name w:val="Placeholder Text"/>
    <w:basedOn w:val="DefaultParagraphFont"/>
    <w:uiPriority w:val="99"/>
    <w:semiHidden/>
    <w:rsid w:val="00A50385"/>
    <w:rPr>
      <w:color w:val="808080"/>
    </w:rPr>
  </w:style>
  <w:style w:type="table" w:customStyle="1" w:styleId="ppTable">
    <w:name w:val="pp Table"/>
    <w:basedOn w:val="TableNormal"/>
    <w:uiPriority w:val="99"/>
    <w:rsid w:val="00A50385"/>
    <w:pPr>
      <w:spacing w:after="0" w:line="240" w:lineRule="auto"/>
    </w:pPr>
    <w:rPr>
      <w:rFonts w:ascii="Arial" w:hAnsi="Arial"/>
      <w:sz w:val="20"/>
    </w:rPr>
    <w:tblPr>
      <w:tblInd w:w="0" w:type="dxa"/>
      <w:tblBorders>
        <w:top w:val="single" w:sz="12" w:space="0" w:color="969696"/>
        <w:left w:val="single" w:sz="12" w:space="0" w:color="969696"/>
        <w:bottom w:val="single" w:sz="12" w:space="0" w:color="969696"/>
        <w:right w:val="single" w:sz="12" w:space="0" w:color="969696"/>
        <w:insideH w:val="single" w:sz="12" w:space="0" w:color="969696"/>
        <w:insideV w:val="single" w:sz="12" w:space="0" w:color="969696"/>
      </w:tblBorders>
      <w:tblCellMar>
        <w:top w:w="0" w:type="dxa"/>
        <w:left w:w="108" w:type="dxa"/>
        <w:bottom w:w="0" w:type="dxa"/>
        <w:right w:w="108" w:type="dxa"/>
      </w:tblCellMar>
    </w:tblPr>
    <w:tcPr>
      <w:shd w:val="clear" w:color="auto" w:fill="auto"/>
    </w:tcPr>
  </w:style>
  <w:style w:type="paragraph" w:customStyle="1" w:styleId="ppBulletListIndent2">
    <w:name w:val="pp Bullet List Indent 2"/>
    <w:basedOn w:val="ppBulletListIndent"/>
    <w:qFormat/>
    <w:rsid w:val="00A50385"/>
    <w:pPr>
      <w:numPr>
        <w:ilvl w:val="3"/>
      </w:numPr>
      <w:ind w:left="2115" w:hanging="357"/>
    </w:pPr>
  </w:style>
  <w:style w:type="character" w:styleId="CommentReference">
    <w:name w:val="annotation reference"/>
    <w:basedOn w:val="DefaultParagraphFont"/>
    <w:uiPriority w:val="99"/>
    <w:semiHidden/>
    <w:unhideWhenUsed/>
    <w:rsid w:val="00720F61"/>
    <w:rPr>
      <w:sz w:val="16"/>
      <w:szCs w:val="16"/>
    </w:rPr>
  </w:style>
  <w:style w:type="paragraph" w:styleId="CommentText">
    <w:name w:val="annotation text"/>
    <w:basedOn w:val="Normal"/>
    <w:link w:val="CommentTextChar"/>
    <w:uiPriority w:val="99"/>
    <w:semiHidden/>
    <w:unhideWhenUsed/>
    <w:rsid w:val="00720F61"/>
    <w:pPr>
      <w:spacing w:line="240" w:lineRule="auto"/>
    </w:pPr>
    <w:rPr>
      <w:sz w:val="20"/>
      <w:szCs w:val="20"/>
    </w:rPr>
  </w:style>
  <w:style w:type="character" w:customStyle="1" w:styleId="CommentTextChar">
    <w:name w:val="Comment Text Char"/>
    <w:basedOn w:val="DefaultParagraphFont"/>
    <w:link w:val="CommentText"/>
    <w:uiPriority w:val="99"/>
    <w:semiHidden/>
    <w:rsid w:val="00720F61"/>
    <w:rPr>
      <w:rFonts w:eastAsiaTheme="minorEastAsia"/>
      <w:sz w:val="20"/>
      <w:szCs w:val="20"/>
      <w:lang w:bidi="en-US"/>
    </w:rPr>
  </w:style>
  <w:style w:type="paragraph" w:styleId="CommentSubject">
    <w:name w:val="annotation subject"/>
    <w:basedOn w:val="CommentText"/>
    <w:next w:val="CommentText"/>
    <w:link w:val="CommentSubjectChar"/>
    <w:uiPriority w:val="99"/>
    <w:semiHidden/>
    <w:unhideWhenUsed/>
    <w:rsid w:val="00720F61"/>
    <w:rPr>
      <w:b/>
      <w:bCs/>
    </w:rPr>
  </w:style>
  <w:style w:type="character" w:customStyle="1" w:styleId="CommentSubjectChar">
    <w:name w:val="Comment Subject Char"/>
    <w:basedOn w:val="CommentTextChar"/>
    <w:link w:val="CommentSubject"/>
    <w:uiPriority w:val="99"/>
    <w:semiHidden/>
    <w:rsid w:val="00720F61"/>
    <w:rPr>
      <w:rFonts w:eastAsiaTheme="minorEastAsia"/>
      <w:b/>
      <w:bCs/>
      <w:sz w:val="20"/>
      <w:szCs w:val="20"/>
      <w:lang w:bidi="en-US"/>
    </w:rPr>
  </w:style>
  <w:style w:type="character" w:styleId="FollowedHyperlink">
    <w:name w:val="FollowedHyperlink"/>
    <w:basedOn w:val="DefaultParagraphFont"/>
    <w:uiPriority w:val="99"/>
    <w:semiHidden/>
    <w:unhideWhenUsed/>
    <w:rsid w:val="00870EB1"/>
    <w:rPr>
      <w:color w:val="800080" w:themeColor="followedHyperlink"/>
      <w:u w:val="single"/>
    </w:rPr>
  </w:style>
  <w:style w:type="paragraph" w:styleId="Revision">
    <w:name w:val="Revision"/>
    <w:hidden/>
    <w:uiPriority w:val="99"/>
    <w:semiHidden/>
    <w:rsid w:val="00372D00"/>
    <w:pPr>
      <w:spacing w:after="0" w:line="240" w:lineRule="auto"/>
    </w:pPr>
    <w:rPr>
      <w:rFonts w:eastAsiaTheme="minorEastAsia"/>
      <w:lang w:bidi="en-US"/>
    </w:rPr>
  </w:style>
  <w:style w:type="paragraph" w:styleId="PlainText">
    <w:name w:val="Plain Text"/>
    <w:basedOn w:val="Normal"/>
    <w:link w:val="PlainTextChar"/>
    <w:uiPriority w:val="99"/>
    <w:unhideWhenUsed/>
    <w:rsid w:val="00302621"/>
    <w:pPr>
      <w:spacing w:after="0" w:line="240" w:lineRule="auto"/>
    </w:pPr>
    <w:rPr>
      <w:rFonts w:ascii="Consolas" w:eastAsiaTheme="minorHAnsi" w:hAnsi="Consolas"/>
      <w:sz w:val="21"/>
      <w:szCs w:val="21"/>
      <w:lang w:bidi="ar-SA"/>
    </w:rPr>
  </w:style>
  <w:style w:type="character" w:customStyle="1" w:styleId="PlainTextChar">
    <w:name w:val="Plain Text Char"/>
    <w:basedOn w:val="DefaultParagraphFont"/>
    <w:link w:val="PlainText"/>
    <w:uiPriority w:val="99"/>
    <w:rsid w:val="00302621"/>
    <w:rPr>
      <w:rFonts w:ascii="Consolas" w:hAnsi="Consolas"/>
      <w:sz w:val="21"/>
      <w:szCs w:val="21"/>
    </w:rPr>
  </w:style>
  <w:style w:type="paragraph" w:styleId="DocumentMap">
    <w:name w:val="Document Map"/>
    <w:basedOn w:val="Normal"/>
    <w:link w:val="DocumentMapChar"/>
    <w:uiPriority w:val="99"/>
    <w:semiHidden/>
    <w:unhideWhenUsed/>
    <w:rsid w:val="00C9633F"/>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C9633F"/>
    <w:rPr>
      <w:rFonts w:ascii="Tahoma" w:eastAsiaTheme="minorEastAsia" w:hAnsi="Tahoma" w:cs="Tahoma"/>
      <w:sz w:val="16"/>
      <w:szCs w:val="16"/>
      <w:lang w:bidi="en-US"/>
    </w:rPr>
  </w:style>
  <w:style w:type="paragraph" w:customStyle="1" w:styleId="code">
    <w:name w:val="code"/>
    <w:basedOn w:val="Normal"/>
    <w:rsid w:val="00DF242F"/>
    <w:pPr>
      <w:spacing w:before="100" w:beforeAutospacing="1" w:after="100" w:afterAutospacing="1" w:line="240" w:lineRule="auto"/>
    </w:pPr>
    <w:rPr>
      <w:rFonts w:ascii="Times New Roman" w:eastAsia="Times New Roman" w:hAnsi="Times New Roman" w:cs="Times New Roman"/>
      <w:sz w:val="24"/>
      <w:szCs w:val="24"/>
      <w:lang w:val="en-NZ" w:eastAsia="en-NZ" w:bidi="ar-SA"/>
    </w:rPr>
  </w:style>
  <w:style w:type="paragraph" w:styleId="HTMLPreformatted">
    <w:name w:val="HTML Preformatted"/>
    <w:basedOn w:val="Normal"/>
    <w:link w:val="HTMLPreformattedChar"/>
    <w:uiPriority w:val="99"/>
    <w:semiHidden/>
    <w:unhideWhenUsed/>
    <w:rsid w:val="001317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en-NZ" w:eastAsia="en-NZ" w:bidi="ar-SA"/>
    </w:rPr>
  </w:style>
  <w:style w:type="character" w:customStyle="1" w:styleId="HTMLPreformattedChar">
    <w:name w:val="HTML Preformatted Char"/>
    <w:basedOn w:val="DefaultParagraphFont"/>
    <w:link w:val="HTMLPreformatted"/>
    <w:uiPriority w:val="99"/>
    <w:semiHidden/>
    <w:rsid w:val="0013179B"/>
    <w:rPr>
      <w:rFonts w:ascii="Courier New" w:eastAsia="Times New Roman" w:hAnsi="Courier New" w:cs="Courier New"/>
      <w:sz w:val="20"/>
      <w:szCs w:val="20"/>
      <w:lang w:val="en-NZ" w:eastAsia="en-NZ"/>
    </w:rPr>
  </w:style>
  <w:style w:type="character" w:customStyle="1" w:styleId="ppNumberListChar">
    <w:name w:val="pp Number List Char"/>
    <w:basedOn w:val="DefaultParagraphFont"/>
    <w:link w:val="ppNumberList"/>
    <w:locked/>
    <w:rsid w:val="00A74C3A"/>
    <w:rPr>
      <w:rFonts w:eastAsiaTheme="minorEastAsia"/>
      <w:lang w:bidi="en-US"/>
    </w:rPr>
  </w:style>
  <w:style w:type="character" w:customStyle="1" w:styleId="ppCodeIndentChar">
    <w:name w:val="pp Code Indent Char"/>
    <w:basedOn w:val="DefaultParagraphFont"/>
    <w:link w:val="ppCodeIndent"/>
    <w:locked/>
    <w:rsid w:val="00BF0E02"/>
    <w:rPr>
      <w:rFonts w:ascii="Consolas" w:eastAsia="Times New Roman" w:hAnsi="Consolas"/>
      <w:sz w:val="20"/>
      <w:shd w:val="clear" w:color="auto" w:fill="F7F7FF"/>
      <w:lang w:bidi="en-US"/>
    </w:rPr>
  </w:style>
  <w:style w:type="character" w:customStyle="1" w:styleId="ppCodeLanguageIndentChar">
    <w:name w:val="pp Code Language Indent Char"/>
    <w:basedOn w:val="DefaultParagraphFont"/>
    <w:link w:val="ppCodeLanguageIndent"/>
    <w:locked/>
    <w:rsid w:val="00A74C3A"/>
    <w:rPr>
      <w:rFonts w:eastAsiaTheme="minorEastAsia"/>
      <w:b/>
      <w:color w:val="000066"/>
      <w:shd w:val="clear" w:color="auto" w:fill="EFEFF7"/>
      <w:lang w:bidi="en-US"/>
    </w:rPr>
  </w:style>
  <w:style w:type="character" w:customStyle="1" w:styleId="apple-converted-space">
    <w:name w:val="apple-converted-space"/>
    <w:basedOn w:val="DefaultParagraphFont"/>
    <w:rsid w:val="00D6763C"/>
  </w:style>
  <w:style w:type="character" w:customStyle="1" w:styleId="il">
    <w:name w:val="il"/>
    <w:basedOn w:val="DefaultParagraphFont"/>
    <w:rsid w:val="00D6763C"/>
  </w:style>
  <w:style w:type="character" w:customStyle="1" w:styleId="apple-style-span">
    <w:name w:val="apple-style-span"/>
    <w:basedOn w:val="DefaultParagraphFont"/>
    <w:rsid w:val="00D6763C"/>
  </w:style>
  <w:style w:type="table" w:styleId="MediumShading1-Accent5">
    <w:name w:val="Medium Shading 1 Accent 5"/>
    <w:basedOn w:val="TableNormal"/>
    <w:uiPriority w:val="63"/>
    <w:rsid w:val="003B7D63"/>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nhideWhenUsed/>
    <w:qFormat/>
    <w:rsid w:val="00A50385"/>
    <w:pPr>
      <w:spacing w:after="120"/>
    </w:pPr>
    <w:rPr>
      <w:rFonts w:eastAsiaTheme="minorEastAsia"/>
      <w:lang w:bidi="en-US"/>
    </w:rPr>
  </w:style>
  <w:style w:type="paragraph" w:styleId="Heading1">
    <w:name w:val="heading 1"/>
    <w:basedOn w:val="Normal"/>
    <w:next w:val="ppBodyText"/>
    <w:link w:val="Heading1Char"/>
    <w:qFormat/>
    <w:rsid w:val="00A50385"/>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nhideWhenUsed/>
    <w:qFormat/>
    <w:rsid w:val="00A50385"/>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ppBodyText"/>
    <w:link w:val="Heading3Char"/>
    <w:unhideWhenUsed/>
    <w:qFormat/>
    <w:rsid w:val="00A50385"/>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ppBodyText"/>
    <w:link w:val="Heading4Char"/>
    <w:unhideWhenUsed/>
    <w:qFormat/>
    <w:rsid w:val="00A50385"/>
    <w:pPr>
      <w:keepNext/>
      <w:keepLines/>
      <w:spacing w:before="20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ppBodyText">
    <w:name w:val="pp Body Text"/>
    <w:link w:val="ppBodyTextChar"/>
    <w:qFormat/>
    <w:rsid w:val="00A50385"/>
    <w:pPr>
      <w:numPr>
        <w:ilvl w:val="1"/>
        <w:numId w:val="2"/>
      </w:numPr>
      <w:spacing w:after="120"/>
    </w:pPr>
    <w:rPr>
      <w:rFonts w:eastAsiaTheme="minorEastAsia"/>
      <w:lang w:bidi="en-US"/>
    </w:rPr>
  </w:style>
  <w:style w:type="paragraph" w:customStyle="1" w:styleId="ppListEnd">
    <w:name w:val="pp List End"/>
    <w:basedOn w:val="ppNumberList"/>
    <w:next w:val="ppBodyText"/>
    <w:rsid w:val="00A50385"/>
    <w:pPr>
      <w:numPr>
        <w:ilvl w:val="0"/>
      </w:numPr>
      <w:pBdr>
        <w:top w:val="single" w:sz="2" w:space="1" w:color="C0C0C0"/>
      </w:pBdr>
      <w:tabs>
        <w:tab w:val="clear" w:pos="1440"/>
      </w:tabs>
      <w:spacing w:line="80" w:lineRule="exact"/>
      <w:ind w:right="4320"/>
      <w:jc w:val="right"/>
    </w:pPr>
    <w:rPr>
      <w:sz w:val="12"/>
      <w:szCs w:val="20"/>
    </w:rPr>
  </w:style>
  <w:style w:type="paragraph" w:customStyle="1" w:styleId="ppNumberList">
    <w:name w:val="pp Number List"/>
    <w:basedOn w:val="Normal"/>
    <w:link w:val="ppNumberListChar"/>
    <w:rsid w:val="00A50385"/>
    <w:pPr>
      <w:numPr>
        <w:ilvl w:val="1"/>
        <w:numId w:val="9"/>
      </w:numPr>
      <w:tabs>
        <w:tab w:val="left" w:pos="1440"/>
      </w:tabs>
      <w:ind w:left="754" w:hanging="357"/>
    </w:pPr>
  </w:style>
  <w:style w:type="paragraph" w:customStyle="1" w:styleId="ppNumberListIndent">
    <w:name w:val="pp Number List Indent"/>
    <w:basedOn w:val="ppNumberList"/>
    <w:rsid w:val="00A50385"/>
    <w:pPr>
      <w:numPr>
        <w:ilvl w:val="2"/>
      </w:numPr>
      <w:tabs>
        <w:tab w:val="clear" w:pos="1440"/>
        <w:tab w:val="left" w:pos="2160"/>
      </w:tabs>
      <w:ind w:left="1434" w:hanging="357"/>
    </w:pPr>
  </w:style>
  <w:style w:type="paragraph" w:customStyle="1" w:styleId="ppBodyTextIndent">
    <w:name w:val="pp Body Text Indent"/>
    <w:basedOn w:val="ppBodyText"/>
    <w:rsid w:val="00A50385"/>
    <w:pPr>
      <w:numPr>
        <w:ilvl w:val="2"/>
      </w:numPr>
    </w:pPr>
  </w:style>
  <w:style w:type="paragraph" w:customStyle="1" w:styleId="ppBodyTextIndent2">
    <w:name w:val="pp Body Text Indent 2"/>
    <w:basedOn w:val="ppBodyTextIndent"/>
    <w:rsid w:val="00A50385"/>
    <w:pPr>
      <w:numPr>
        <w:ilvl w:val="3"/>
      </w:numPr>
    </w:pPr>
  </w:style>
  <w:style w:type="character" w:customStyle="1" w:styleId="ppBodyTextChar">
    <w:name w:val="pp Body Text Char"/>
    <w:basedOn w:val="DefaultParagraphFont"/>
    <w:link w:val="ppBodyText"/>
    <w:locked/>
    <w:rsid w:val="00D133E8"/>
    <w:rPr>
      <w:rFonts w:eastAsiaTheme="minorEastAsia"/>
      <w:lang w:bidi="en-US"/>
    </w:rPr>
  </w:style>
  <w:style w:type="paragraph" w:customStyle="1" w:styleId="ppProcedureStart">
    <w:name w:val="pp Procedure Start"/>
    <w:basedOn w:val="Normal"/>
    <w:next w:val="ppNumberList"/>
    <w:rsid w:val="00A50385"/>
    <w:pPr>
      <w:spacing w:before="80" w:after="80"/>
    </w:pPr>
    <w:rPr>
      <w:rFonts w:cs="Arial"/>
      <w:b/>
      <w:szCs w:val="20"/>
    </w:rPr>
  </w:style>
  <w:style w:type="paragraph" w:customStyle="1" w:styleId="ppBodyTextIndent3">
    <w:name w:val="pp Body Text Indent 3"/>
    <w:basedOn w:val="ppBodyTextIndent2"/>
    <w:rsid w:val="00A50385"/>
    <w:pPr>
      <w:numPr>
        <w:ilvl w:val="4"/>
      </w:numPr>
    </w:pPr>
  </w:style>
  <w:style w:type="paragraph" w:customStyle="1" w:styleId="ppNumberListIndent2">
    <w:name w:val="pp Number List Indent 2"/>
    <w:basedOn w:val="ppNumberListIndent"/>
    <w:qFormat/>
    <w:rsid w:val="00A50385"/>
    <w:pPr>
      <w:numPr>
        <w:ilvl w:val="3"/>
      </w:numPr>
      <w:ind w:left="2115" w:hanging="357"/>
    </w:pPr>
  </w:style>
  <w:style w:type="paragraph" w:customStyle="1" w:styleId="ppFigure">
    <w:name w:val="pp Figure"/>
    <w:basedOn w:val="Normal"/>
    <w:next w:val="Normal"/>
    <w:qFormat/>
    <w:rsid w:val="00A50385"/>
    <w:pPr>
      <w:numPr>
        <w:ilvl w:val="1"/>
        <w:numId w:val="3"/>
      </w:numPr>
      <w:spacing w:after="0"/>
      <w:ind w:left="0"/>
    </w:pPr>
  </w:style>
  <w:style w:type="paragraph" w:customStyle="1" w:styleId="ppFigureIndent">
    <w:name w:val="pp Figure Indent"/>
    <w:basedOn w:val="ppFigure"/>
    <w:next w:val="Normal"/>
    <w:rsid w:val="00A50385"/>
    <w:pPr>
      <w:numPr>
        <w:ilvl w:val="2"/>
      </w:numPr>
      <w:ind w:left="720"/>
    </w:pPr>
  </w:style>
  <w:style w:type="paragraph" w:customStyle="1" w:styleId="ppFigureIndent2">
    <w:name w:val="pp Figure Indent 2"/>
    <w:basedOn w:val="ppFigureIndent"/>
    <w:next w:val="Normal"/>
    <w:rsid w:val="00A50385"/>
    <w:pPr>
      <w:numPr>
        <w:ilvl w:val="3"/>
      </w:numPr>
      <w:ind w:left="1440"/>
    </w:pPr>
  </w:style>
  <w:style w:type="paragraph" w:customStyle="1" w:styleId="ppNote">
    <w:name w:val="pp Note"/>
    <w:basedOn w:val="Normal"/>
    <w:qFormat/>
    <w:rsid w:val="00A50385"/>
    <w:pPr>
      <w:numPr>
        <w:ilvl w:val="1"/>
        <w:numId w:val="4"/>
      </w:numPr>
      <w:pBdr>
        <w:top w:val="single" w:sz="12" w:space="1" w:color="999999"/>
        <w:left w:val="single" w:sz="12" w:space="4" w:color="999999"/>
        <w:bottom w:val="single" w:sz="12" w:space="1" w:color="999999"/>
        <w:right w:val="single" w:sz="12" w:space="4" w:color="999999"/>
      </w:pBdr>
      <w:shd w:val="clear" w:color="auto" w:fill="EAF1DD" w:themeFill="accent3" w:themeFillTint="33"/>
      <w:ind w:left="142"/>
    </w:pPr>
  </w:style>
  <w:style w:type="paragraph" w:customStyle="1" w:styleId="ppNoteIndent">
    <w:name w:val="pp Note Indent"/>
    <w:basedOn w:val="ppNote"/>
    <w:rsid w:val="00A50385"/>
    <w:pPr>
      <w:numPr>
        <w:ilvl w:val="2"/>
      </w:numPr>
      <w:ind w:left="862"/>
    </w:pPr>
  </w:style>
  <w:style w:type="paragraph" w:customStyle="1" w:styleId="ppNoteIndent2">
    <w:name w:val="pp Note Indent 2"/>
    <w:basedOn w:val="ppNoteIndent"/>
    <w:rsid w:val="00A50385"/>
    <w:pPr>
      <w:numPr>
        <w:ilvl w:val="3"/>
      </w:numPr>
      <w:ind w:left="1584"/>
    </w:pPr>
  </w:style>
  <w:style w:type="paragraph" w:customStyle="1" w:styleId="ppFigureCaption">
    <w:name w:val="pp Figure Caption"/>
    <w:basedOn w:val="Normal"/>
    <w:next w:val="ppBodyText"/>
    <w:qFormat/>
    <w:rsid w:val="00A50385"/>
    <w:pPr>
      <w:numPr>
        <w:ilvl w:val="1"/>
        <w:numId w:val="5"/>
      </w:numPr>
      <w:ind w:left="0"/>
    </w:pPr>
    <w:rPr>
      <w:i/>
    </w:rPr>
  </w:style>
  <w:style w:type="paragraph" w:customStyle="1" w:styleId="ppFigureCaptionIndent">
    <w:name w:val="pp Figure Caption Indent"/>
    <w:basedOn w:val="ppFigureCaption"/>
    <w:next w:val="ppBodyTextIndent"/>
    <w:rsid w:val="00A50385"/>
    <w:pPr>
      <w:numPr>
        <w:ilvl w:val="2"/>
      </w:numPr>
      <w:ind w:left="720"/>
    </w:pPr>
  </w:style>
  <w:style w:type="paragraph" w:customStyle="1" w:styleId="ppFigureCaptionIndent2">
    <w:name w:val="pp Figure Caption Indent 2"/>
    <w:basedOn w:val="ppFigureCaptionIndent"/>
    <w:next w:val="ppBodyTextIndent2"/>
    <w:rsid w:val="00A50385"/>
    <w:pPr>
      <w:numPr>
        <w:ilvl w:val="3"/>
      </w:numPr>
      <w:ind w:left="1440"/>
    </w:pPr>
  </w:style>
  <w:style w:type="paragraph" w:customStyle="1" w:styleId="ppFigureNumber">
    <w:name w:val="pp Figure Number"/>
    <w:basedOn w:val="Normal"/>
    <w:next w:val="ppFigureCaption"/>
    <w:rsid w:val="00A50385"/>
    <w:pPr>
      <w:numPr>
        <w:ilvl w:val="1"/>
        <w:numId w:val="6"/>
      </w:numPr>
      <w:spacing w:after="0"/>
      <w:ind w:left="0"/>
    </w:pPr>
    <w:rPr>
      <w:b/>
    </w:rPr>
  </w:style>
  <w:style w:type="paragraph" w:customStyle="1" w:styleId="ppFigureNumberIndent">
    <w:name w:val="pp Figure Number Indent"/>
    <w:basedOn w:val="ppFigureNumber"/>
    <w:next w:val="ppFigureCaptionIndent"/>
    <w:rsid w:val="00A50385"/>
    <w:pPr>
      <w:numPr>
        <w:ilvl w:val="2"/>
      </w:numPr>
      <w:ind w:left="720"/>
    </w:pPr>
  </w:style>
  <w:style w:type="paragraph" w:customStyle="1" w:styleId="ppFigureNumberIndent2">
    <w:name w:val="pp Figure Number Indent 2"/>
    <w:basedOn w:val="ppFigureNumberIndent"/>
    <w:next w:val="ppFigureCaptionIndent2"/>
    <w:rsid w:val="00A50385"/>
    <w:pPr>
      <w:numPr>
        <w:ilvl w:val="3"/>
      </w:numPr>
      <w:ind w:left="1440"/>
    </w:pPr>
  </w:style>
  <w:style w:type="paragraph" w:customStyle="1" w:styleId="ppNoteIndent3">
    <w:name w:val="pp Note Indent 3"/>
    <w:basedOn w:val="ppNoteIndent2"/>
    <w:qFormat/>
    <w:rsid w:val="00A50385"/>
    <w:pPr>
      <w:numPr>
        <w:ilvl w:val="4"/>
      </w:numPr>
    </w:pPr>
  </w:style>
  <w:style w:type="paragraph" w:customStyle="1" w:styleId="ppFigureIndent3">
    <w:name w:val="pp Figure Indent 3"/>
    <w:basedOn w:val="ppFigureIndent2"/>
    <w:qFormat/>
    <w:rsid w:val="00A50385"/>
    <w:pPr>
      <w:numPr>
        <w:ilvl w:val="4"/>
      </w:numPr>
    </w:pPr>
  </w:style>
  <w:style w:type="paragraph" w:customStyle="1" w:styleId="ppFigureCaptionIndent3">
    <w:name w:val="pp Figure Caption Indent 3"/>
    <w:basedOn w:val="ppFigureCaptionIndent2"/>
    <w:qFormat/>
    <w:rsid w:val="00A50385"/>
    <w:pPr>
      <w:numPr>
        <w:ilvl w:val="4"/>
      </w:numPr>
    </w:pPr>
  </w:style>
  <w:style w:type="paragraph" w:customStyle="1" w:styleId="ppFigureNumberIndent3">
    <w:name w:val="pp Figure Number Indent 3"/>
    <w:basedOn w:val="ppFigureNumberIndent2"/>
    <w:qFormat/>
    <w:rsid w:val="00A50385"/>
    <w:pPr>
      <w:numPr>
        <w:ilvl w:val="4"/>
      </w:numPr>
      <w:ind w:left="2160" w:firstLine="0"/>
    </w:pPr>
  </w:style>
  <w:style w:type="paragraph" w:styleId="BalloonText">
    <w:name w:val="Balloon Text"/>
    <w:basedOn w:val="Normal"/>
    <w:link w:val="BalloonTextChar"/>
    <w:uiPriority w:val="99"/>
    <w:semiHidden/>
    <w:unhideWhenUsed/>
    <w:rsid w:val="00A5038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50385"/>
    <w:rPr>
      <w:rFonts w:ascii="Tahoma" w:eastAsiaTheme="minorEastAsia" w:hAnsi="Tahoma" w:cs="Tahoma"/>
      <w:sz w:val="16"/>
      <w:szCs w:val="16"/>
      <w:lang w:bidi="en-US"/>
    </w:rPr>
  </w:style>
  <w:style w:type="paragraph" w:styleId="Caption">
    <w:name w:val="caption"/>
    <w:basedOn w:val="Normal"/>
    <w:next w:val="Normal"/>
    <w:uiPriority w:val="35"/>
    <w:unhideWhenUsed/>
    <w:qFormat/>
    <w:rsid w:val="00A50385"/>
    <w:pPr>
      <w:spacing w:after="200" w:line="240" w:lineRule="auto"/>
    </w:pPr>
    <w:rPr>
      <w:b/>
      <w:bCs/>
      <w:color w:val="4F81BD" w:themeColor="accent1"/>
      <w:sz w:val="18"/>
      <w:szCs w:val="18"/>
    </w:rPr>
  </w:style>
  <w:style w:type="paragraph" w:styleId="ListParagraph">
    <w:name w:val="List Paragraph"/>
    <w:basedOn w:val="Normal"/>
    <w:uiPriority w:val="34"/>
    <w:qFormat/>
    <w:rsid w:val="00F23222"/>
    <w:pPr>
      <w:ind w:left="720"/>
      <w:contextualSpacing/>
    </w:pPr>
  </w:style>
  <w:style w:type="character" w:styleId="Hyperlink">
    <w:name w:val="Hyperlink"/>
    <w:basedOn w:val="DefaultParagraphFont"/>
    <w:uiPriority w:val="99"/>
    <w:rsid w:val="00636D82"/>
    <w:rPr>
      <w:rFonts w:cs="Times New Roman"/>
      <w:color w:val="0000FF"/>
      <w:u w:val="single"/>
    </w:rPr>
  </w:style>
  <w:style w:type="paragraph" w:customStyle="1" w:styleId="ppCode">
    <w:name w:val="pp Code"/>
    <w:qFormat/>
    <w:rsid w:val="00A50385"/>
    <w:pPr>
      <w:numPr>
        <w:ilvl w:val="1"/>
        <w:numId w:val="7"/>
      </w:numPr>
      <w:pBdr>
        <w:top w:val="single" w:sz="2" w:space="1" w:color="FFFFFF"/>
        <w:bottom w:val="single" w:sz="2" w:space="1" w:color="D5D5D3"/>
      </w:pBdr>
      <w:shd w:val="clear" w:color="auto" w:fill="F7F7FF"/>
      <w:autoSpaceDE w:val="0"/>
      <w:autoSpaceDN w:val="0"/>
      <w:adjustRightInd w:val="0"/>
      <w:spacing w:after="120" w:line="260" w:lineRule="atLeast"/>
      <w:ind w:left="0"/>
      <w:contextualSpacing/>
    </w:pPr>
    <w:rPr>
      <w:rFonts w:ascii="Consolas" w:eastAsia="Times New Roman" w:hAnsi="Consolas"/>
      <w:sz w:val="20"/>
      <w:lang w:bidi="en-US"/>
    </w:rPr>
  </w:style>
  <w:style w:type="paragraph" w:customStyle="1" w:styleId="ppCodeIndent">
    <w:name w:val="pp Code Indent"/>
    <w:basedOn w:val="ppCode"/>
    <w:link w:val="ppCodeIndentChar"/>
    <w:rsid w:val="00A50385"/>
    <w:pPr>
      <w:numPr>
        <w:ilvl w:val="2"/>
      </w:numPr>
      <w:ind w:left="720"/>
    </w:pPr>
  </w:style>
  <w:style w:type="paragraph" w:customStyle="1" w:styleId="ppCodeIndent2">
    <w:name w:val="pp Code Indent 2"/>
    <w:basedOn w:val="ppCodeIndent"/>
    <w:rsid w:val="00A50385"/>
    <w:pPr>
      <w:numPr>
        <w:ilvl w:val="3"/>
      </w:numPr>
      <w:ind w:left="1440"/>
    </w:pPr>
  </w:style>
  <w:style w:type="paragraph" w:customStyle="1" w:styleId="ppCodeLanguage">
    <w:name w:val="pp Code Language"/>
    <w:basedOn w:val="Normal"/>
    <w:next w:val="ppCode"/>
    <w:qFormat/>
    <w:rsid w:val="00A50385"/>
    <w:pPr>
      <w:numPr>
        <w:ilvl w:val="1"/>
        <w:numId w:val="8"/>
      </w:numPr>
      <w:pBdr>
        <w:bottom w:val="single" w:sz="2" w:space="1" w:color="C8CDDE"/>
      </w:pBdr>
      <w:shd w:val="clear" w:color="auto" w:fill="EFEFF7"/>
      <w:spacing w:after="0"/>
      <w:ind w:left="0"/>
    </w:pPr>
    <w:rPr>
      <w:b/>
      <w:color w:val="000066"/>
    </w:rPr>
  </w:style>
  <w:style w:type="paragraph" w:customStyle="1" w:styleId="ppCodeLanguageIndent">
    <w:name w:val="pp Code Language Indent"/>
    <w:basedOn w:val="ppCodeLanguage"/>
    <w:next w:val="ppCodeIndent"/>
    <w:link w:val="ppCodeLanguageIndentChar"/>
    <w:rsid w:val="00A50385"/>
    <w:pPr>
      <w:numPr>
        <w:ilvl w:val="2"/>
      </w:numPr>
      <w:ind w:left="720"/>
    </w:pPr>
  </w:style>
  <w:style w:type="paragraph" w:customStyle="1" w:styleId="ppCodeLanguageIndent2">
    <w:name w:val="pp Code Language Indent 2"/>
    <w:basedOn w:val="ppCodeLanguageIndent"/>
    <w:next w:val="ppCodeIndent2"/>
    <w:rsid w:val="00A50385"/>
    <w:pPr>
      <w:numPr>
        <w:ilvl w:val="3"/>
      </w:numPr>
      <w:ind w:left="1440"/>
    </w:pPr>
  </w:style>
  <w:style w:type="paragraph" w:customStyle="1" w:styleId="ppCodeIndent3">
    <w:name w:val="pp Code Indent 3"/>
    <w:basedOn w:val="ppCodeIndent2"/>
    <w:qFormat/>
    <w:rsid w:val="00A50385"/>
    <w:pPr>
      <w:numPr>
        <w:ilvl w:val="4"/>
      </w:numPr>
    </w:pPr>
  </w:style>
  <w:style w:type="paragraph" w:customStyle="1" w:styleId="ppCodeLanguageIndent3">
    <w:name w:val="pp Code Language Indent 3"/>
    <w:basedOn w:val="ppCodeLanguageIndent2"/>
    <w:next w:val="ppCodeIndent3"/>
    <w:qFormat/>
    <w:rsid w:val="00A50385"/>
    <w:pPr>
      <w:numPr>
        <w:ilvl w:val="4"/>
      </w:numPr>
    </w:pPr>
  </w:style>
  <w:style w:type="character" w:customStyle="1" w:styleId="Heading1Char">
    <w:name w:val="Heading 1 Char"/>
    <w:basedOn w:val="DefaultParagraphFont"/>
    <w:link w:val="Heading1"/>
    <w:rsid w:val="00A50385"/>
    <w:rPr>
      <w:rFonts w:asciiTheme="majorHAnsi" w:eastAsiaTheme="majorEastAsia" w:hAnsiTheme="majorHAnsi" w:cstheme="majorBidi"/>
      <w:b/>
      <w:bCs/>
      <w:color w:val="365F91" w:themeColor="accent1" w:themeShade="BF"/>
      <w:sz w:val="28"/>
      <w:szCs w:val="28"/>
      <w:lang w:bidi="en-US"/>
    </w:rPr>
  </w:style>
  <w:style w:type="character" w:customStyle="1" w:styleId="Heading2Char">
    <w:name w:val="Heading 2 Char"/>
    <w:basedOn w:val="DefaultParagraphFont"/>
    <w:link w:val="Heading2"/>
    <w:rsid w:val="00A50385"/>
    <w:rPr>
      <w:rFonts w:asciiTheme="majorHAnsi" w:eastAsiaTheme="majorEastAsia" w:hAnsiTheme="majorHAnsi" w:cstheme="majorBidi"/>
      <w:b/>
      <w:bCs/>
      <w:color w:val="4F81BD" w:themeColor="accent1"/>
      <w:sz w:val="26"/>
      <w:szCs w:val="26"/>
      <w:lang w:bidi="en-US"/>
    </w:rPr>
  </w:style>
  <w:style w:type="character" w:customStyle="1" w:styleId="Heading3Char">
    <w:name w:val="Heading 3 Char"/>
    <w:basedOn w:val="DefaultParagraphFont"/>
    <w:link w:val="Heading3"/>
    <w:rsid w:val="00A50385"/>
    <w:rPr>
      <w:rFonts w:asciiTheme="majorHAnsi" w:eastAsiaTheme="majorEastAsia" w:hAnsiTheme="majorHAnsi" w:cstheme="majorBidi"/>
      <w:b/>
      <w:bCs/>
      <w:color w:val="4F81BD" w:themeColor="accent1"/>
      <w:lang w:bidi="en-US"/>
    </w:rPr>
  </w:style>
  <w:style w:type="paragraph" w:styleId="Title">
    <w:name w:val="Title"/>
    <w:basedOn w:val="Normal"/>
    <w:next w:val="Normal"/>
    <w:link w:val="TitleChar"/>
    <w:uiPriority w:val="10"/>
    <w:qFormat/>
    <w:rsid w:val="00A50385"/>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A50385"/>
    <w:rPr>
      <w:rFonts w:asciiTheme="majorHAnsi" w:eastAsiaTheme="majorEastAsia" w:hAnsiTheme="majorHAnsi" w:cstheme="majorBidi"/>
      <w:color w:val="17365D" w:themeColor="text2" w:themeShade="BF"/>
      <w:spacing w:val="5"/>
      <w:kern w:val="28"/>
      <w:sz w:val="52"/>
      <w:szCs w:val="52"/>
      <w:lang w:bidi="en-US"/>
    </w:rPr>
  </w:style>
  <w:style w:type="paragraph" w:customStyle="1" w:styleId="Bodynoindent">
    <w:name w:val="Body no indent"/>
    <w:basedOn w:val="Normal"/>
    <w:next w:val="Normal"/>
    <w:rsid w:val="000E3657"/>
    <w:pPr>
      <w:widowControl w:val="0"/>
      <w:spacing w:line="-280" w:lineRule="auto"/>
    </w:pPr>
    <w:rPr>
      <w:rFonts w:ascii="Arial" w:eastAsia="Batang" w:hAnsi="Arial" w:cs="Times New Roman"/>
      <w:szCs w:val="20"/>
      <w:lang w:eastAsia="ko-KR"/>
    </w:rPr>
  </w:style>
  <w:style w:type="paragraph" w:customStyle="1" w:styleId="HOLDescription">
    <w:name w:val="HOL Description"/>
    <w:basedOn w:val="Heading3"/>
    <w:rsid w:val="000E3657"/>
    <w:pPr>
      <w:pBdr>
        <w:top w:val="thinThickSmallGap" w:sz="24" w:space="1" w:color="auto"/>
      </w:pBdr>
      <w:spacing w:before="0" w:line="240" w:lineRule="auto"/>
    </w:pPr>
    <w:rPr>
      <w:rFonts w:ascii="Times New Roman" w:eastAsia="Calibri" w:hAnsi="Times New Roman"/>
      <w:b w:val="0"/>
      <w:i/>
      <w:szCs w:val="20"/>
      <w:lang w:val="en-NZ"/>
    </w:rPr>
  </w:style>
  <w:style w:type="paragraph" w:customStyle="1" w:styleId="HOLTitle1">
    <w:name w:val="HOL Title 1"/>
    <w:basedOn w:val="Normal"/>
    <w:rsid w:val="000E3657"/>
    <w:pPr>
      <w:spacing w:after="0" w:line="240" w:lineRule="auto"/>
    </w:pPr>
    <w:rPr>
      <w:rFonts w:ascii="Arial Black" w:eastAsia="Batang" w:hAnsi="Arial Black" w:cs="Times New Roman"/>
      <w:sz w:val="72"/>
      <w:szCs w:val="20"/>
      <w:lang w:eastAsia="ko-KR"/>
    </w:rPr>
  </w:style>
  <w:style w:type="paragraph" w:styleId="TOC1">
    <w:name w:val="toc 1"/>
    <w:basedOn w:val="Normal"/>
    <w:next w:val="Normal"/>
    <w:autoRedefine/>
    <w:uiPriority w:val="39"/>
    <w:qFormat/>
    <w:rsid w:val="000E3657"/>
    <w:pPr>
      <w:tabs>
        <w:tab w:val="right" w:leader="dot" w:pos="9344"/>
      </w:tabs>
      <w:spacing w:before="280" w:after="0" w:line="280" w:lineRule="atLeast"/>
    </w:pPr>
    <w:rPr>
      <w:rFonts w:ascii="Arial" w:eastAsia="Batang" w:hAnsi="Arial" w:cs="Arial"/>
      <w:b/>
      <w:bCs/>
      <w:caps/>
      <w:noProof/>
      <w:sz w:val="20"/>
      <w:szCs w:val="20"/>
      <w:lang w:eastAsia="ko-KR"/>
    </w:rPr>
  </w:style>
  <w:style w:type="paragraph" w:styleId="TOC2">
    <w:name w:val="toc 2"/>
    <w:basedOn w:val="Normal"/>
    <w:next w:val="Normal"/>
    <w:autoRedefine/>
    <w:uiPriority w:val="39"/>
    <w:unhideWhenUsed/>
    <w:rsid w:val="000E3657"/>
    <w:pPr>
      <w:tabs>
        <w:tab w:val="right" w:pos="9344"/>
      </w:tabs>
      <w:spacing w:after="100"/>
      <w:ind w:left="220"/>
    </w:pPr>
    <w:rPr>
      <w:rFonts w:ascii="Arial" w:hAnsi="Arial"/>
      <w:sz w:val="20"/>
    </w:rPr>
  </w:style>
  <w:style w:type="paragraph" w:styleId="TOC3">
    <w:name w:val="toc 3"/>
    <w:basedOn w:val="Normal"/>
    <w:next w:val="Normal"/>
    <w:autoRedefine/>
    <w:uiPriority w:val="39"/>
    <w:unhideWhenUsed/>
    <w:rsid w:val="000E3657"/>
    <w:pPr>
      <w:spacing w:after="100"/>
      <w:ind w:left="440"/>
    </w:pPr>
  </w:style>
  <w:style w:type="character" w:customStyle="1" w:styleId="Heading4Char">
    <w:name w:val="Heading 4 Char"/>
    <w:basedOn w:val="DefaultParagraphFont"/>
    <w:link w:val="Heading4"/>
    <w:rsid w:val="00A50385"/>
    <w:rPr>
      <w:rFonts w:asciiTheme="majorHAnsi" w:eastAsiaTheme="majorEastAsia" w:hAnsiTheme="majorHAnsi" w:cstheme="majorBidi"/>
      <w:b/>
      <w:bCs/>
      <w:i/>
      <w:iCs/>
      <w:color w:val="4F81BD" w:themeColor="accent1"/>
      <w:lang w:bidi="en-US"/>
    </w:rPr>
  </w:style>
  <w:style w:type="paragraph" w:customStyle="1" w:styleId="ppBulletList">
    <w:name w:val="pp Bullet List"/>
    <w:basedOn w:val="ppNumberList"/>
    <w:link w:val="ppBulletListChar"/>
    <w:qFormat/>
    <w:rsid w:val="00A50385"/>
    <w:pPr>
      <w:numPr>
        <w:numId w:val="11"/>
      </w:numPr>
      <w:tabs>
        <w:tab w:val="clear" w:pos="1440"/>
      </w:tabs>
      <w:ind w:left="754" w:hanging="357"/>
    </w:pPr>
  </w:style>
  <w:style w:type="paragraph" w:customStyle="1" w:styleId="ppBulletListIndent">
    <w:name w:val="pp Bullet List Indent"/>
    <w:basedOn w:val="ppBulletList"/>
    <w:rsid w:val="00A50385"/>
    <w:pPr>
      <w:numPr>
        <w:ilvl w:val="2"/>
      </w:numPr>
      <w:ind w:left="1434" w:hanging="357"/>
    </w:pPr>
  </w:style>
  <w:style w:type="paragraph" w:customStyle="1" w:styleId="ppBulletListTable">
    <w:name w:val="pp Bullet List Table"/>
    <w:basedOn w:val="Normal"/>
    <w:uiPriority w:val="11"/>
    <w:rsid w:val="00A50385"/>
    <w:pPr>
      <w:numPr>
        <w:numId w:val="10"/>
      </w:numPr>
      <w:tabs>
        <w:tab w:val="left" w:pos="403"/>
      </w:tabs>
      <w:spacing w:before="100"/>
    </w:pPr>
    <w:rPr>
      <w:sz w:val="18"/>
    </w:rPr>
  </w:style>
  <w:style w:type="paragraph" w:customStyle="1" w:styleId="ppChapterNumber">
    <w:name w:val="pp Chapter Number"/>
    <w:next w:val="Normal"/>
    <w:uiPriority w:val="14"/>
    <w:rsid w:val="00A50385"/>
    <w:pPr>
      <w:autoSpaceDE w:val="0"/>
      <w:autoSpaceDN w:val="0"/>
      <w:adjustRightInd w:val="0"/>
      <w:spacing w:before="340" w:after="360" w:line="1900" w:lineRule="atLeast"/>
    </w:pPr>
    <w:rPr>
      <w:rFonts w:ascii="Franklin Gothic Condensed" w:eastAsia="Times New Roman" w:hAnsi="Franklin Gothic Condensed" w:cs="Times New Roman"/>
      <w:sz w:val="152"/>
      <w:szCs w:val="152"/>
    </w:rPr>
  </w:style>
  <w:style w:type="paragraph" w:customStyle="1" w:styleId="ppChapterTitle">
    <w:name w:val="pp Chapter Title"/>
    <w:next w:val="Normal"/>
    <w:uiPriority w:val="14"/>
    <w:rsid w:val="00A50385"/>
    <w:pPr>
      <w:autoSpaceDE w:val="0"/>
      <w:autoSpaceDN w:val="0"/>
      <w:adjustRightInd w:val="0"/>
      <w:spacing w:before="340" w:after="580" w:line="600" w:lineRule="atLeast"/>
      <w:outlineLvl w:val="1"/>
    </w:pPr>
    <w:rPr>
      <w:rFonts w:ascii="Franklin Gothic Condensed" w:eastAsia="Times New Roman" w:hAnsi="Franklin Gothic Condensed" w:cs="Times New Roman"/>
      <w:spacing w:val="15"/>
      <w:sz w:val="60"/>
      <w:szCs w:val="60"/>
    </w:rPr>
  </w:style>
  <w:style w:type="table" w:customStyle="1" w:styleId="ppTableList">
    <w:name w:val="pp Table List"/>
    <w:basedOn w:val="TableNormal"/>
    <w:rsid w:val="00A50385"/>
    <w:pPr>
      <w:spacing w:before="340" w:after="0" w:line="240" w:lineRule="auto"/>
    </w:pPr>
    <w:rPr>
      <w:rFonts w:ascii="Arial" w:eastAsia="Times New Roman" w:hAnsi="Arial" w:cs="Times New Roman"/>
      <w:sz w:val="20"/>
      <w:szCs w:val="20"/>
    </w:rPr>
    <w:tblPr>
      <w:tblStyleRowBandSize w:val="1"/>
      <w:tblStyleColBandSize w:val="1"/>
      <w:tblInd w:w="864" w:type="dxa"/>
      <w:tblBorders>
        <w:top w:val="single" w:sz="12" w:space="0" w:color="999999"/>
        <w:bottom w:val="single" w:sz="12" w:space="0" w:color="999999"/>
        <w:insideH w:val="single" w:sz="12" w:space="0" w:color="999999"/>
      </w:tblBorders>
      <w:tblCellMar>
        <w:top w:w="0" w:type="dxa"/>
        <w:left w:w="108" w:type="dxa"/>
        <w:bottom w:w="0" w:type="dxa"/>
        <w:right w:w="108" w:type="dxa"/>
      </w:tblCellMar>
    </w:tblPr>
    <w:tblStylePr w:type="firstRow">
      <w:rPr>
        <w:rFonts w:ascii="Arial" w:hAnsi="Arial"/>
        <w:b/>
        <w:sz w:val="20"/>
      </w:rPr>
      <w:tblPr/>
      <w:tcPr>
        <w:tcBorders>
          <w:top w:val="single" w:sz="12" w:space="0" w:color="999999"/>
          <w:left w:val="nil"/>
          <w:bottom w:val="single" w:sz="12" w:space="0" w:color="999999"/>
          <w:right w:val="nil"/>
          <w:insideH w:val="nil"/>
          <w:insideV w:val="nil"/>
          <w:tl2br w:val="nil"/>
          <w:tr2bl w:val="nil"/>
        </w:tcBorders>
        <w:shd w:val="clear" w:color="auto" w:fill="E6E6E6"/>
      </w:tcPr>
    </w:tblStylePr>
  </w:style>
  <w:style w:type="table" w:customStyle="1" w:styleId="ppChecklist">
    <w:name w:val="pp Checklist"/>
    <w:basedOn w:val="ppTableList"/>
    <w:rsid w:val="00A50385"/>
    <w:tblPr>
      <w:tblStyleRowBandSize w:val="1"/>
      <w:tblStyleColBandSize w:val="1"/>
      <w:tblInd w:w="864" w:type="dxa"/>
      <w:tblBorders>
        <w:top w:val="single" w:sz="12" w:space="0" w:color="999999"/>
        <w:bottom w:val="single" w:sz="12" w:space="0" w:color="999999"/>
        <w:insideH w:val="single" w:sz="12" w:space="0" w:color="999999"/>
      </w:tblBorders>
      <w:tblCellMar>
        <w:top w:w="0" w:type="dxa"/>
        <w:left w:w="108" w:type="dxa"/>
        <w:bottom w:w="0" w:type="dxa"/>
        <w:right w:w="108" w:type="dxa"/>
      </w:tblCellMar>
    </w:tblPr>
    <w:tblStylePr w:type="firstRow">
      <w:rPr>
        <w:rFonts w:ascii="Arial" w:hAnsi="Arial"/>
        <w:b/>
        <w:sz w:val="20"/>
      </w:rPr>
      <w:tblPr/>
      <w:tcPr>
        <w:tcBorders>
          <w:top w:val="single" w:sz="12" w:space="0" w:color="999999"/>
          <w:left w:val="nil"/>
          <w:bottom w:val="single" w:sz="12" w:space="0" w:color="999999"/>
          <w:right w:val="nil"/>
          <w:insideH w:val="nil"/>
          <w:insideV w:val="nil"/>
          <w:tl2br w:val="nil"/>
          <w:tr2bl w:val="nil"/>
        </w:tcBorders>
        <w:shd w:val="clear" w:color="auto" w:fill="E6E6E6"/>
      </w:tcPr>
    </w:tblStylePr>
    <w:tblStylePr w:type="firstCol">
      <w:pPr>
        <w:wordWrap/>
        <w:jc w:val="center"/>
      </w:pPr>
    </w:tblStylePr>
  </w:style>
  <w:style w:type="paragraph" w:customStyle="1" w:styleId="ppCodeLanguageTable">
    <w:name w:val="pp Code Language Table"/>
    <w:basedOn w:val="ppCodeLanguage"/>
    <w:next w:val="Normal"/>
    <w:rsid w:val="00A50385"/>
    <w:pPr>
      <w:numPr>
        <w:ilvl w:val="0"/>
        <w:numId w:val="0"/>
      </w:numPr>
    </w:pPr>
  </w:style>
  <w:style w:type="paragraph" w:customStyle="1" w:styleId="ppCodeTable">
    <w:name w:val="pp Code Table"/>
    <w:basedOn w:val="ppCode"/>
    <w:rsid w:val="00A50385"/>
    <w:pPr>
      <w:numPr>
        <w:ilvl w:val="0"/>
        <w:numId w:val="0"/>
      </w:numPr>
    </w:pPr>
  </w:style>
  <w:style w:type="paragraph" w:customStyle="1" w:styleId="ppListBodyText">
    <w:name w:val="pp List Body Text"/>
    <w:basedOn w:val="Normal"/>
    <w:rsid w:val="00A50385"/>
  </w:style>
  <w:style w:type="paragraph" w:customStyle="1" w:styleId="ppNoteBullet">
    <w:name w:val="pp Note Bullet"/>
    <w:basedOn w:val="ppNote"/>
    <w:rsid w:val="00A50385"/>
    <w:pPr>
      <w:numPr>
        <w:ilvl w:val="0"/>
        <w:numId w:val="0"/>
      </w:numPr>
    </w:pPr>
  </w:style>
  <w:style w:type="paragraph" w:customStyle="1" w:styleId="ppNumberListTable">
    <w:name w:val="pp Number List Table"/>
    <w:basedOn w:val="ppNumberList"/>
    <w:rsid w:val="00A50385"/>
    <w:pPr>
      <w:numPr>
        <w:ilvl w:val="0"/>
        <w:numId w:val="0"/>
      </w:numPr>
      <w:tabs>
        <w:tab w:val="left" w:pos="403"/>
      </w:tabs>
    </w:pPr>
    <w:rPr>
      <w:sz w:val="18"/>
    </w:rPr>
  </w:style>
  <w:style w:type="paragraph" w:customStyle="1" w:styleId="ppSection">
    <w:name w:val="pp Section"/>
    <w:basedOn w:val="Heading1"/>
    <w:next w:val="Normal"/>
    <w:rsid w:val="00A50385"/>
    <w:rPr>
      <w:color w:val="333399"/>
    </w:rPr>
  </w:style>
  <w:style w:type="paragraph" w:customStyle="1" w:styleId="ppShowMe">
    <w:name w:val="pp Show Me"/>
    <w:basedOn w:val="Normal"/>
    <w:next w:val="ppBodyText"/>
    <w:rsid w:val="00A50385"/>
    <w:rPr>
      <w:rFonts w:ascii="Britannic Bold" w:hAnsi="Britannic Bold"/>
      <w:color w:val="000080"/>
      <w:szCs w:val="20"/>
    </w:rPr>
  </w:style>
  <w:style w:type="table" w:customStyle="1" w:styleId="ppTableGrid">
    <w:name w:val="pp Table Grid"/>
    <w:basedOn w:val="ppTableList"/>
    <w:rsid w:val="00A50385"/>
    <w:tblPr>
      <w:tblStyleRowBandSize w:val="1"/>
      <w:tblStyleColBandSize w:val="1"/>
      <w:tblInd w:w="864" w:type="dxa"/>
      <w:tblBorders>
        <w:top w:val="single" w:sz="12" w:space="0" w:color="999999"/>
        <w:left w:val="single" w:sz="12" w:space="0" w:color="999999"/>
        <w:bottom w:val="single" w:sz="12" w:space="0" w:color="999999"/>
        <w:right w:val="single" w:sz="12" w:space="0" w:color="999999"/>
        <w:insideH w:val="single" w:sz="12" w:space="0" w:color="999999"/>
        <w:insideV w:val="single" w:sz="12" w:space="0" w:color="999999"/>
      </w:tblBorders>
      <w:tblCellMar>
        <w:top w:w="0" w:type="dxa"/>
        <w:left w:w="108" w:type="dxa"/>
        <w:bottom w:w="0" w:type="dxa"/>
        <w:right w:w="108" w:type="dxa"/>
      </w:tblCellMar>
    </w:tblPr>
    <w:tblStylePr w:type="firstRow">
      <w:rPr>
        <w:rFonts w:ascii="Arial" w:hAnsi="Arial"/>
        <w:b/>
        <w:sz w:val="20"/>
      </w:rPr>
      <w:tblPr/>
      <w:tcPr>
        <w:tcBorders>
          <w:top w:val="single" w:sz="12" w:space="0" w:color="999999"/>
          <w:left w:val="single" w:sz="12" w:space="0" w:color="999999"/>
          <w:bottom w:val="nil"/>
          <w:right w:val="single" w:sz="12" w:space="0" w:color="999999"/>
          <w:insideH w:val="nil"/>
          <w:insideV w:val="single" w:sz="12" w:space="0" w:color="999999"/>
          <w:tl2br w:val="nil"/>
          <w:tr2bl w:val="nil"/>
        </w:tcBorders>
        <w:shd w:val="clear" w:color="auto" w:fill="E6E6E6"/>
      </w:tcPr>
    </w:tblStylePr>
  </w:style>
  <w:style w:type="table" w:customStyle="1" w:styleId="ppTableGridIndent">
    <w:name w:val="pp Table Grid Indent"/>
    <w:basedOn w:val="ppTableGrid"/>
    <w:rsid w:val="00A50385"/>
    <w:tblPr>
      <w:tblStyleRowBandSize w:val="1"/>
      <w:tblStyleColBandSize w:val="1"/>
      <w:tblInd w:w="1584" w:type="dxa"/>
      <w:tblBorders>
        <w:top w:val="single" w:sz="12" w:space="0" w:color="999999"/>
        <w:left w:val="single" w:sz="12" w:space="0" w:color="999999"/>
        <w:bottom w:val="single" w:sz="12" w:space="0" w:color="999999"/>
        <w:right w:val="single" w:sz="12" w:space="0" w:color="999999"/>
        <w:insideH w:val="single" w:sz="12" w:space="0" w:color="999999"/>
        <w:insideV w:val="single" w:sz="12" w:space="0" w:color="999999"/>
      </w:tblBorders>
      <w:tblCellMar>
        <w:top w:w="0" w:type="dxa"/>
        <w:left w:w="108" w:type="dxa"/>
        <w:bottom w:w="0" w:type="dxa"/>
        <w:right w:w="108" w:type="dxa"/>
      </w:tblCellMar>
    </w:tblPr>
    <w:tblStylePr w:type="firstRow">
      <w:rPr>
        <w:rFonts w:ascii="Arial" w:hAnsi="Arial"/>
        <w:b/>
        <w:sz w:val="20"/>
      </w:rPr>
      <w:tblPr/>
      <w:tcPr>
        <w:tcBorders>
          <w:top w:val="single" w:sz="12" w:space="0" w:color="999999"/>
          <w:left w:val="single" w:sz="12" w:space="0" w:color="999999"/>
          <w:bottom w:val="nil"/>
          <w:right w:val="single" w:sz="12" w:space="0" w:color="999999"/>
          <w:insideH w:val="nil"/>
          <w:insideV w:val="single" w:sz="12" w:space="0" w:color="999999"/>
          <w:tl2br w:val="nil"/>
          <w:tr2bl w:val="nil"/>
        </w:tcBorders>
        <w:shd w:val="clear" w:color="auto" w:fill="E6E6E6"/>
      </w:tcPr>
    </w:tblStylePr>
  </w:style>
  <w:style w:type="table" w:customStyle="1" w:styleId="ppTableListIndent">
    <w:name w:val="pp Table List Indent"/>
    <w:basedOn w:val="ppTableList"/>
    <w:rsid w:val="00A50385"/>
    <w:tblPr>
      <w:tblStyleRowBandSize w:val="1"/>
      <w:tblStyleColBandSize w:val="1"/>
      <w:tblInd w:w="1584" w:type="dxa"/>
      <w:tblBorders>
        <w:top w:val="single" w:sz="12" w:space="0" w:color="999999"/>
        <w:bottom w:val="single" w:sz="12" w:space="0" w:color="999999"/>
        <w:insideH w:val="single" w:sz="12" w:space="0" w:color="999999"/>
      </w:tblBorders>
      <w:tblCellMar>
        <w:top w:w="0" w:type="dxa"/>
        <w:left w:w="108" w:type="dxa"/>
        <w:bottom w:w="0" w:type="dxa"/>
        <w:right w:w="108" w:type="dxa"/>
      </w:tblCellMar>
    </w:tblPr>
    <w:tblStylePr w:type="firstRow">
      <w:rPr>
        <w:rFonts w:ascii="Arial" w:hAnsi="Arial"/>
        <w:b/>
        <w:sz w:val="20"/>
      </w:rPr>
      <w:tblPr/>
      <w:tcPr>
        <w:tcBorders>
          <w:top w:val="single" w:sz="12" w:space="0" w:color="999999"/>
          <w:left w:val="nil"/>
          <w:bottom w:val="single" w:sz="12" w:space="0" w:color="999999"/>
          <w:right w:val="nil"/>
          <w:insideH w:val="nil"/>
          <w:insideV w:val="nil"/>
          <w:tl2br w:val="nil"/>
          <w:tr2bl w:val="nil"/>
        </w:tcBorders>
        <w:shd w:val="clear" w:color="auto" w:fill="E6E6E6"/>
      </w:tcPr>
    </w:tblStylePr>
  </w:style>
  <w:style w:type="paragraph" w:customStyle="1" w:styleId="ppTableText">
    <w:name w:val="pp Table Text"/>
    <w:rsid w:val="00A50385"/>
    <w:pPr>
      <w:autoSpaceDE w:val="0"/>
      <w:autoSpaceDN w:val="0"/>
      <w:adjustRightInd w:val="0"/>
      <w:spacing w:before="60" w:after="60" w:line="260" w:lineRule="atLeast"/>
    </w:pPr>
    <w:rPr>
      <w:rFonts w:ascii="Arial" w:eastAsia="Times New Roman" w:hAnsi="Arial" w:cs="Times New Roman"/>
      <w:color w:val="000000"/>
      <w:sz w:val="18"/>
      <w:szCs w:val="20"/>
    </w:rPr>
  </w:style>
  <w:style w:type="paragraph" w:customStyle="1" w:styleId="ppTopic">
    <w:name w:val="pp Topic"/>
    <w:basedOn w:val="Title"/>
    <w:next w:val="ppBodyText"/>
    <w:rsid w:val="00A50385"/>
  </w:style>
  <w:style w:type="table" w:styleId="TableGrid">
    <w:name w:val="Table Grid"/>
    <w:basedOn w:val="TableNormal"/>
    <w:rsid w:val="00A50385"/>
    <w:pPr>
      <w:spacing w:before="340" w:after="0" w:line="240" w:lineRule="auto"/>
    </w:pPr>
    <w:rPr>
      <w:rFonts w:ascii="Times New Roman" w:eastAsia="Batang"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noteText">
    <w:name w:val="footnote text"/>
    <w:basedOn w:val="Normal"/>
    <w:link w:val="FootnoteTextChar"/>
    <w:uiPriority w:val="99"/>
    <w:unhideWhenUsed/>
    <w:rsid w:val="00A50385"/>
    <w:rPr>
      <w:szCs w:val="20"/>
    </w:rPr>
  </w:style>
  <w:style w:type="character" w:customStyle="1" w:styleId="FootnoteTextChar">
    <w:name w:val="Footnote Text Char"/>
    <w:basedOn w:val="DefaultParagraphFont"/>
    <w:link w:val="FootnoteText"/>
    <w:uiPriority w:val="99"/>
    <w:rsid w:val="00A50385"/>
    <w:rPr>
      <w:rFonts w:eastAsiaTheme="minorEastAsia"/>
      <w:szCs w:val="20"/>
      <w:lang w:bidi="en-US"/>
    </w:rPr>
  </w:style>
  <w:style w:type="paragraph" w:styleId="Header">
    <w:name w:val="header"/>
    <w:basedOn w:val="Normal"/>
    <w:link w:val="HeaderChar"/>
    <w:uiPriority w:val="99"/>
    <w:semiHidden/>
    <w:unhideWhenUsed/>
    <w:rsid w:val="00A50385"/>
    <w:pPr>
      <w:tabs>
        <w:tab w:val="center" w:pos="4680"/>
        <w:tab w:val="right" w:pos="9360"/>
      </w:tabs>
    </w:pPr>
  </w:style>
  <w:style w:type="character" w:customStyle="1" w:styleId="HeaderChar">
    <w:name w:val="Header Char"/>
    <w:basedOn w:val="DefaultParagraphFont"/>
    <w:link w:val="Header"/>
    <w:uiPriority w:val="99"/>
    <w:semiHidden/>
    <w:rsid w:val="00A50385"/>
    <w:rPr>
      <w:rFonts w:eastAsiaTheme="minorEastAsia"/>
      <w:lang w:bidi="en-US"/>
    </w:rPr>
  </w:style>
  <w:style w:type="paragraph" w:styleId="Footer">
    <w:name w:val="footer"/>
    <w:basedOn w:val="Normal"/>
    <w:link w:val="FooterChar"/>
    <w:uiPriority w:val="99"/>
    <w:semiHidden/>
    <w:unhideWhenUsed/>
    <w:rsid w:val="00A50385"/>
    <w:pPr>
      <w:tabs>
        <w:tab w:val="center" w:pos="4680"/>
        <w:tab w:val="right" w:pos="9360"/>
      </w:tabs>
    </w:pPr>
  </w:style>
  <w:style w:type="character" w:customStyle="1" w:styleId="FooterChar">
    <w:name w:val="Footer Char"/>
    <w:basedOn w:val="DefaultParagraphFont"/>
    <w:link w:val="Footer"/>
    <w:uiPriority w:val="99"/>
    <w:semiHidden/>
    <w:rsid w:val="00A50385"/>
    <w:rPr>
      <w:rFonts w:eastAsiaTheme="minorEastAsia"/>
      <w:lang w:bidi="en-US"/>
    </w:rPr>
  </w:style>
  <w:style w:type="character" w:customStyle="1" w:styleId="ppBulletListChar">
    <w:name w:val="pp Bullet List Char"/>
    <w:basedOn w:val="DefaultParagraphFont"/>
    <w:link w:val="ppBulletList"/>
    <w:rsid w:val="00A50385"/>
    <w:rPr>
      <w:rFonts w:eastAsiaTheme="minorEastAsia"/>
      <w:lang w:bidi="en-US"/>
    </w:rPr>
  </w:style>
  <w:style w:type="character" w:styleId="PlaceholderText">
    <w:name w:val="Placeholder Text"/>
    <w:basedOn w:val="DefaultParagraphFont"/>
    <w:uiPriority w:val="99"/>
    <w:semiHidden/>
    <w:rsid w:val="00A50385"/>
    <w:rPr>
      <w:color w:val="808080"/>
    </w:rPr>
  </w:style>
  <w:style w:type="table" w:customStyle="1" w:styleId="ppTable">
    <w:name w:val="pp Table"/>
    <w:basedOn w:val="TableNormal"/>
    <w:uiPriority w:val="99"/>
    <w:rsid w:val="00A50385"/>
    <w:pPr>
      <w:spacing w:after="0" w:line="240" w:lineRule="auto"/>
    </w:pPr>
    <w:rPr>
      <w:rFonts w:ascii="Arial" w:hAnsi="Arial"/>
      <w:sz w:val="20"/>
    </w:rPr>
    <w:tblPr>
      <w:tblInd w:w="0" w:type="dxa"/>
      <w:tblBorders>
        <w:top w:val="single" w:sz="12" w:space="0" w:color="969696"/>
        <w:left w:val="single" w:sz="12" w:space="0" w:color="969696"/>
        <w:bottom w:val="single" w:sz="12" w:space="0" w:color="969696"/>
        <w:right w:val="single" w:sz="12" w:space="0" w:color="969696"/>
        <w:insideH w:val="single" w:sz="12" w:space="0" w:color="969696"/>
        <w:insideV w:val="single" w:sz="12" w:space="0" w:color="969696"/>
      </w:tblBorders>
      <w:tblCellMar>
        <w:top w:w="0" w:type="dxa"/>
        <w:left w:w="108" w:type="dxa"/>
        <w:bottom w:w="0" w:type="dxa"/>
        <w:right w:w="108" w:type="dxa"/>
      </w:tblCellMar>
    </w:tblPr>
    <w:tcPr>
      <w:shd w:val="clear" w:color="auto" w:fill="auto"/>
    </w:tcPr>
  </w:style>
  <w:style w:type="paragraph" w:customStyle="1" w:styleId="ppBulletListIndent2">
    <w:name w:val="pp Bullet List Indent 2"/>
    <w:basedOn w:val="ppBulletListIndent"/>
    <w:qFormat/>
    <w:rsid w:val="00A50385"/>
    <w:pPr>
      <w:numPr>
        <w:ilvl w:val="3"/>
      </w:numPr>
      <w:ind w:left="2115" w:hanging="357"/>
    </w:pPr>
  </w:style>
  <w:style w:type="character" w:styleId="CommentReference">
    <w:name w:val="annotation reference"/>
    <w:basedOn w:val="DefaultParagraphFont"/>
    <w:uiPriority w:val="99"/>
    <w:semiHidden/>
    <w:unhideWhenUsed/>
    <w:rsid w:val="00720F61"/>
    <w:rPr>
      <w:sz w:val="16"/>
      <w:szCs w:val="16"/>
    </w:rPr>
  </w:style>
  <w:style w:type="paragraph" w:styleId="CommentText">
    <w:name w:val="annotation text"/>
    <w:basedOn w:val="Normal"/>
    <w:link w:val="CommentTextChar"/>
    <w:uiPriority w:val="99"/>
    <w:semiHidden/>
    <w:unhideWhenUsed/>
    <w:rsid w:val="00720F61"/>
    <w:pPr>
      <w:spacing w:line="240" w:lineRule="auto"/>
    </w:pPr>
    <w:rPr>
      <w:sz w:val="20"/>
      <w:szCs w:val="20"/>
    </w:rPr>
  </w:style>
  <w:style w:type="character" w:customStyle="1" w:styleId="CommentTextChar">
    <w:name w:val="Comment Text Char"/>
    <w:basedOn w:val="DefaultParagraphFont"/>
    <w:link w:val="CommentText"/>
    <w:uiPriority w:val="99"/>
    <w:semiHidden/>
    <w:rsid w:val="00720F61"/>
    <w:rPr>
      <w:rFonts w:eastAsiaTheme="minorEastAsia"/>
      <w:sz w:val="20"/>
      <w:szCs w:val="20"/>
      <w:lang w:bidi="en-US"/>
    </w:rPr>
  </w:style>
  <w:style w:type="paragraph" w:styleId="CommentSubject">
    <w:name w:val="annotation subject"/>
    <w:basedOn w:val="CommentText"/>
    <w:next w:val="CommentText"/>
    <w:link w:val="CommentSubjectChar"/>
    <w:uiPriority w:val="99"/>
    <w:semiHidden/>
    <w:unhideWhenUsed/>
    <w:rsid w:val="00720F61"/>
    <w:rPr>
      <w:b/>
      <w:bCs/>
    </w:rPr>
  </w:style>
  <w:style w:type="character" w:customStyle="1" w:styleId="CommentSubjectChar">
    <w:name w:val="Comment Subject Char"/>
    <w:basedOn w:val="CommentTextChar"/>
    <w:link w:val="CommentSubject"/>
    <w:uiPriority w:val="99"/>
    <w:semiHidden/>
    <w:rsid w:val="00720F61"/>
    <w:rPr>
      <w:rFonts w:eastAsiaTheme="minorEastAsia"/>
      <w:b/>
      <w:bCs/>
      <w:sz w:val="20"/>
      <w:szCs w:val="20"/>
      <w:lang w:bidi="en-US"/>
    </w:rPr>
  </w:style>
  <w:style w:type="character" w:styleId="FollowedHyperlink">
    <w:name w:val="FollowedHyperlink"/>
    <w:basedOn w:val="DefaultParagraphFont"/>
    <w:uiPriority w:val="99"/>
    <w:semiHidden/>
    <w:unhideWhenUsed/>
    <w:rsid w:val="00870EB1"/>
    <w:rPr>
      <w:color w:val="800080" w:themeColor="followedHyperlink"/>
      <w:u w:val="single"/>
    </w:rPr>
  </w:style>
  <w:style w:type="paragraph" w:styleId="Revision">
    <w:name w:val="Revision"/>
    <w:hidden/>
    <w:uiPriority w:val="99"/>
    <w:semiHidden/>
    <w:rsid w:val="00372D00"/>
    <w:pPr>
      <w:spacing w:after="0" w:line="240" w:lineRule="auto"/>
    </w:pPr>
    <w:rPr>
      <w:rFonts w:eastAsiaTheme="minorEastAsia"/>
      <w:lang w:bidi="en-US"/>
    </w:rPr>
  </w:style>
  <w:style w:type="paragraph" w:styleId="PlainText">
    <w:name w:val="Plain Text"/>
    <w:basedOn w:val="Normal"/>
    <w:link w:val="PlainTextChar"/>
    <w:uiPriority w:val="99"/>
    <w:unhideWhenUsed/>
    <w:rsid w:val="00302621"/>
    <w:pPr>
      <w:spacing w:after="0" w:line="240" w:lineRule="auto"/>
    </w:pPr>
    <w:rPr>
      <w:rFonts w:ascii="Consolas" w:eastAsiaTheme="minorHAnsi" w:hAnsi="Consolas"/>
      <w:sz w:val="21"/>
      <w:szCs w:val="21"/>
      <w:lang w:bidi="ar-SA"/>
    </w:rPr>
  </w:style>
  <w:style w:type="character" w:customStyle="1" w:styleId="PlainTextChar">
    <w:name w:val="Plain Text Char"/>
    <w:basedOn w:val="DefaultParagraphFont"/>
    <w:link w:val="PlainText"/>
    <w:uiPriority w:val="99"/>
    <w:rsid w:val="00302621"/>
    <w:rPr>
      <w:rFonts w:ascii="Consolas" w:hAnsi="Consolas"/>
      <w:sz w:val="21"/>
      <w:szCs w:val="21"/>
    </w:rPr>
  </w:style>
  <w:style w:type="paragraph" w:styleId="DocumentMap">
    <w:name w:val="Document Map"/>
    <w:basedOn w:val="Normal"/>
    <w:link w:val="DocumentMapChar"/>
    <w:uiPriority w:val="99"/>
    <w:semiHidden/>
    <w:unhideWhenUsed/>
    <w:rsid w:val="00C9633F"/>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C9633F"/>
    <w:rPr>
      <w:rFonts w:ascii="Tahoma" w:eastAsiaTheme="minorEastAsia" w:hAnsi="Tahoma" w:cs="Tahoma"/>
      <w:sz w:val="16"/>
      <w:szCs w:val="16"/>
      <w:lang w:bidi="en-US"/>
    </w:rPr>
  </w:style>
  <w:style w:type="paragraph" w:customStyle="1" w:styleId="code">
    <w:name w:val="code"/>
    <w:basedOn w:val="Normal"/>
    <w:rsid w:val="00DF242F"/>
    <w:pPr>
      <w:spacing w:before="100" w:beforeAutospacing="1" w:after="100" w:afterAutospacing="1" w:line="240" w:lineRule="auto"/>
    </w:pPr>
    <w:rPr>
      <w:rFonts w:ascii="Times New Roman" w:eastAsia="Times New Roman" w:hAnsi="Times New Roman" w:cs="Times New Roman"/>
      <w:sz w:val="24"/>
      <w:szCs w:val="24"/>
      <w:lang w:val="en-NZ" w:eastAsia="en-NZ" w:bidi="ar-SA"/>
    </w:rPr>
  </w:style>
  <w:style w:type="paragraph" w:styleId="HTMLPreformatted">
    <w:name w:val="HTML Preformatted"/>
    <w:basedOn w:val="Normal"/>
    <w:link w:val="HTMLPreformattedChar"/>
    <w:uiPriority w:val="99"/>
    <w:semiHidden/>
    <w:unhideWhenUsed/>
    <w:rsid w:val="001317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en-NZ" w:eastAsia="en-NZ" w:bidi="ar-SA"/>
    </w:rPr>
  </w:style>
  <w:style w:type="character" w:customStyle="1" w:styleId="HTMLPreformattedChar">
    <w:name w:val="HTML Preformatted Char"/>
    <w:basedOn w:val="DefaultParagraphFont"/>
    <w:link w:val="HTMLPreformatted"/>
    <w:uiPriority w:val="99"/>
    <w:semiHidden/>
    <w:rsid w:val="0013179B"/>
    <w:rPr>
      <w:rFonts w:ascii="Courier New" w:eastAsia="Times New Roman" w:hAnsi="Courier New" w:cs="Courier New"/>
      <w:sz w:val="20"/>
      <w:szCs w:val="20"/>
      <w:lang w:val="en-NZ" w:eastAsia="en-NZ"/>
    </w:rPr>
  </w:style>
  <w:style w:type="character" w:customStyle="1" w:styleId="ppNumberListChar">
    <w:name w:val="pp Number List Char"/>
    <w:basedOn w:val="DefaultParagraphFont"/>
    <w:link w:val="ppNumberList"/>
    <w:locked/>
    <w:rsid w:val="00A74C3A"/>
    <w:rPr>
      <w:rFonts w:eastAsiaTheme="minorEastAsia"/>
      <w:lang w:bidi="en-US"/>
    </w:rPr>
  </w:style>
  <w:style w:type="character" w:customStyle="1" w:styleId="ppCodeIndentChar">
    <w:name w:val="pp Code Indent Char"/>
    <w:basedOn w:val="DefaultParagraphFont"/>
    <w:link w:val="ppCodeIndent"/>
    <w:locked/>
    <w:rsid w:val="00BF0E02"/>
    <w:rPr>
      <w:rFonts w:ascii="Consolas" w:eastAsia="Times New Roman" w:hAnsi="Consolas"/>
      <w:sz w:val="20"/>
      <w:shd w:val="clear" w:color="auto" w:fill="F7F7FF"/>
      <w:lang w:bidi="en-US"/>
    </w:rPr>
  </w:style>
  <w:style w:type="character" w:customStyle="1" w:styleId="ppCodeLanguageIndentChar">
    <w:name w:val="pp Code Language Indent Char"/>
    <w:basedOn w:val="DefaultParagraphFont"/>
    <w:link w:val="ppCodeLanguageIndent"/>
    <w:locked/>
    <w:rsid w:val="00A74C3A"/>
    <w:rPr>
      <w:rFonts w:eastAsiaTheme="minorEastAsia"/>
      <w:b/>
      <w:color w:val="000066"/>
      <w:shd w:val="clear" w:color="auto" w:fill="EFEFF7"/>
      <w:lang w:bidi="en-US"/>
    </w:rPr>
  </w:style>
  <w:style w:type="character" w:customStyle="1" w:styleId="apple-converted-space">
    <w:name w:val="apple-converted-space"/>
    <w:basedOn w:val="DefaultParagraphFont"/>
    <w:rsid w:val="00D6763C"/>
  </w:style>
  <w:style w:type="character" w:customStyle="1" w:styleId="il">
    <w:name w:val="il"/>
    <w:basedOn w:val="DefaultParagraphFont"/>
    <w:rsid w:val="00D6763C"/>
  </w:style>
  <w:style w:type="character" w:customStyle="1" w:styleId="apple-style-span">
    <w:name w:val="apple-style-span"/>
    <w:basedOn w:val="DefaultParagraphFont"/>
    <w:rsid w:val="00D6763C"/>
  </w:style>
</w:styles>
</file>

<file path=word/stylesWithEffects0.xml><?xml version="1.0" encoding="utf-8"?>
<w:styles xmlns:wpc="http://schemas.microsoft.com/office/word/2008/6/28/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08/9/16/wordprocessingDrawing" xmlns:wp="http://schemas.openxmlformats.org/drawingml/2006/wordprocessingDrawing" xmlns:w10="urn:schemas-microsoft-com:office:word" xmlns:w="http://schemas.openxmlformats.org/wordprocessingml/2006/main" xmlns:w14="http://schemas.microsoft.com/office/word/2009/2/wordml" xmlns:wpg="http://schemas.microsoft.com/office/word/2008/6/28/wordprocessingGroup" xmlns:wpi="http://schemas.microsoft.com/office/word/2008/6/28/wordprocessingInk" xmlns:wne="http://schemas.microsoft.com/office/word/2006/wordml" xmlns:wps="http://schemas.microsoft.com/office/word/2008/6/28/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nhideWhenUsed/>
    <w:qFormat/>
    <w:rsid w:val="00EA7982"/>
    <w:pPr>
      <w:spacing w:after="120"/>
    </w:pPr>
    <w:rPr>
      <w:rFonts w:eastAsiaTheme="minorEastAsia"/>
      <w:lang w:bidi="en-US"/>
    </w:rPr>
  </w:style>
  <w:style w:type="paragraph" w:styleId="Heading1">
    <w:name w:val="heading 1"/>
    <w:basedOn w:val="Normal"/>
    <w:next w:val="ppBodyText"/>
    <w:link w:val="Heading1Char"/>
    <w:qFormat/>
    <w:rsid w:val="00EA7982"/>
    <w:pPr>
      <w:keepNext/>
      <w:keepLines/>
      <w:spacing w:before="480"/>
      <w:outlineLvl w:val="0"/>
    </w:pPr>
    <w:rPr>
      <w:rFonts w:asciiTheme="majorHAnsi" w:eastAsiaTheme="majorEastAsia" w:hAnsiTheme="majorHAnsi" w:cstheme="majorBidi"/>
      <w:b/>
      <w:bCs/>
      <w:color w:val="376092" w:themeColor="accent1" w:themeShade="BF"/>
      <w:sz w:val="28"/>
      <w:szCs w:val="28"/>
    </w:rPr>
  </w:style>
  <w:style w:type="paragraph" w:styleId="Heading2">
    <w:name w:val="heading 2"/>
    <w:basedOn w:val="Normal"/>
    <w:next w:val="Normal"/>
    <w:link w:val="Heading2Char"/>
    <w:unhideWhenUsed/>
    <w:qFormat/>
    <w:rsid w:val="00EA7982"/>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ppBodyText"/>
    <w:link w:val="Heading3Char"/>
    <w:unhideWhenUsed/>
    <w:qFormat/>
    <w:rsid w:val="00EA7982"/>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ppBodyText"/>
    <w:link w:val="Heading4Char"/>
    <w:unhideWhenUsed/>
    <w:qFormat/>
    <w:rsid w:val="00EA7982"/>
    <w:pPr>
      <w:keepNext/>
      <w:keepLines/>
      <w:spacing w:before="20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ppBodyText">
    <w:name w:val="pp Body Text"/>
    <w:link w:val="ppBodyTextChar"/>
    <w:qFormat/>
    <w:rsid w:val="00EA7982"/>
    <w:pPr>
      <w:numPr>
        <w:ilvl w:val="1"/>
        <w:numId w:val="2"/>
      </w:numPr>
      <w:spacing w:after="120"/>
    </w:pPr>
    <w:rPr>
      <w:rFonts w:eastAsiaTheme="minorEastAsia"/>
      <w:lang w:bidi="en-US"/>
    </w:rPr>
  </w:style>
  <w:style w:type="paragraph" w:customStyle="1" w:styleId="ppListEnd">
    <w:name w:val="pp List End"/>
    <w:basedOn w:val="ppNumberList"/>
    <w:next w:val="Normal"/>
    <w:rsid w:val="00EA7982"/>
    <w:pPr>
      <w:numPr>
        <w:ilvl w:val="0"/>
      </w:numPr>
      <w:pBdr>
        <w:top w:val="single" w:sz="2" w:space="1" w:color="C0C0C0"/>
      </w:pBdr>
      <w:tabs>
        <w:tab w:val="clear" w:pos="1440"/>
      </w:tabs>
      <w:spacing w:line="80" w:lineRule="exact"/>
      <w:ind w:right="4320"/>
      <w:jc w:val="right"/>
    </w:pPr>
    <w:rPr>
      <w:sz w:val="12"/>
      <w:szCs w:val="20"/>
    </w:rPr>
  </w:style>
  <w:style w:type="paragraph" w:customStyle="1" w:styleId="ppNumberList">
    <w:name w:val="pp Number List"/>
    <w:basedOn w:val="Normal"/>
    <w:rsid w:val="00EA7982"/>
    <w:pPr>
      <w:numPr>
        <w:ilvl w:val="1"/>
        <w:numId w:val="28"/>
      </w:numPr>
      <w:tabs>
        <w:tab w:val="left" w:pos="1440"/>
      </w:tabs>
      <w:ind w:left="754" w:hanging="357"/>
    </w:pPr>
  </w:style>
  <w:style w:type="paragraph" w:customStyle="1" w:styleId="ppNumberListIndent">
    <w:name w:val="pp Number List Indent"/>
    <w:basedOn w:val="ppNumberList"/>
    <w:rsid w:val="00EA7982"/>
    <w:pPr>
      <w:numPr>
        <w:ilvl w:val="2"/>
      </w:numPr>
      <w:tabs>
        <w:tab w:val="clear" w:pos="1440"/>
        <w:tab w:val="left" w:pos="2160"/>
      </w:tabs>
      <w:ind w:left="1434" w:hanging="357"/>
    </w:pPr>
  </w:style>
  <w:style w:type="paragraph" w:customStyle="1" w:styleId="ppBodyTextIndent">
    <w:name w:val="pp Body Text Indent"/>
    <w:basedOn w:val="ppBodyText"/>
    <w:rsid w:val="00EA7982"/>
    <w:pPr>
      <w:numPr>
        <w:ilvl w:val="2"/>
      </w:numPr>
    </w:pPr>
  </w:style>
  <w:style w:type="paragraph" w:customStyle="1" w:styleId="ppBodyTextIndent2">
    <w:name w:val="pp Body Text Indent 2"/>
    <w:basedOn w:val="ppBodyTextIndent"/>
    <w:rsid w:val="00EA7982"/>
    <w:pPr>
      <w:numPr>
        <w:ilvl w:val="3"/>
      </w:numPr>
    </w:pPr>
  </w:style>
  <w:style w:type="character" w:customStyle="1" w:styleId="ppBodyTextChar">
    <w:name w:val="pp Body Text Char"/>
    <w:basedOn w:val="DefaultParagraphFont"/>
    <w:link w:val="ppBodyText"/>
    <w:locked/>
    <w:rsid w:val="00D133E8"/>
    <w:rPr>
      <w:rFonts w:eastAsiaTheme="minorEastAsia"/>
      <w:lang w:bidi="en-US"/>
    </w:rPr>
  </w:style>
  <w:style w:type="paragraph" w:customStyle="1" w:styleId="ppProcedureStart">
    <w:name w:val="pp Procedure Start"/>
    <w:basedOn w:val="Normal"/>
    <w:next w:val="ppNumberList"/>
    <w:rsid w:val="00EA7982"/>
    <w:pPr>
      <w:spacing w:before="80" w:after="80"/>
    </w:pPr>
    <w:rPr>
      <w:rFonts w:cs="Arial"/>
      <w:b/>
      <w:szCs w:val="20"/>
    </w:rPr>
  </w:style>
  <w:style w:type="paragraph" w:customStyle="1" w:styleId="ppBodyTextIndent3">
    <w:name w:val="pp Body Text Indent 3"/>
    <w:basedOn w:val="ppBodyTextIndent2"/>
    <w:rsid w:val="00EA7982"/>
    <w:pPr>
      <w:numPr>
        <w:ilvl w:val="4"/>
      </w:numPr>
    </w:pPr>
  </w:style>
  <w:style w:type="paragraph" w:customStyle="1" w:styleId="ppNumberListIndent2">
    <w:name w:val="pp Number List Indent 2"/>
    <w:basedOn w:val="ppNumberListIndent"/>
    <w:qFormat/>
    <w:rsid w:val="00EA7982"/>
    <w:pPr>
      <w:numPr>
        <w:ilvl w:val="3"/>
      </w:numPr>
      <w:ind w:left="2115" w:hanging="357"/>
    </w:pPr>
  </w:style>
  <w:style w:type="paragraph" w:customStyle="1" w:styleId="ppFigure">
    <w:name w:val="pp Figure"/>
    <w:basedOn w:val="Normal"/>
    <w:next w:val="Normal"/>
    <w:qFormat/>
    <w:rsid w:val="00EA7982"/>
    <w:pPr>
      <w:numPr>
        <w:ilvl w:val="1"/>
        <w:numId w:val="3"/>
      </w:numPr>
      <w:spacing w:after="0"/>
      <w:ind w:left="0"/>
    </w:pPr>
  </w:style>
  <w:style w:type="paragraph" w:customStyle="1" w:styleId="ppFigureIndent">
    <w:name w:val="pp Figure Indent"/>
    <w:basedOn w:val="ppFigure"/>
    <w:next w:val="Normal"/>
    <w:rsid w:val="00EA7982"/>
    <w:pPr>
      <w:numPr>
        <w:ilvl w:val="2"/>
      </w:numPr>
      <w:ind w:left="720"/>
    </w:pPr>
  </w:style>
  <w:style w:type="paragraph" w:customStyle="1" w:styleId="ppFigureIndent2">
    <w:name w:val="pp Figure Indent 2"/>
    <w:basedOn w:val="ppFigureIndent"/>
    <w:next w:val="Normal"/>
    <w:rsid w:val="00EA7982"/>
    <w:pPr>
      <w:numPr>
        <w:ilvl w:val="3"/>
      </w:numPr>
      <w:ind w:left="1440"/>
    </w:pPr>
  </w:style>
  <w:style w:type="paragraph" w:customStyle="1" w:styleId="ppNote">
    <w:name w:val="pp Note"/>
    <w:basedOn w:val="Normal"/>
    <w:qFormat/>
    <w:rsid w:val="00EA7982"/>
    <w:pPr>
      <w:numPr>
        <w:ilvl w:val="1"/>
        <w:numId w:val="5"/>
      </w:numPr>
      <w:pBdr>
        <w:top w:val="single" w:sz="12" w:space="1" w:color="999999"/>
        <w:left w:val="single" w:sz="12" w:space="4" w:color="999999"/>
        <w:bottom w:val="single" w:sz="12" w:space="1" w:color="999999"/>
        <w:right w:val="single" w:sz="12" w:space="4" w:color="999999"/>
      </w:pBdr>
      <w:shd w:val="clear" w:color="auto" w:fill="EBF1DE" w:themeFill="accent3" w:themeFillTint="33"/>
      <w:ind w:left="142"/>
    </w:pPr>
  </w:style>
  <w:style w:type="paragraph" w:customStyle="1" w:styleId="ppNoteIndent">
    <w:name w:val="pp Note Indent"/>
    <w:basedOn w:val="ppNote"/>
    <w:rsid w:val="00EA7982"/>
    <w:pPr>
      <w:numPr>
        <w:ilvl w:val="2"/>
      </w:numPr>
      <w:ind w:left="862"/>
    </w:pPr>
  </w:style>
  <w:style w:type="paragraph" w:customStyle="1" w:styleId="ppNoteIndent2">
    <w:name w:val="pp Note Indent 2"/>
    <w:basedOn w:val="ppNoteIndent"/>
    <w:rsid w:val="00EA7982"/>
    <w:pPr>
      <w:numPr>
        <w:ilvl w:val="3"/>
      </w:numPr>
      <w:ind w:left="1584"/>
    </w:pPr>
  </w:style>
  <w:style w:type="paragraph" w:customStyle="1" w:styleId="ppFigureCaption">
    <w:name w:val="pp Figure Caption"/>
    <w:basedOn w:val="Normal"/>
    <w:next w:val="ppBodyText"/>
    <w:qFormat/>
    <w:rsid w:val="00EA7982"/>
    <w:pPr>
      <w:numPr>
        <w:ilvl w:val="1"/>
        <w:numId w:val="6"/>
      </w:numPr>
      <w:ind w:left="0"/>
    </w:pPr>
    <w:rPr>
      <w:i/>
    </w:rPr>
  </w:style>
  <w:style w:type="paragraph" w:customStyle="1" w:styleId="ppFigureCaptionIndent">
    <w:name w:val="pp Figure Caption Indent"/>
    <w:basedOn w:val="ppFigureCaption"/>
    <w:next w:val="ppBodyTextIndent"/>
    <w:rsid w:val="00EA7982"/>
    <w:pPr>
      <w:numPr>
        <w:ilvl w:val="2"/>
      </w:numPr>
      <w:ind w:left="720"/>
    </w:pPr>
  </w:style>
  <w:style w:type="paragraph" w:customStyle="1" w:styleId="ppFigureCaptionIndent2">
    <w:name w:val="pp Figure Caption Indent 2"/>
    <w:basedOn w:val="ppFigureCaptionIndent"/>
    <w:next w:val="ppBodyTextIndent2"/>
    <w:rsid w:val="00EA7982"/>
    <w:pPr>
      <w:numPr>
        <w:ilvl w:val="3"/>
      </w:numPr>
      <w:ind w:left="1440"/>
    </w:pPr>
  </w:style>
  <w:style w:type="paragraph" w:customStyle="1" w:styleId="ppFigureNumber">
    <w:name w:val="pp Figure Number"/>
    <w:basedOn w:val="Normal"/>
    <w:next w:val="ppFigureCaption"/>
    <w:rsid w:val="00EA7982"/>
    <w:pPr>
      <w:numPr>
        <w:ilvl w:val="1"/>
        <w:numId w:val="7"/>
      </w:numPr>
      <w:spacing w:after="0"/>
      <w:ind w:left="0"/>
    </w:pPr>
    <w:rPr>
      <w:b/>
    </w:rPr>
  </w:style>
  <w:style w:type="paragraph" w:customStyle="1" w:styleId="ppFigureNumberIndent">
    <w:name w:val="pp Figure Number Indent"/>
    <w:basedOn w:val="ppFigureNumber"/>
    <w:next w:val="ppFigureCaptionIndent"/>
    <w:rsid w:val="00EA7982"/>
    <w:pPr>
      <w:numPr>
        <w:ilvl w:val="2"/>
      </w:numPr>
      <w:ind w:left="720"/>
    </w:pPr>
  </w:style>
  <w:style w:type="paragraph" w:customStyle="1" w:styleId="ppFigureNumberIndent2">
    <w:name w:val="pp Figure Number Indent 2"/>
    <w:basedOn w:val="ppFigureNumberIndent"/>
    <w:next w:val="ppFigureCaptionIndent2"/>
    <w:rsid w:val="00EA7982"/>
    <w:pPr>
      <w:numPr>
        <w:ilvl w:val="3"/>
      </w:numPr>
      <w:ind w:left="1440"/>
    </w:pPr>
  </w:style>
  <w:style w:type="paragraph" w:customStyle="1" w:styleId="ppNoteIndent3">
    <w:name w:val="pp Note Indent 3"/>
    <w:basedOn w:val="ppNoteIndent2"/>
    <w:qFormat/>
    <w:rsid w:val="00EA7982"/>
    <w:pPr>
      <w:numPr>
        <w:ilvl w:val="4"/>
      </w:numPr>
    </w:pPr>
  </w:style>
  <w:style w:type="paragraph" w:customStyle="1" w:styleId="ppFigureIndent3">
    <w:name w:val="pp Figure Indent 3"/>
    <w:basedOn w:val="ppFigureIndent2"/>
    <w:qFormat/>
    <w:rsid w:val="00EA7982"/>
    <w:pPr>
      <w:numPr>
        <w:ilvl w:val="4"/>
      </w:numPr>
    </w:pPr>
  </w:style>
  <w:style w:type="paragraph" w:customStyle="1" w:styleId="ppFigureCaptionIndent3">
    <w:name w:val="pp Figure Caption Indent 3"/>
    <w:basedOn w:val="ppFigureCaptionIndent2"/>
    <w:qFormat/>
    <w:rsid w:val="00EA7982"/>
    <w:pPr>
      <w:numPr>
        <w:ilvl w:val="4"/>
      </w:numPr>
    </w:pPr>
  </w:style>
  <w:style w:type="paragraph" w:customStyle="1" w:styleId="ppFigureNumberIndent3">
    <w:name w:val="pp Figure Number Indent 3"/>
    <w:basedOn w:val="ppFigureNumberIndent2"/>
    <w:qFormat/>
    <w:rsid w:val="00EA7982"/>
    <w:pPr>
      <w:numPr>
        <w:ilvl w:val="4"/>
      </w:numPr>
      <w:ind w:left="2160" w:firstLine="0"/>
    </w:pPr>
  </w:style>
  <w:style w:type="paragraph" w:styleId="BalloonText">
    <w:name w:val="Balloon Text"/>
    <w:basedOn w:val="Normal"/>
    <w:link w:val="BalloonTextChar"/>
    <w:uiPriority w:val="99"/>
    <w:semiHidden/>
    <w:unhideWhenUsed/>
    <w:rsid w:val="00EA798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A7982"/>
    <w:rPr>
      <w:rFonts w:ascii="Tahoma" w:eastAsiaTheme="minorEastAsia" w:hAnsi="Tahoma" w:cs="Tahoma"/>
      <w:sz w:val="16"/>
      <w:szCs w:val="16"/>
      <w:lang w:bidi="en-US"/>
    </w:rPr>
  </w:style>
  <w:style w:type="paragraph" w:styleId="Caption">
    <w:name w:val="caption"/>
    <w:basedOn w:val="Normal"/>
    <w:next w:val="Normal"/>
    <w:uiPriority w:val="35"/>
    <w:unhideWhenUsed/>
    <w:qFormat/>
    <w:rsid w:val="00EA7982"/>
    <w:pPr>
      <w:spacing w:after="200" w:line="240" w:lineRule="auto"/>
    </w:pPr>
    <w:rPr>
      <w:b/>
      <w:bCs/>
      <w:color w:val="4F81BD" w:themeColor="accent1"/>
      <w:sz w:val="18"/>
      <w:szCs w:val="18"/>
    </w:rPr>
  </w:style>
  <w:style w:type="paragraph" w:styleId="ListParagraph">
    <w:name w:val="List Paragraph"/>
    <w:basedOn w:val="Normal"/>
    <w:uiPriority w:val="34"/>
    <w:qFormat/>
    <w:rsid w:val="00F23222"/>
    <w:pPr>
      <w:ind w:left="720"/>
      <w:contextualSpacing/>
    </w:pPr>
  </w:style>
  <w:style w:type="character" w:styleId="Hyperlink">
    <w:name w:val="Hyperlink"/>
    <w:basedOn w:val="DefaultParagraphFont"/>
    <w:uiPriority w:val="99"/>
    <w:rsid w:val="00636D82"/>
    <w:rPr>
      <w:rFonts w:cs="Times New Roman"/>
      <w:color w:val="0000FF"/>
      <w:u w:val="single"/>
    </w:rPr>
  </w:style>
  <w:style w:type="paragraph" w:customStyle="1" w:styleId="ppCode">
    <w:name w:val="pp Code"/>
    <w:qFormat/>
    <w:rsid w:val="00EA7982"/>
    <w:pPr>
      <w:numPr>
        <w:ilvl w:val="1"/>
        <w:numId w:val="16"/>
      </w:numPr>
      <w:pBdr>
        <w:top w:val="single" w:sz="2" w:space="1" w:color="FFFFFF"/>
        <w:bottom w:val="single" w:sz="2" w:space="1" w:color="D5D5D3"/>
      </w:pBdr>
      <w:shd w:val="clear" w:color="auto" w:fill="F7F7FF"/>
      <w:autoSpaceDE w:val="0"/>
      <w:autoSpaceDN w:val="0"/>
      <w:adjustRightInd w:val="0"/>
      <w:spacing w:after="120" w:line="260" w:lineRule="atLeast"/>
      <w:ind w:left="0"/>
      <w:contextualSpacing/>
    </w:pPr>
    <w:rPr>
      <w:rFonts w:ascii="Consolas" w:eastAsia="Times New Roman" w:hAnsi="Consolas"/>
      <w:sz w:val="20"/>
      <w:lang w:bidi="en-US"/>
    </w:rPr>
  </w:style>
  <w:style w:type="paragraph" w:customStyle="1" w:styleId="ppCodeIndent">
    <w:name w:val="pp Code Indent"/>
    <w:basedOn w:val="ppCode"/>
    <w:rsid w:val="00EA7982"/>
    <w:pPr>
      <w:numPr>
        <w:ilvl w:val="2"/>
      </w:numPr>
      <w:ind w:left="720"/>
    </w:pPr>
  </w:style>
  <w:style w:type="paragraph" w:customStyle="1" w:styleId="ppCodeIndent2">
    <w:name w:val="pp Code Indent 2"/>
    <w:basedOn w:val="ppCodeIndent"/>
    <w:rsid w:val="00EA7982"/>
    <w:pPr>
      <w:numPr>
        <w:ilvl w:val="3"/>
      </w:numPr>
      <w:ind w:left="1440"/>
    </w:pPr>
  </w:style>
  <w:style w:type="paragraph" w:customStyle="1" w:styleId="ppCodeLanguage">
    <w:name w:val="pp Code Language"/>
    <w:basedOn w:val="Normal"/>
    <w:next w:val="ppCode"/>
    <w:qFormat/>
    <w:rsid w:val="00EA7982"/>
    <w:pPr>
      <w:numPr>
        <w:ilvl w:val="1"/>
        <w:numId w:val="17"/>
      </w:numPr>
      <w:pBdr>
        <w:bottom w:val="single" w:sz="2" w:space="1" w:color="C8CDDE"/>
      </w:pBdr>
      <w:shd w:val="clear" w:color="auto" w:fill="EFEFF7"/>
      <w:spacing w:after="0"/>
      <w:ind w:left="0"/>
    </w:pPr>
    <w:rPr>
      <w:b/>
      <w:color w:val="000066"/>
    </w:rPr>
  </w:style>
  <w:style w:type="paragraph" w:customStyle="1" w:styleId="ppCodeLanguageIndent">
    <w:name w:val="pp Code Language Indent"/>
    <w:basedOn w:val="ppCodeLanguage"/>
    <w:next w:val="ppCodeIndent"/>
    <w:rsid w:val="00EA7982"/>
    <w:pPr>
      <w:numPr>
        <w:ilvl w:val="2"/>
      </w:numPr>
      <w:ind w:left="720"/>
    </w:pPr>
  </w:style>
  <w:style w:type="paragraph" w:customStyle="1" w:styleId="ppCodeLanguageIndent2">
    <w:name w:val="pp Code Language Indent 2"/>
    <w:basedOn w:val="ppCodeLanguageIndent"/>
    <w:next w:val="ppCodeIndent2"/>
    <w:rsid w:val="00EA7982"/>
    <w:pPr>
      <w:numPr>
        <w:ilvl w:val="3"/>
      </w:numPr>
      <w:ind w:left="1440"/>
    </w:pPr>
  </w:style>
  <w:style w:type="paragraph" w:customStyle="1" w:styleId="ppCodeIndent3">
    <w:name w:val="pp Code Indent 3"/>
    <w:basedOn w:val="ppCodeIndent2"/>
    <w:qFormat/>
    <w:rsid w:val="00EA7982"/>
    <w:pPr>
      <w:numPr>
        <w:ilvl w:val="4"/>
      </w:numPr>
    </w:pPr>
  </w:style>
  <w:style w:type="paragraph" w:customStyle="1" w:styleId="ppCodeLanguageIndent3">
    <w:name w:val="pp Code Language Indent 3"/>
    <w:basedOn w:val="ppCodeLanguageIndent2"/>
    <w:next w:val="ppCodeIndent3"/>
    <w:qFormat/>
    <w:rsid w:val="00EA7982"/>
    <w:pPr>
      <w:numPr>
        <w:ilvl w:val="4"/>
      </w:numPr>
    </w:pPr>
  </w:style>
  <w:style w:type="character" w:customStyle="1" w:styleId="Heading1Char">
    <w:name w:val="Heading 1 Char"/>
    <w:basedOn w:val="DefaultParagraphFont"/>
    <w:link w:val="Heading1"/>
    <w:rsid w:val="00EA7982"/>
    <w:rPr>
      <w:rFonts w:asciiTheme="majorHAnsi" w:eastAsiaTheme="majorEastAsia" w:hAnsiTheme="majorHAnsi" w:cstheme="majorBidi"/>
      <w:b/>
      <w:bCs/>
      <w:color w:val="376092" w:themeColor="accent1" w:themeShade="BF"/>
      <w:sz w:val="28"/>
      <w:szCs w:val="28"/>
      <w:lang w:bidi="en-US"/>
    </w:rPr>
  </w:style>
  <w:style w:type="character" w:customStyle="1" w:styleId="Heading2Char">
    <w:name w:val="Heading 2 Char"/>
    <w:basedOn w:val="DefaultParagraphFont"/>
    <w:link w:val="Heading2"/>
    <w:rsid w:val="00EA7982"/>
    <w:rPr>
      <w:rFonts w:asciiTheme="majorHAnsi" w:eastAsiaTheme="majorEastAsia" w:hAnsiTheme="majorHAnsi" w:cstheme="majorBidi"/>
      <w:b/>
      <w:bCs/>
      <w:color w:val="4F81BD" w:themeColor="accent1"/>
      <w:sz w:val="26"/>
      <w:szCs w:val="26"/>
      <w:lang w:bidi="en-US"/>
    </w:rPr>
  </w:style>
  <w:style w:type="character" w:customStyle="1" w:styleId="Heading3Char">
    <w:name w:val="Heading 3 Char"/>
    <w:basedOn w:val="DefaultParagraphFont"/>
    <w:link w:val="Heading3"/>
    <w:rsid w:val="00EA7982"/>
    <w:rPr>
      <w:rFonts w:asciiTheme="majorHAnsi" w:eastAsiaTheme="majorEastAsia" w:hAnsiTheme="majorHAnsi" w:cstheme="majorBidi"/>
      <w:b/>
      <w:bCs/>
      <w:color w:val="4F81BD" w:themeColor="accent1"/>
      <w:lang w:bidi="en-US"/>
    </w:rPr>
  </w:style>
  <w:style w:type="paragraph" w:styleId="Title">
    <w:name w:val="Title"/>
    <w:basedOn w:val="Normal"/>
    <w:next w:val="Normal"/>
    <w:link w:val="TitleChar"/>
    <w:uiPriority w:val="10"/>
    <w:qFormat/>
    <w:rsid w:val="00EA7982"/>
    <w:pPr>
      <w:pBdr>
        <w:bottom w:val="single" w:sz="8" w:space="4" w:color="4F81BD" w:themeColor="accent1"/>
      </w:pBdr>
      <w:spacing w:after="300"/>
      <w:contextualSpacing/>
    </w:pPr>
    <w:rPr>
      <w:rFonts w:asciiTheme="majorHAnsi" w:eastAsiaTheme="majorEastAsia" w:hAnsiTheme="majorHAnsi" w:cstheme="majorBidi"/>
      <w:color w:val="17375E" w:themeColor="text2" w:themeShade="BF"/>
      <w:spacing w:val="5"/>
      <w:kern w:val="28"/>
      <w:sz w:val="52"/>
      <w:szCs w:val="52"/>
    </w:rPr>
  </w:style>
  <w:style w:type="character" w:customStyle="1" w:styleId="TitleChar">
    <w:name w:val="Title Char"/>
    <w:basedOn w:val="DefaultParagraphFont"/>
    <w:link w:val="Title"/>
    <w:uiPriority w:val="10"/>
    <w:rsid w:val="00EA7982"/>
    <w:rPr>
      <w:rFonts w:asciiTheme="majorHAnsi" w:eastAsiaTheme="majorEastAsia" w:hAnsiTheme="majorHAnsi" w:cstheme="majorBidi"/>
      <w:color w:val="17375E" w:themeColor="text2" w:themeShade="BF"/>
      <w:spacing w:val="5"/>
      <w:kern w:val="28"/>
      <w:sz w:val="52"/>
      <w:szCs w:val="52"/>
      <w:lang w:bidi="en-US"/>
    </w:rPr>
  </w:style>
  <w:style w:type="paragraph" w:customStyle="1" w:styleId="Bodynoindent">
    <w:name w:val="Body no indent"/>
    <w:basedOn w:val="Normal"/>
    <w:next w:val="Normal"/>
    <w:rsid w:val="000E3657"/>
    <w:pPr>
      <w:widowControl w:val="0"/>
      <w:spacing w:line="-280" w:lineRule="auto"/>
    </w:pPr>
    <w:rPr>
      <w:rFonts w:ascii="Arial" w:eastAsia="Batang" w:hAnsi="Arial" w:cs="Times New Roman"/>
      <w:szCs w:val="20"/>
      <w:lang w:eastAsia="ko-KR"/>
    </w:rPr>
  </w:style>
  <w:style w:type="paragraph" w:customStyle="1" w:styleId="HOLDescription">
    <w:name w:val="HOL Description"/>
    <w:basedOn w:val="Heading3"/>
    <w:rsid w:val="000E3657"/>
    <w:pPr>
      <w:pBdr>
        <w:top w:val="thinThickSmallGap" w:sz="24" w:space="1" w:color="auto"/>
      </w:pBdr>
      <w:spacing w:before="0" w:line="240" w:lineRule="auto"/>
    </w:pPr>
    <w:rPr>
      <w:rFonts w:ascii="Times New Roman" w:eastAsia="Calibri" w:hAnsi="Times New Roman"/>
      <w:b w:val="0"/>
      <w:i/>
      <w:szCs w:val="20"/>
      <w:lang w:val="en-NZ"/>
    </w:rPr>
  </w:style>
  <w:style w:type="paragraph" w:customStyle="1" w:styleId="HOLTitle1">
    <w:name w:val="HOL Title 1"/>
    <w:basedOn w:val="Normal"/>
    <w:rsid w:val="000E3657"/>
    <w:pPr>
      <w:spacing w:after="0" w:line="240" w:lineRule="auto"/>
    </w:pPr>
    <w:rPr>
      <w:rFonts w:ascii="Arial Black" w:eastAsia="Batang" w:hAnsi="Arial Black" w:cs="Times New Roman"/>
      <w:sz w:val="72"/>
      <w:szCs w:val="20"/>
      <w:lang w:eastAsia="ko-KR"/>
    </w:rPr>
  </w:style>
  <w:style w:type="paragraph" w:styleId="TOC1">
    <w:name w:val="toc 1"/>
    <w:basedOn w:val="Normal"/>
    <w:next w:val="Normal"/>
    <w:autoRedefine/>
    <w:uiPriority w:val="39"/>
    <w:qFormat/>
    <w:rsid w:val="000E3657"/>
    <w:pPr>
      <w:tabs>
        <w:tab w:val="right" w:leader="dot" w:pos="9344"/>
      </w:tabs>
      <w:spacing w:before="280" w:after="0" w:line="280" w:lineRule="atLeast"/>
    </w:pPr>
    <w:rPr>
      <w:rFonts w:ascii="Arial" w:eastAsia="Batang" w:hAnsi="Arial" w:cs="Arial"/>
      <w:b/>
      <w:bCs/>
      <w:caps/>
      <w:noProof/>
      <w:sz w:val="20"/>
      <w:szCs w:val="20"/>
      <w:lang w:eastAsia="ko-KR"/>
    </w:rPr>
  </w:style>
  <w:style w:type="paragraph" w:styleId="TOC2">
    <w:name w:val="toc 2"/>
    <w:basedOn w:val="Normal"/>
    <w:next w:val="Normal"/>
    <w:autoRedefine/>
    <w:uiPriority w:val="39"/>
    <w:unhideWhenUsed/>
    <w:rsid w:val="000E3657"/>
    <w:pPr>
      <w:tabs>
        <w:tab w:val="right" w:pos="9344"/>
      </w:tabs>
      <w:spacing w:after="100"/>
      <w:ind w:left="220"/>
    </w:pPr>
    <w:rPr>
      <w:rFonts w:ascii="Arial" w:hAnsi="Arial"/>
      <w:sz w:val="20"/>
    </w:rPr>
  </w:style>
  <w:style w:type="paragraph" w:styleId="TOC3">
    <w:name w:val="toc 3"/>
    <w:basedOn w:val="Normal"/>
    <w:next w:val="Normal"/>
    <w:autoRedefine/>
    <w:uiPriority w:val="39"/>
    <w:unhideWhenUsed/>
    <w:rsid w:val="000E3657"/>
    <w:pPr>
      <w:spacing w:after="100"/>
      <w:ind w:left="440"/>
    </w:pPr>
  </w:style>
  <w:style w:type="character" w:customStyle="1" w:styleId="Heading4Char">
    <w:name w:val="Heading 4 Char"/>
    <w:basedOn w:val="DefaultParagraphFont"/>
    <w:link w:val="Heading4"/>
    <w:rsid w:val="00EA7982"/>
    <w:rPr>
      <w:rFonts w:asciiTheme="majorHAnsi" w:eastAsiaTheme="majorEastAsia" w:hAnsiTheme="majorHAnsi" w:cstheme="majorBidi"/>
      <w:b/>
      <w:bCs/>
      <w:i/>
      <w:iCs/>
      <w:color w:val="4F81BD" w:themeColor="accent1"/>
      <w:lang w:bidi="en-US"/>
    </w:rPr>
  </w:style>
  <w:style w:type="paragraph" w:customStyle="1" w:styleId="ppBulletList">
    <w:name w:val="pp Bullet List"/>
    <w:basedOn w:val="ppNumberList"/>
    <w:link w:val="ppBulletListChar"/>
    <w:qFormat/>
    <w:rsid w:val="00EA7982"/>
    <w:pPr>
      <w:numPr>
        <w:numId w:val="35"/>
      </w:numPr>
      <w:tabs>
        <w:tab w:val="clear" w:pos="1440"/>
      </w:tabs>
      <w:ind w:left="754" w:hanging="357"/>
    </w:pPr>
  </w:style>
  <w:style w:type="paragraph" w:customStyle="1" w:styleId="ppBulletListIndent">
    <w:name w:val="pp Bullet List Indent"/>
    <w:basedOn w:val="ppBulletList"/>
    <w:rsid w:val="00EA7982"/>
    <w:pPr>
      <w:numPr>
        <w:ilvl w:val="2"/>
      </w:numPr>
      <w:ind w:left="1434" w:hanging="357"/>
    </w:pPr>
  </w:style>
  <w:style w:type="paragraph" w:customStyle="1" w:styleId="ppBulletListTable">
    <w:name w:val="pp Bullet List Table"/>
    <w:basedOn w:val="Normal"/>
    <w:uiPriority w:val="11"/>
    <w:rsid w:val="00EA7982"/>
    <w:pPr>
      <w:numPr>
        <w:numId w:val="33"/>
      </w:numPr>
      <w:tabs>
        <w:tab w:val="left" w:pos="403"/>
      </w:tabs>
      <w:spacing w:before="100"/>
    </w:pPr>
    <w:rPr>
      <w:sz w:val="18"/>
    </w:rPr>
  </w:style>
  <w:style w:type="paragraph" w:customStyle="1" w:styleId="ppChapterNumber">
    <w:name w:val="pp Chapter Number"/>
    <w:next w:val="Normal"/>
    <w:uiPriority w:val="14"/>
    <w:rsid w:val="00EA7982"/>
    <w:pPr>
      <w:autoSpaceDE w:val="0"/>
      <w:autoSpaceDN w:val="0"/>
      <w:adjustRightInd w:val="0"/>
      <w:spacing w:before="340" w:after="360" w:line="1900" w:lineRule="atLeast"/>
    </w:pPr>
    <w:rPr>
      <w:rFonts w:ascii="Franklin Gothic Condensed" w:eastAsia="Times New Roman" w:hAnsi="Franklin Gothic Condensed" w:cs="Times New Roman"/>
      <w:sz w:val="152"/>
      <w:szCs w:val="152"/>
    </w:rPr>
  </w:style>
  <w:style w:type="paragraph" w:customStyle="1" w:styleId="ppChapterTitle">
    <w:name w:val="pp Chapter Title"/>
    <w:next w:val="Normal"/>
    <w:uiPriority w:val="14"/>
    <w:rsid w:val="00EA7982"/>
    <w:pPr>
      <w:autoSpaceDE w:val="0"/>
      <w:autoSpaceDN w:val="0"/>
      <w:adjustRightInd w:val="0"/>
      <w:spacing w:before="340" w:after="580" w:line="600" w:lineRule="atLeast"/>
      <w:outlineLvl w:val="1"/>
    </w:pPr>
    <w:rPr>
      <w:rFonts w:ascii="Franklin Gothic Condensed" w:eastAsia="Times New Roman" w:hAnsi="Franklin Gothic Condensed" w:cs="Times New Roman"/>
      <w:spacing w:val="15"/>
      <w:sz w:val="60"/>
      <w:szCs w:val="60"/>
    </w:rPr>
  </w:style>
  <w:style w:type="table" w:customStyle="1" w:styleId="ppTableList">
    <w:name w:val="pp Table List"/>
    <w:basedOn w:val="TableNormal"/>
    <w:rsid w:val="00EA7982"/>
    <w:pPr>
      <w:spacing w:before="340" w:after="0" w:line="240" w:lineRule="auto"/>
    </w:pPr>
    <w:rPr>
      <w:rFonts w:ascii="Arial" w:eastAsia="Times New Roman" w:hAnsi="Arial" w:cs="Times New Roman"/>
      <w:sz w:val="20"/>
      <w:szCs w:val="20"/>
    </w:rPr>
    <w:tblPr>
      <w:tblStyleRowBandSize w:val="1"/>
      <w:tblStyleColBandSize w:val="1"/>
      <w:tblInd w:w="864" w:type="dxa"/>
      <w:tblBorders>
        <w:top w:val="single" w:sz="12" w:space="0" w:color="999999"/>
        <w:bottom w:val="single" w:sz="12" w:space="0" w:color="999999"/>
        <w:insideH w:val="single" w:sz="12" w:space="0" w:color="999999"/>
      </w:tblBorders>
      <w:tblCellMar>
        <w:top w:w="0" w:type="dxa"/>
        <w:left w:w="108" w:type="dxa"/>
        <w:bottom w:w="0" w:type="dxa"/>
        <w:right w:w="108" w:type="dxa"/>
      </w:tblCellMar>
    </w:tblPr>
    <w:tblStylePr w:type="firstRow">
      <w:rPr>
        <w:rFonts w:ascii="Arial" w:hAnsi="Arial"/>
        <w:b/>
        <w:sz w:val="20"/>
      </w:rPr>
      <w:tblPr/>
      <w:tcPr>
        <w:tcBorders>
          <w:top w:val="single" w:sz="12" w:space="0" w:color="999999"/>
          <w:left w:val="nil"/>
          <w:bottom w:val="single" w:sz="12" w:space="0" w:color="999999"/>
          <w:right w:val="nil"/>
          <w:insideH w:val="nil"/>
          <w:insideV w:val="nil"/>
          <w:tl2br w:val="nil"/>
          <w:tr2bl w:val="nil"/>
        </w:tcBorders>
        <w:shd w:val="clear" w:color="auto" w:fill="E6E6E6"/>
      </w:tcPr>
    </w:tblStylePr>
  </w:style>
  <w:style w:type="table" w:customStyle="1" w:styleId="ppChecklist">
    <w:name w:val="pp Checklist"/>
    <w:basedOn w:val="ppTableList"/>
    <w:rsid w:val="00EA7982"/>
    <w:tblPr>
      <w:tblStyleRowBandSize w:val="1"/>
      <w:tblStyleColBandSize w:val="1"/>
      <w:tblInd w:w="864" w:type="dxa"/>
      <w:tblBorders>
        <w:top w:val="single" w:sz="12" w:space="0" w:color="999999"/>
        <w:bottom w:val="single" w:sz="12" w:space="0" w:color="999999"/>
        <w:insideH w:val="single" w:sz="12" w:space="0" w:color="999999"/>
      </w:tblBorders>
      <w:tblCellMar>
        <w:top w:w="0" w:type="dxa"/>
        <w:left w:w="108" w:type="dxa"/>
        <w:bottom w:w="0" w:type="dxa"/>
        <w:right w:w="108" w:type="dxa"/>
      </w:tblCellMar>
    </w:tblPr>
    <w:tblStylePr w:type="firstRow">
      <w:rPr>
        <w:rFonts w:ascii="Arial" w:hAnsi="Arial"/>
        <w:b/>
        <w:sz w:val="20"/>
      </w:rPr>
      <w:tblPr/>
      <w:tcPr>
        <w:tcBorders>
          <w:top w:val="single" w:sz="12" w:space="0" w:color="999999"/>
          <w:left w:val="nil"/>
          <w:bottom w:val="single" w:sz="12" w:space="0" w:color="999999"/>
          <w:right w:val="nil"/>
          <w:insideH w:val="nil"/>
          <w:insideV w:val="nil"/>
          <w:tl2br w:val="nil"/>
          <w:tr2bl w:val="nil"/>
        </w:tcBorders>
        <w:shd w:val="clear" w:color="auto" w:fill="E6E6E6"/>
      </w:tcPr>
    </w:tblStylePr>
    <w:tblStylePr w:type="firstCol">
      <w:pPr>
        <w:wordWrap/>
        <w:jc w:val="center"/>
      </w:pPr>
    </w:tblStylePr>
  </w:style>
  <w:style w:type="paragraph" w:customStyle="1" w:styleId="ppCodeLanguageTable">
    <w:name w:val="pp Code Language Table"/>
    <w:basedOn w:val="ppCodeLanguage"/>
    <w:next w:val="Normal"/>
    <w:rsid w:val="00EA7982"/>
    <w:pPr>
      <w:numPr>
        <w:ilvl w:val="0"/>
        <w:numId w:val="0"/>
      </w:numPr>
    </w:pPr>
  </w:style>
  <w:style w:type="paragraph" w:customStyle="1" w:styleId="ppCodeTable">
    <w:name w:val="pp Code Table"/>
    <w:basedOn w:val="ppCode"/>
    <w:rsid w:val="00EA7982"/>
    <w:pPr>
      <w:numPr>
        <w:ilvl w:val="0"/>
        <w:numId w:val="0"/>
      </w:numPr>
    </w:pPr>
  </w:style>
  <w:style w:type="paragraph" w:customStyle="1" w:styleId="ppListBodyText">
    <w:name w:val="pp List Body Text"/>
    <w:basedOn w:val="Normal"/>
    <w:rsid w:val="00EA7982"/>
  </w:style>
  <w:style w:type="paragraph" w:customStyle="1" w:styleId="ppNoteBullet">
    <w:name w:val="pp Note Bullet"/>
    <w:basedOn w:val="ppNote"/>
    <w:rsid w:val="00EA7982"/>
    <w:pPr>
      <w:numPr>
        <w:ilvl w:val="0"/>
        <w:numId w:val="0"/>
      </w:numPr>
    </w:pPr>
  </w:style>
  <w:style w:type="paragraph" w:customStyle="1" w:styleId="ppNumberListTable">
    <w:name w:val="pp Number List Table"/>
    <w:basedOn w:val="ppNumberList"/>
    <w:rsid w:val="00EA7982"/>
    <w:pPr>
      <w:numPr>
        <w:ilvl w:val="0"/>
        <w:numId w:val="0"/>
      </w:numPr>
      <w:tabs>
        <w:tab w:val="left" w:pos="403"/>
      </w:tabs>
    </w:pPr>
    <w:rPr>
      <w:sz w:val="18"/>
    </w:rPr>
  </w:style>
  <w:style w:type="paragraph" w:customStyle="1" w:styleId="ppSection">
    <w:name w:val="pp Section"/>
    <w:basedOn w:val="Heading1"/>
    <w:next w:val="Normal"/>
    <w:rsid w:val="00EA7982"/>
    <w:rPr>
      <w:color w:val="333399"/>
    </w:rPr>
  </w:style>
  <w:style w:type="paragraph" w:customStyle="1" w:styleId="ppShowMe">
    <w:name w:val="pp Show Me"/>
    <w:basedOn w:val="Normal"/>
    <w:next w:val="ppBodyText"/>
    <w:rsid w:val="00EA7982"/>
    <w:rPr>
      <w:rFonts w:ascii="Britannic Bold" w:hAnsi="Britannic Bold"/>
      <w:color w:val="000080"/>
      <w:szCs w:val="20"/>
    </w:rPr>
  </w:style>
  <w:style w:type="table" w:customStyle="1" w:styleId="ppTableGrid">
    <w:name w:val="pp Table Grid"/>
    <w:basedOn w:val="ppTableList"/>
    <w:rsid w:val="00EA7982"/>
    <w:tblPr>
      <w:tblStyleRowBandSize w:val="1"/>
      <w:tblStyleColBandSize w:val="1"/>
      <w:tblInd w:w="864" w:type="dxa"/>
      <w:tblBorders>
        <w:top w:val="single" w:sz="12" w:space="0" w:color="999999"/>
        <w:left w:val="single" w:sz="12" w:space="0" w:color="999999"/>
        <w:bottom w:val="single" w:sz="12" w:space="0" w:color="999999"/>
        <w:right w:val="single" w:sz="12" w:space="0" w:color="999999"/>
        <w:insideH w:val="single" w:sz="12" w:space="0" w:color="999999"/>
        <w:insideV w:val="single" w:sz="12" w:space="0" w:color="999999"/>
      </w:tblBorders>
      <w:tblCellMar>
        <w:top w:w="0" w:type="dxa"/>
        <w:left w:w="108" w:type="dxa"/>
        <w:bottom w:w="0" w:type="dxa"/>
        <w:right w:w="108" w:type="dxa"/>
      </w:tblCellMar>
    </w:tblPr>
    <w:tblStylePr w:type="firstRow">
      <w:rPr>
        <w:rFonts w:ascii="Arial" w:hAnsi="Arial"/>
        <w:b/>
        <w:sz w:val="20"/>
      </w:rPr>
      <w:tblPr/>
      <w:tcPr>
        <w:tcBorders>
          <w:top w:val="single" w:sz="12" w:space="0" w:color="999999"/>
          <w:left w:val="single" w:sz="12" w:space="0" w:color="999999"/>
          <w:bottom w:val="nil"/>
          <w:right w:val="single" w:sz="12" w:space="0" w:color="999999"/>
          <w:insideH w:val="nil"/>
          <w:insideV w:val="single" w:sz="12" w:space="0" w:color="999999"/>
          <w:tl2br w:val="nil"/>
          <w:tr2bl w:val="nil"/>
        </w:tcBorders>
        <w:shd w:val="clear" w:color="auto" w:fill="E6E6E6"/>
      </w:tcPr>
    </w:tblStylePr>
  </w:style>
  <w:style w:type="table" w:customStyle="1" w:styleId="ppTableGridIndent">
    <w:name w:val="pp Table Grid Indent"/>
    <w:basedOn w:val="ppTableGrid"/>
    <w:rsid w:val="00EA7982"/>
    <w:tblPr>
      <w:tblStyleRowBandSize w:val="1"/>
      <w:tblStyleColBandSize w:val="1"/>
      <w:tblInd w:w="1584" w:type="dxa"/>
      <w:tblBorders>
        <w:top w:val="single" w:sz="12" w:space="0" w:color="999999"/>
        <w:left w:val="single" w:sz="12" w:space="0" w:color="999999"/>
        <w:bottom w:val="single" w:sz="12" w:space="0" w:color="999999"/>
        <w:right w:val="single" w:sz="12" w:space="0" w:color="999999"/>
        <w:insideH w:val="single" w:sz="12" w:space="0" w:color="999999"/>
        <w:insideV w:val="single" w:sz="12" w:space="0" w:color="999999"/>
      </w:tblBorders>
      <w:tblCellMar>
        <w:top w:w="0" w:type="dxa"/>
        <w:left w:w="108" w:type="dxa"/>
        <w:bottom w:w="0" w:type="dxa"/>
        <w:right w:w="108" w:type="dxa"/>
      </w:tblCellMar>
    </w:tblPr>
    <w:tblStylePr w:type="firstRow">
      <w:rPr>
        <w:rFonts w:ascii="Arial" w:hAnsi="Arial"/>
        <w:b/>
        <w:sz w:val="20"/>
      </w:rPr>
      <w:tblPr/>
      <w:tcPr>
        <w:tcBorders>
          <w:top w:val="single" w:sz="12" w:space="0" w:color="999999"/>
          <w:left w:val="single" w:sz="12" w:space="0" w:color="999999"/>
          <w:bottom w:val="nil"/>
          <w:right w:val="single" w:sz="12" w:space="0" w:color="999999"/>
          <w:insideH w:val="nil"/>
          <w:insideV w:val="single" w:sz="12" w:space="0" w:color="999999"/>
          <w:tl2br w:val="nil"/>
          <w:tr2bl w:val="nil"/>
        </w:tcBorders>
        <w:shd w:val="clear" w:color="auto" w:fill="E6E6E6"/>
      </w:tcPr>
    </w:tblStylePr>
  </w:style>
  <w:style w:type="table" w:customStyle="1" w:styleId="ppTableListIndent">
    <w:name w:val="pp Table List Indent"/>
    <w:basedOn w:val="ppTableList"/>
    <w:rsid w:val="00EA7982"/>
    <w:tblPr>
      <w:tblStyleRowBandSize w:val="1"/>
      <w:tblStyleColBandSize w:val="1"/>
      <w:tblInd w:w="1584" w:type="dxa"/>
      <w:tblBorders>
        <w:top w:val="single" w:sz="12" w:space="0" w:color="999999"/>
        <w:bottom w:val="single" w:sz="12" w:space="0" w:color="999999"/>
        <w:insideH w:val="single" w:sz="12" w:space="0" w:color="999999"/>
      </w:tblBorders>
      <w:tblCellMar>
        <w:top w:w="0" w:type="dxa"/>
        <w:left w:w="108" w:type="dxa"/>
        <w:bottom w:w="0" w:type="dxa"/>
        <w:right w:w="108" w:type="dxa"/>
      </w:tblCellMar>
    </w:tblPr>
    <w:tblStylePr w:type="firstRow">
      <w:rPr>
        <w:rFonts w:ascii="Arial" w:hAnsi="Arial"/>
        <w:b/>
        <w:sz w:val="20"/>
      </w:rPr>
      <w:tblPr/>
      <w:tcPr>
        <w:tcBorders>
          <w:top w:val="single" w:sz="12" w:space="0" w:color="999999"/>
          <w:left w:val="nil"/>
          <w:bottom w:val="single" w:sz="12" w:space="0" w:color="999999"/>
          <w:right w:val="nil"/>
          <w:insideH w:val="nil"/>
          <w:insideV w:val="nil"/>
          <w:tl2br w:val="nil"/>
          <w:tr2bl w:val="nil"/>
        </w:tcBorders>
        <w:shd w:val="clear" w:color="auto" w:fill="E6E6E6"/>
      </w:tcPr>
    </w:tblStylePr>
  </w:style>
  <w:style w:type="paragraph" w:customStyle="1" w:styleId="ppTableText">
    <w:name w:val="pp Table Text"/>
    <w:rsid w:val="00EA7982"/>
    <w:pPr>
      <w:autoSpaceDE w:val="0"/>
      <w:autoSpaceDN w:val="0"/>
      <w:adjustRightInd w:val="0"/>
      <w:spacing w:before="60" w:after="60" w:line="260" w:lineRule="atLeast"/>
    </w:pPr>
    <w:rPr>
      <w:rFonts w:ascii="Arial" w:eastAsia="Times New Roman" w:hAnsi="Arial" w:cs="Times New Roman"/>
      <w:color w:val="000000"/>
      <w:sz w:val="18"/>
      <w:szCs w:val="20"/>
    </w:rPr>
  </w:style>
  <w:style w:type="paragraph" w:customStyle="1" w:styleId="ppTopic">
    <w:name w:val="pp Topic"/>
    <w:basedOn w:val="Title"/>
    <w:next w:val="Normal"/>
    <w:rsid w:val="00EA7982"/>
  </w:style>
  <w:style w:type="table" w:styleId="TableGrid">
    <w:name w:val="Table Grid"/>
    <w:basedOn w:val="TableNormal"/>
    <w:rsid w:val="00EA7982"/>
    <w:pPr>
      <w:spacing w:before="340" w:after="0" w:line="240" w:lineRule="auto"/>
    </w:pPr>
    <w:rPr>
      <w:rFonts w:ascii="Times New Roman" w:eastAsia="Batang"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noteText">
    <w:name w:val="footnote text"/>
    <w:basedOn w:val="Normal"/>
    <w:link w:val="FootnoteTextChar"/>
    <w:uiPriority w:val="99"/>
    <w:unhideWhenUsed/>
    <w:rsid w:val="00EA7982"/>
    <w:rPr>
      <w:szCs w:val="20"/>
    </w:rPr>
  </w:style>
  <w:style w:type="character" w:customStyle="1" w:styleId="FootnoteTextChar">
    <w:name w:val="Footnote Text Char"/>
    <w:basedOn w:val="DefaultParagraphFont"/>
    <w:link w:val="FootnoteText"/>
    <w:uiPriority w:val="99"/>
    <w:rsid w:val="00EA7982"/>
    <w:rPr>
      <w:rFonts w:eastAsiaTheme="minorEastAsia"/>
      <w:szCs w:val="20"/>
      <w:lang w:bidi="en-US"/>
    </w:rPr>
  </w:style>
  <w:style w:type="paragraph" w:styleId="Header">
    <w:name w:val="header"/>
    <w:basedOn w:val="Normal"/>
    <w:link w:val="HeaderChar"/>
    <w:uiPriority w:val="99"/>
    <w:semiHidden/>
    <w:unhideWhenUsed/>
    <w:rsid w:val="00EA7982"/>
    <w:pPr>
      <w:tabs>
        <w:tab w:val="center" w:pos="4680"/>
        <w:tab w:val="right" w:pos="9360"/>
      </w:tabs>
    </w:pPr>
  </w:style>
  <w:style w:type="character" w:customStyle="1" w:styleId="HeaderChar">
    <w:name w:val="Header Char"/>
    <w:basedOn w:val="DefaultParagraphFont"/>
    <w:link w:val="Header"/>
    <w:uiPriority w:val="99"/>
    <w:semiHidden/>
    <w:rsid w:val="00EA7982"/>
    <w:rPr>
      <w:rFonts w:eastAsiaTheme="minorEastAsia"/>
      <w:lang w:bidi="en-US"/>
    </w:rPr>
  </w:style>
  <w:style w:type="paragraph" w:styleId="Footer">
    <w:name w:val="footer"/>
    <w:basedOn w:val="Normal"/>
    <w:link w:val="FooterChar"/>
    <w:uiPriority w:val="99"/>
    <w:semiHidden/>
    <w:unhideWhenUsed/>
    <w:rsid w:val="00EA7982"/>
    <w:pPr>
      <w:tabs>
        <w:tab w:val="center" w:pos="4680"/>
        <w:tab w:val="right" w:pos="9360"/>
      </w:tabs>
    </w:pPr>
  </w:style>
  <w:style w:type="character" w:customStyle="1" w:styleId="FooterChar">
    <w:name w:val="Footer Char"/>
    <w:basedOn w:val="DefaultParagraphFont"/>
    <w:link w:val="Footer"/>
    <w:uiPriority w:val="99"/>
    <w:semiHidden/>
    <w:rsid w:val="00EA7982"/>
    <w:rPr>
      <w:rFonts w:eastAsiaTheme="minorEastAsia"/>
      <w:lang w:bidi="en-US"/>
    </w:rPr>
  </w:style>
  <w:style w:type="character" w:customStyle="1" w:styleId="ppBulletListChar">
    <w:name w:val="pp Bullet List Char"/>
    <w:basedOn w:val="DefaultParagraphFont"/>
    <w:link w:val="ppBulletList"/>
    <w:rsid w:val="00EA7982"/>
    <w:rPr>
      <w:rFonts w:eastAsiaTheme="minorEastAsia"/>
      <w:lang w:bidi="en-US"/>
    </w:rPr>
  </w:style>
  <w:style w:type="character" w:styleId="PlaceholderText">
    <w:name w:val="Placeholder Text"/>
    <w:basedOn w:val="DefaultParagraphFont"/>
    <w:uiPriority w:val="99"/>
    <w:semiHidden/>
    <w:rsid w:val="00EA7982"/>
    <w:rPr>
      <w:color w:val="808080"/>
    </w:rPr>
  </w:style>
  <w:style w:type="table" w:customStyle="1" w:styleId="ppTable">
    <w:name w:val="pp Table"/>
    <w:basedOn w:val="TableNormal"/>
    <w:uiPriority w:val="99"/>
    <w:rsid w:val="00EA7982"/>
    <w:pPr>
      <w:spacing w:after="0" w:line="240" w:lineRule="auto"/>
    </w:pPr>
    <w:rPr>
      <w:rFonts w:ascii="Arial" w:hAnsi="Arial"/>
      <w:sz w:val="20"/>
    </w:rPr>
    <w:tblPr>
      <w:tblInd w:w="0" w:type="dxa"/>
      <w:tblBorders>
        <w:top w:val="single" w:sz="12" w:space="0" w:color="969696"/>
        <w:left w:val="single" w:sz="12" w:space="0" w:color="969696"/>
        <w:bottom w:val="single" w:sz="12" w:space="0" w:color="969696"/>
        <w:right w:val="single" w:sz="12" w:space="0" w:color="969696"/>
        <w:insideH w:val="single" w:sz="12" w:space="0" w:color="969696"/>
        <w:insideV w:val="single" w:sz="12" w:space="0" w:color="969696"/>
      </w:tblBorders>
      <w:tblCellMar>
        <w:top w:w="0" w:type="dxa"/>
        <w:left w:w="108" w:type="dxa"/>
        <w:bottom w:w="0" w:type="dxa"/>
        <w:right w:w="108" w:type="dxa"/>
      </w:tblCellMar>
    </w:tblPr>
    <w:tcPr>
      <w:shd w:val="clear" w:color="auto" w:fill="auto"/>
    </w:tcPr>
  </w:style>
  <w:style w:type="paragraph" w:customStyle="1" w:styleId="ppBulletListIndent2">
    <w:name w:val="pp Bullet List Indent 2"/>
    <w:basedOn w:val="ppBulletListIndent"/>
    <w:qFormat/>
    <w:rsid w:val="00EA7982"/>
    <w:pPr>
      <w:numPr>
        <w:ilvl w:val="3"/>
      </w:numPr>
      <w:ind w:left="2115" w:hanging="357"/>
    </w:pPr>
  </w:style>
  <w:style w:type="character" w:styleId="CommentReference">
    <w:name w:val="annotation reference"/>
    <w:basedOn w:val="DefaultParagraphFont"/>
    <w:uiPriority w:val="99"/>
    <w:semiHidden/>
    <w:unhideWhenUsed/>
    <w:rsid w:val="00720F61"/>
    <w:rPr>
      <w:sz w:val="16"/>
      <w:szCs w:val="16"/>
    </w:rPr>
  </w:style>
  <w:style w:type="paragraph" w:styleId="CommentText">
    <w:name w:val="annotation text"/>
    <w:basedOn w:val="Normal"/>
    <w:link w:val="CommentTextChar"/>
    <w:uiPriority w:val="99"/>
    <w:semiHidden/>
    <w:unhideWhenUsed/>
    <w:rsid w:val="00720F61"/>
    <w:pPr>
      <w:spacing w:line="240" w:lineRule="auto"/>
    </w:pPr>
    <w:rPr>
      <w:sz w:val="20"/>
      <w:szCs w:val="20"/>
    </w:rPr>
  </w:style>
  <w:style w:type="character" w:customStyle="1" w:styleId="CommentTextChar">
    <w:name w:val="Comment Text Char"/>
    <w:basedOn w:val="DefaultParagraphFont"/>
    <w:link w:val="CommentText"/>
    <w:uiPriority w:val="99"/>
    <w:semiHidden/>
    <w:rsid w:val="00720F61"/>
    <w:rPr>
      <w:rFonts w:eastAsiaTheme="minorEastAsia"/>
      <w:sz w:val="20"/>
      <w:szCs w:val="20"/>
      <w:lang w:bidi="en-US"/>
    </w:rPr>
  </w:style>
  <w:style w:type="paragraph" w:styleId="CommentSubject">
    <w:name w:val="annotation subject"/>
    <w:basedOn w:val="CommentText"/>
    <w:next w:val="CommentText"/>
    <w:link w:val="CommentSubjectChar"/>
    <w:uiPriority w:val="99"/>
    <w:semiHidden/>
    <w:unhideWhenUsed/>
    <w:rsid w:val="00720F61"/>
    <w:rPr>
      <w:b/>
      <w:bCs/>
    </w:rPr>
  </w:style>
  <w:style w:type="character" w:customStyle="1" w:styleId="CommentSubjectChar">
    <w:name w:val="Comment Subject Char"/>
    <w:basedOn w:val="CommentTextChar"/>
    <w:link w:val="CommentSubject"/>
    <w:uiPriority w:val="99"/>
    <w:semiHidden/>
    <w:rsid w:val="00720F61"/>
    <w:rPr>
      <w:rFonts w:eastAsiaTheme="minorEastAsia"/>
      <w:b/>
      <w:bCs/>
      <w:sz w:val="20"/>
      <w:szCs w:val="20"/>
      <w:lang w:bidi="en-US"/>
    </w:rPr>
  </w:style>
  <w:style w:type="character" w:styleId="FollowedHyperlink">
    <w:name w:val="FollowedHyperlink"/>
    <w:basedOn w:val="DefaultParagraphFont"/>
    <w:uiPriority w:val="99"/>
    <w:semiHidden/>
    <w:unhideWhenUsed/>
    <w:rsid w:val="00870EB1"/>
    <w:rPr>
      <w:color w:val="800080" w:themeColor="followedHyperlink"/>
      <w:u w:val="single"/>
    </w:rPr>
  </w:style>
  <w:style w:type="paragraph" w:styleId="Revision">
    <w:name w:val="Revision"/>
    <w:hidden/>
    <w:uiPriority w:val="99"/>
    <w:semiHidden/>
    <w:rsid w:val="00372D00"/>
    <w:pPr>
      <w:spacing w:after="0" w:line="240" w:lineRule="auto"/>
    </w:pPr>
    <w:rPr>
      <w:rFonts w:eastAsiaTheme="minorEastAsia"/>
      <w:lang w:bidi="en-US"/>
    </w:rPr>
  </w:style>
  <w:style w:type="paragraph" w:styleId="PlainText">
    <w:name w:val="Plain Text"/>
    <w:basedOn w:val="Normal"/>
    <w:link w:val="PlainTextChar"/>
    <w:uiPriority w:val="99"/>
    <w:unhideWhenUsed/>
    <w:rsid w:val="00302621"/>
    <w:pPr>
      <w:spacing w:after="0" w:line="240" w:lineRule="auto"/>
    </w:pPr>
    <w:rPr>
      <w:rFonts w:ascii="Consolas" w:eastAsiaTheme="minorHAnsi" w:hAnsi="Consolas"/>
      <w:sz w:val="21"/>
      <w:szCs w:val="21"/>
      <w:lang w:bidi="ar-SA"/>
    </w:rPr>
  </w:style>
  <w:style w:type="character" w:customStyle="1" w:styleId="PlainTextChar">
    <w:name w:val="Plain Text Char"/>
    <w:basedOn w:val="DefaultParagraphFont"/>
    <w:link w:val="PlainText"/>
    <w:uiPriority w:val="99"/>
    <w:rsid w:val="00302621"/>
    <w:rPr>
      <w:rFonts w:ascii="Consolas" w:hAnsi="Consolas"/>
      <w:sz w:val="21"/>
      <w:szCs w:val="21"/>
    </w:rPr>
  </w:style>
  <w:style w:type="paragraph" w:styleId="DocumentMap">
    <w:name w:val="Document Map"/>
    <w:basedOn w:val="Normal"/>
    <w:link w:val="DocumentMapChar"/>
    <w:uiPriority w:val="99"/>
    <w:semiHidden/>
    <w:unhideWhenUsed/>
    <w:rsid w:val="00C9633F"/>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C9633F"/>
    <w:rPr>
      <w:rFonts w:ascii="Tahoma" w:eastAsiaTheme="minorEastAsia" w:hAnsi="Tahoma" w:cs="Tahoma"/>
      <w:sz w:val="16"/>
      <w:szCs w:val="16"/>
      <w:lang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8187695">
      <w:bodyDiv w:val="1"/>
      <w:marLeft w:val="0"/>
      <w:marRight w:val="0"/>
      <w:marTop w:val="0"/>
      <w:marBottom w:val="0"/>
      <w:divBdr>
        <w:top w:val="none" w:sz="0" w:space="0" w:color="auto"/>
        <w:left w:val="none" w:sz="0" w:space="0" w:color="auto"/>
        <w:bottom w:val="none" w:sz="0" w:space="0" w:color="auto"/>
        <w:right w:val="none" w:sz="0" w:space="0" w:color="auto"/>
      </w:divBdr>
    </w:div>
    <w:div w:id="229268461">
      <w:bodyDiv w:val="1"/>
      <w:marLeft w:val="0"/>
      <w:marRight w:val="0"/>
      <w:marTop w:val="0"/>
      <w:marBottom w:val="0"/>
      <w:divBdr>
        <w:top w:val="none" w:sz="0" w:space="0" w:color="auto"/>
        <w:left w:val="none" w:sz="0" w:space="0" w:color="auto"/>
        <w:bottom w:val="none" w:sz="0" w:space="0" w:color="auto"/>
        <w:right w:val="none" w:sz="0" w:space="0" w:color="auto"/>
      </w:divBdr>
    </w:div>
    <w:div w:id="504246908">
      <w:bodyDiv w:val="1"/>
      <w:marLeft w:val="30"/>
      <w:marRight w:val="30"/>
      <w:marTop w:val="0"/>
      <w:marBottom w:val="0"/>
      <w:divBdr>
        <w:top w:val="none" w:sz="0" w:space="0" w:color="auto"/>
        <w:left w:val="none" w:sz="0" w:space="0" w:color="auto"/>
        <w:bottom w:val="none" w:sz="0" w:space="0" w:color="auto"/>
        <w:right w:val="none" w:sz="0" w:space="0" w:color="auto"/>
      </w:divBdr>
      <w:divsChild>
        <w:div w:id="1198086474">
          <w:marLeft w:val="0"/>
          <w:marRight w:val="0"/>
          <w:marTop w:val="0"/>
          <w:marBottom w:val="0"/>
          <w:divBdr>
            <w:top w:val="none" w:sz="0" w:space="0" w:color="auto"/>
            <w:left w:val="none" w:sz="0" w:space="0" w:color="auto"/>
            <w:bottom w:val="none" w:sz="0" w:space="0" w:color="auto"/>
            <w:right w:val="none" w:sz="0" w:space="0" w:color="auto"/>
          </w:divBdr>
          <w:divsChild>
            <w:div w:id="267274584">
              <w:marLeft w:val="0"/>
              <w:marRight w:val="0"/>
              <w:marTop w:val="0"/>
              <w:marBottom w:val="0"/>
              <w:divBdr>
                <w:top w:val="none" w:sz="0" w:space="0" w:color="auto"/>
                <w:left w:val="none" w:sz="0" w:space="0" w:color="auto"/>
                <w:bottom w:val="none" w:sz="0" w:space="0" w:color="auto"/>
                <w:right w:val="none" w:sz="0" w:space="0" w:color="auto"/>
              </w:divBdr>
              <w:divsChild>
                <w:div w:id="1008291906">
                  <w:marLeft w:val="180"/>
                  <w:marRight w:val="0"/>
                  <w:marTop w:val="0"/>
                  <w:marBottom w:val="0"/>
                  <w:divBdr>
                    <w:top w:val="none" w:sz="0" w:space="0" w:color="auto"/>
                    <w:left w:val="none" w:sz="0" w:space="0" w:color="auto"/>
                    <w:bottom w:val="none" w:sz="0" w:space="0" w:color="auto"/>
                    <w:right w:val="none" w:sz="0" w:space="0" w:color="auto"/>
                  </w:divBdr>
                  <w:divsChild>
                    <w:div w:id="908226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46649365">
      <w:bodyDiv w:val="1"/>
      <w:marLeft w:val="0"/>
      <w:marRight w:val="0"/>
      <w:marTop w:val="0"/>
      <w:marBottom w:val="0"/>
      <w:divBdr>
        <w:top w:val="none" w:sz="0" w:space="0" w:color="auto"/>
        <w:left w:val="none" w:sz="0" w:space="0" w:color="auto"/>
        <w:bottom w:val="none" w:sz="0" w:space="0" w:color="auto"/>
        <w:right w:val="none" w:sz="0" w:space="0" w:color="auto"/>
      </w:divBdr>
    </w:div>
    <w:div w:id="557664185">
      <w:bodyDiv w:val="1"/>
      <w:marLeft w:val="0"/>
      <w:marRight w:val="0"/>
      <w:marTop w:val="0"/>
      <w:marBottom w:val="0"/>
      <w:divBdr>
        <w:top w:val="none" w:sz="0" w:space="0" w:color="auto"/>
        <w:left w:val="none" w:sz="0" w:space="0" w:color="auto"/>
        <w:bottom w:val="none" w:sz="0" w:space="0" w:color="auto"/>
        <w:right w:val="none" w:sz="0" w:space="0" w:color="auto"/>
      </w:divBdr>
    </w:div>
    <w:div w:id="643238271">
      <w:bodyDiv w:val="1"/>
      <w:marLeft w:val="0"/>
      <w:marRight w:val="0"/>
      <w:marTop w:val="0"/>
      <w:marBottom w:val="0"/>
      <w:divBdr>
        <w:top w:val="none" w:sz="0" w:space="0" w:color="auto"/>
        <w:left w:val="none" w:sz="0" w:space="0" w:color="auto"/>
        <w:bottom w:val="none" w:sz="0" w:space="0" w:color="auto"/>
        <w:right w:val="none" w:sz="0" w:space="0" w:color="auto"/>
      </w:divBdr>
    </w:div>
    <w:div w:id="648676177">
      <w:bodyDiv w:val="1"/>
      <w:marLeft w:val="0"/>
      <w:marRight w:val="0"/>
      <w:marTop w:val="0"/>
      <w:marBottom w:val="0"/>
      <w:divBdr>
        <w:top w:val="none" w:sz="0" w:space="0" w:color="auto"/>
        <w:left w:val="none" w:sz="0" w:space="0" w:color="auto"/>
        <w:bottom w:val="none" w:sz="0" w:space="0" w:color="auto"/>
        <w:right w:val="none" w:sz="0" w:space="0" w:color="auto"/>
      </w:divBdr>
    </w:div>
    <w:div w:id="657461762">
      <w:bodyDiv w:val="1"/>
      <w:marLeft w:val="0"/>
      <w:marRight w:val="0"/>
      <w:marTop w:val="0"/>
      <w:marBottom w:val="0"/>
      <w:divBdr>
        <w:top w:val="none" w:sz="0" w:space="0" w:color="auto"/>
        <w:left w:val="none" w:sz="0" w:space="0" w:color="auto"/>
        <w:bottom w:val="none" w:sz="0" w:space="0" w:color="auto"/>
        <w:right w:val="none" w:sz="0" w:space="0" w:color="auto"/>
      </w:divBdr>
    </w:div>
    <w:div w:id="707604390">
      <w:bodyDiv w:val="1"/>
      <w:marLeft w:val="0"/>
      <w:marRight w:val="0"/>
      <w:marTop w:val="0"/>
      <w:marBottom w:val="0"/>
      <w:divBdr>
        <w:top w:val="none" w:sz="0" w:space="0" w:color="auto"/>
        <w:left w:val="none" w:sz="0" w:space="0" w:color="auto"/>
        <w:bottom w:val="none" w:sz="0" w:space="0" w:color="auto"/>
        <w:right w:val="none" w:sz="0" w:space="0" w:color="auto"/>
      </w:divBdr>
    </w:div>
    <w:div w:id="778184447">
      <w:bodyDiv w:val="1"/>
      <w:marLeft w:val="0"/>
      <w:marRight w:val="0"/>
      <w:marTop w:val="0"/>
      <w:marBottom w:val="0"/>
      <w:divBdr>
        <w:top w:val="none" w:sz="0" w:space="0" w:color="auto"/>
        <w:left w:val="none" w:sz="0" w:space="0" w:color="auto"/>
        <w:bottom w:val="none" w:sz="0" w:space="0" w:color="auto"/>
        <w:right w:val="none" w:sz="0" w:space="0" w:color="auto"/>
      </w:divBdr>
    </w:div>
    <w:div w:id="838891362">
      <w:bodyDiv w:val="1"/>
      <w:marLeft w:val="0"/>
      <w:marRight w:val="0"/>
      <w:marTop w:val="0"/>
      <w:marBottom w:val="0"/>
      <w:divBdr>
        <w:top w:val="none" w:sz="0" w:space="0" w:color="auto"/>
        <w:left w:val="none" w:sz="0" w:space="0" w:color="auto"/>
        <w:bottom w:val="none" w:sz="0" w:space="0" w:color="auto"/>
        <w:right w:val="none" w:sz="0" w:space="0" w:color="auto"/>
      </w:divBdr>
    </w:div>
    <w:div w:id="1163201414">
      <w:bodyDiv w:val="1"/>
      <w:marLeft w:val="0"/>
      <w:marRight w:val="0"/>
      <w:marTop w:val="0"/>
      <w:marBottom w:val="0"/>
      <w:divBdr>
        <w:top w:val="none" w:sz="0" w:space="0" w:color="auto"/>
        <w:left w:val="none" w:sz="0" w:space="0" w:color="auto"/>
        <w:bottom w:val="none" w:sz="0" w:space="0" w:color="auto"/>
        <w:right w:val="none" w:sz="0" w:space="0" w:color="auto"/>
      </w:divBdr>
    </w:div>
    <w:div w:id="1176917179">
      <w:bodyDiv w:val="1"/>
      <w:marLeft w:val="0"/>
      <w:marRight w:val="0"/>
      <w:marTop w:val="0"/>
      <w:marBottom w:val="0"/>
      <w:divBdr>
        <w:top w:val="none" w:sz="0" w:space="0" w:color="auto"/>
        <w:left w:val="none" w:sz="0" w:space="0" w:color="auto"/>
        <w:bottom w:val="none" w:sz="0" w:space="0" w:color="auto"/>
        <w:right w:val="none" w:sz="0" w:space="0" w:color="auto"/>
      </w:divBdr>
    </w:div>
    <w:div w:id="1322545784">
      <w:bodyDiv w:val="1"/>
      <w:marLeft w:val="0"/>
      <w:marRight w:val="0"/>
      <w:marTop w:val="0"/>
      <w:marBottom w:val="0"/>
      <w:divBdr>
        <w:top w:val="none" w:sz="0" w:space="0" w:color="auto"/>
        <w:left w:val="none" w:sz="0" w:space="0" w:color="auto"/>
        <w:bottom w:val="none" w:sz="0" w:space="0" w:color="auto"/>
        <w:right w:val="none" w:sz="0" w:space="0" w:color="auto"/>
      </w:divBdr>
    </w:div>
    <w:div w:id="1370495081">
      <w:bodyDiv w:val="1"/>
      <w:marLeft w:val="0"/>
      <w:marRight w:val="0"/>
      <w:marTop w:val="0"/>
      <w:marBottom w:val="0"/>
      <w:divBdr>
        <w:top w:val="none" w:sz="0" w:space="0" w:color="auto"/>
        <w:left w:val="none" w:sz="0" w:space="0" w:color="auto"/>
        <w:bottom w:val="none" w:sz="0" w:space="0" w:color="auto"/>
        <w:right w:val="none" w:sz="0" w:space="0" w:color="auto"/>
      </w:divBdr>
    </w:div>
    <w:div w:id="1464691113">
      <w:bodyDiv w:val="1"/>
      <w:marLeft w:val="0"/>
      <w:marRight w:val="0"/>
      <w:marTop w:val="0"/>
      <w:marBottom w:val="0"/>
      <w:divBdr>
        <w:top w:val="none" w:sz="0" w:space="0" w:color="auto"/>
        <w:left w:val="none" w:sz="0" w:space="0" w:color="auto"/>
        <w:bottom w:val="none" w:sz="0" w:space="0" w:color="auto"/>
        <w:right w:val="none" w:sz="0" w:space="0" w:color="auto"/>
      </w:divBdr>
    </w:div>
    <w:div w:id="1636137598">
      <w:bodyDiv w:val="1"/>
      <w:marLeft w:val="0"/>
      <w:marRight w:val="0"/>
      <w:marTop w:val="0"/>
      <w:marBottom w:val="0"/>
      <w:divBdr>
        <w:top w:val="none" w:sz="0" w:space="0" w:color="auto"/>
        <w:left w:val="none" w:sz="0" w:space="0" w:color="auto"/>
        <w:bottom w:val="none" w:sz="0" w:space="0" w:color="auto"/>
        <w:right w:val="none" w:sz="0" w:space="0" w:color="auto"/>
      </w:divBdr>
    </w:div>
    <w:div w:id="2041121253">
      <w:bodyDiv w:val="1"/>
      <w:marLeft w:val="0"/>
      <w:marRight w:val="0"/>
      <w:marTop w:val="0"/>
      <w:marBottom w:val="0"/>
      <w:divBdr>
        <w:top w:val="none" w:sz="0" w:space="0" w:color="auto"/>
        <w:left w:val="none" w:sz="0" w:space="0" w:color="auto"/>
        <w:bottom w:val="none" w:sz="0" w:space="0" w:color="auto"/>
        <w:right w:val="none" w:sz="0" w:space="0" w:color="auto"/>
      </w:divBdr>
      <w:divsChild>
        <w:div w:id="1831097463">
          <w:marLeft w:val="0"/>
          <w:marRight w:val="0"/>
          <w:marTop w:val="0"/>
          <w:marBottom w:val="0"/>
          <w:divBdr>
            <w:top w:val="single" w:sz="8" w:space="1" w:color="auto"/>
            <w:left w:val="single" w:sz="8" w:space="4" w:color="auto"/>
            <w:bottom w:val="single" w:sz="8" w:space="1" w:color="auto"/>
            <w:right w:val="single" w:sz="8" w:space="4" w:color="auto"/>
          </w:divBdr>
        </w:div>
      </w:divsChild>
    </w:div>
    <w:div w:id="20497967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png"/><Relationship Id="rId21" Type="http://schemas.openxmlformats.org/officeDocument/2006/relationships/image" Target="media/image3.png"/><Relationship Id="rId42" Type="http://schemas.openxmlformats.org/officeDocument/2006/relationships/image" Target="media/image24.png"/><Relationship Id="rId47" Type="http://schemas.openxmlformats.org/officeDocument/2006/relationships/image" Target="media/image29.png"/><Relationship Id="rId63" Type="http://schemas.openxmlformats.org/officeDocument/2006/relationships/image" Target="media/image43.png"/><Relationship Id="rId68" Type="http://schemas.openxmlformats.org/officeDocument/2006/relationships/image" Target="media/image48.png"/><Relationship Id="rId84" Type="http://schemas.openxmlformats.org/officeDocument/2006/relationships/fontTable" Target="fontTable.xml"/><Relationship Id="rId89" Type="http://schemas.microsoft.com/office/2006/relationships/stylesWithtEffects" Target="stylesWithEffects0.xml"/><Relationship Id="rId16" Type="http://schemas.openxmlformats.org/officeDocument/2006/relationships/hyperlink" Target="http://msdn.microsoft.com/vstudio/products/" TargetMode="External"/><Relationship Id="rId11" Type="http://schemas.openxmlformats.org/officeDocument/2006/relationships/settings" Target="settings.xml"/><Relationship Id="rId32" Type="http://schemas.openxmlformats.org/officeDocument/2006/relationships/image" Target="media/image14.png"/><Relationship Id="rId37" Type="http://schemas.openxmlformats.org/officeDocument/2006/relationships/image" Target="media/image19.png"/><Relationship Id="rId53" Type="http://schemas.openxmlformats.org/officeDocument/2006/relationships/image" Target="media/image34.png"/><Relationship Id="rId58" Type="http://schemas.openxmlformats.org/officeDocument/2006/relationships/image" Target="media/image38.png"/><Relationship Id="rId74" Type="http://schemas.openxmlformats.org/officeDocument/2006/relationships/image" Target="media/image54.png"/><Relationship Id="rId79" Type="http://schemas.openxmlformats.org/officeDocument/2006/relationships/image" Target="media/image59.png"/><Relationship Id="rId5" Type="http://schemas.openxmlformats.org/officeDocument/2006/relationships/customXml" Target="../customXml/item5.xml"/><Relationship Id="rId19" Type="http://schemas.openxmlformats.org/officeDocument/2006/relationships/hyperlink" Target="http://www.microsoft.com/windowsazure/sqlazure/" TargetMode="External"/><Relationship Id="rId14" Type="http://schemas.openxmlformats.org/officeDocument/2006/relationships/image" Target="media/image2.png"/><Relationship Id="rId22" Type="http://schemas.openxmlformats.org/officeDocument/2006/relationships/image" Target="media/image4.png"/><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media/image17.png"/><Relationship Id="rId43" Type="http://schemas.openxmlformats.org/officeDocument/2006/relationships/image" Target="media/image25.png"/><Relationship Id="rId48" Type="http://schemas.openxmlformats.org/officeDocument/2006/relationships/image" Target="media/image30.png"/><Relationship Id="rId56" Type="http://schemas.openxmlformats.org/officeDocument/2006/relationships/image" Target="media/image36.png"/><Relationship Id="rId64" Type="http://schemas.openxmlformats.org/officeDocument/2006/relationships/image" Target="media/image44.png"/><Relationship Id="rId69" Type="http://schemas.openxmlformats.org/officeDocument/2006/relationships/image" Target="media/image49.png"/><Relationship Id="rId77" Type="http://schemas.openxmlformats.org/officeDocument/2006/relationships/image" Target="media/image57.png"/><Relationship Id="rId8" Type="http://schemas.openxmlformats.org/officeDocument/2006/relationships/numbering" Target="numbering.xml"/><Relationship Id="rId51" Type="http://schemas.openxmlformats.org/officeDocument/2006/relationships/image" Target="media/image33.png"/><Relationship Id="rId72" Type="http://schemas.openxmlformats.org/officeDocument/2006/relationships/image" Target="media/image52.png"/><Relationship Id="rId80" Type="http://schemas.openxmlformats.org/officeDocument/2006/relationships/image" Target="media/image60.png"/><Relationship Id="rId85" Type="http://schemas.openxmlformats.org/officeDocument/2006/relationships/glossaryDocument" Target="glossary/document.xml"/><Relationship Id="rId3" Type="http://schemas.openxmlformats.org/officeDocument/2006/relationships/customXml" Target="../customXml/item3.xml"/><Relationship Id="rId12" Type="http://schemas.openxmlformats.org/officeDocument/2006/relationships/webSettings" Target="webSettings.xml"/><Relationship Id="rId17" Type="http://schemas.openxmlformats.org/officeDocument/2006/relationships/hyperlink" Target="http://www.microsoft.com/downloads/details.aspx?familyid=56AD557C-03E6-4369-9C1D-E81B33D8026B" TargetMode="External"/><Relationship Id="rId25" Type="http://schemas.openxmlformats.org/officeDocument/2006/relationships/image" Target="media/image7.png"/><Relationship Id="rId33" Type="http://schemas.openxmlformats.org/officeDocument/2006/relationships/image" Target="media/image15.png"/><Relationship Id="rId38" Type="http://schemas.openxmlformats.org/officeDocument/2006/relationships/image" Target="media/image20.png"/><Relationship Id="rId46" Type="http://schemas.openxmlformats.org/officeDocument/2006/relationships/image" Target="media/image28.png"/><Relationship Id="rId59" Type="http://schemas.openxmlformats.org/officeDocument/2006/relationships/image" Target="media/image39.png"/><Relationship Id="rId67" Type="http://schemas.openxmlformats.org/officeDocument/2006/relationships/image" Target="media/image47.png"/><Relationship Id="rId20" Type="http://schemas.openxmlformats.org/officeDocument/2006/relationships/hyperlink" Target="https://windows.azure.com" TargetMode="External"/><Relationship Id="rId41" Type="http://schemas.openxmlformats.org/officeDocument/2006/relationships/image" Target="media/image23.png"/><Relationship Id="rId54" Type="http://schemas.openxmlformats.org/officeDocument/2006/relationships/image" Target="media/image35.png"/><Relationship Id="rId62" Type="http://schemas.openxmlformats.org/officeDocument/2006/relationships/image" Target="media/image42.png"/><Relationship Id="rId70" Type="http://schemas.openxmlformats.org/officeDocument/2006/relationships/image" Target="media/image50.png"/><Relationship Id="rId75" Type="http://schemas.openxmlformats.org/officeDocument/2006/relationships/image" Target="media/image55.png"/><Relationship Id="rId83" Type="http://schemas.openxmlformats.org/officeDocument/2006/relationships/image" Target="media/image63.png"/><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yperlink" Target="http://go.microsoft.com/fwlink/?linkid=186916" TargetMode="External"/><Relationship Id="rId23" Type="http://schemas.openxmlformats.org/officeDocument/2006/relationships/image" Target="media/image5.png"/><Relationship Id="rId28" Type="http://schemas.openxmlformats.org/officeDocument/2006/relationships/image" Target="media/image10.png"/><Relationship Id="rId36" Type="http://schemas.openxmlformats.org/officeDocument/2006/relationships/image" Target="media/image18.png"/><Relationship Id="rId49" Type="http://schemas.openxmlformats.org/officeDocument/2006/relationships/image" Target="media/image31.png"/><Relationship Id="rId57" Type="http://schemas.openxmlformats.org/officeDocument/2006/relationships/image" Target="media/image37.png"/><Relationship Id="rId10" Type="http://schemas.microsoft.com/office/2007/relationships/stylesWithEffects" Target="stylesWithEffects.xml"/><Relationship Id="rId31" Type="http://schemas.openxmlformats.org/officeDocument/2006/relationships/image" Target="media/image13.png"/><Relationship Id="rId44" Type="http://schemas.openxmlformats.org/officeDocument/2006/relationships/image" Target="media/image26.png"/><Relationship Id="rId52" Type="http://schemas.openxmlformats.org/officeDocument/2006/relationships/hyperlink" Target="mailto:davida@fabrikam.com" TargetMode="External"/><Relationship Id="rId60" Type="http://schemas.openxmlformats.org/officeDocument/2006/relationships/image" Target="media/image40.png"/><Relationship Id="rId65" Type="http://schemas.openxmlformats.org/officeDocument/2006/relationships/image" Target="media/image45.png"/><Relationship Id="rId73" Type="http://schemas.openxmlformats.org/officeDocument/2006/relationships/image" Target="media/image53.png"/><Relationship Id="rId78" Type="http://schemas.openxmlformats.org/officeDocument/2006/relationships/image" Target="media/image58.png"/><Relationship Id="rId81" Type="http://schemas.openxmlformats.org/officeDocument/2006/relationships/image" Target="media/image61.png"/><Relationship Id="rId86"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image" Target="media/image1.jpeg"/><Relationship Id="rId18" Type="http://schemas.openxmlformats.org/officeDocument/2006/relationships/hyperlink" Target="http://www.microsoft.com/windowsazure/sdk/" TargetMode="External"/><Relationship Id="rId39" Type="http://schemas.openxmlformats.org/officeDocument/2006/relationships/image" Target="media/image21.png"/><Relationship Id="rId34" Type="http://schemas.openxmlformats.org/officeDocument/2006/relationships/image" Target="media/image16.png"/><Relationship Id="rId50" Type="http://schemas.openxmlformats.org/officeDocument/2006/relationships/image" Target="media/image32.png"/><Relationship Id="rId55" Type="http://schemas.openxmlformats.org/officeDocument/2006/relationships/hyperlink" Target="http://msftdbprodsamples.codeplex.com/" TargetMode="External"/><Relationship Id="rId76" Type="http://schemas.openxmlformats.org/officeDocument/2006/relationships/image" Target="media/image56.png"/><Relationship Id="rId7" Type="http://schemas.openxmlformats.org/officeDocument/2006/relationships/customXml" Target="../customXml/item7.xml"/><Relationship Id="rId71" Type="http://schemas.openxmlformats.org/officeDocument/2006/relationships/image" Target="media/image51.png"/><Relationship Id="rId2" Type="http://schemas.openxmlformats.org/officeDocument/2006/relationships/customXml" Target="../customXml/item2.xml"/><Relationship Id="rId29" Type="http://schemas.openxmlformats.org/officeDocument/2006/relationships/image" Target="media/image11.png"/><Relationship Id="rId24" Type="http://schemas.openxmlformats.org/officeDocument/2006/relationships/image" Target="media/image6.png"/><Relationship Id="rId40" Type="http://schemas.openxmlformats.org/officeDocument/2006/relationships/image" Target="media/image22.png"/><Relationship Id="rId45" Type="http://schemas.openxmlformats.org/officeDocument/2006/relationships/image" Target="media/image27.png"/><Relationship Id="rId66" Type="http://schemas.openxmlformats.org/officeDocument/2006/relationships/image" Target="media/image46.png"/><Relationship Id="rId61" Type="http://schemas.openxmlformats.org/officeDocument/2006/relationships/image" Target="media/image41.png"/><Relationship Id="rId82" Type="http://schemas.openxmlformats.org/officeDocument/2006/relationships/image" Target="media/image6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AppData\Roaming\Microsoft\Templates\ppContent.dotx" TargetMode="Externa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E10914DCDF0242C2A8EC332EC9781BE1"/>
        <w:category>
          <w:name w:val="General"/>
          <w:gallery w:val="placeholder"/>
        </w:category>
        <w:types>
          <w:type w:val="bbPlcHdr"/>
        </w:types>
        <w:behaviors>
          <w:behavior w:val="content"/>
        </w:behaviors>
        <w:guid w:val="{4B4D283F-34B0-49DF-8229-2911A9E372FD}"/>
      </w:docPartPr>
      <w:docPartBody>
        <w:p w:rsidR="00310E8A" w:rsidRDefault="00C8502E" w:rsidP="00C8502E">
          <w:pPr>
            <w:pStyle w:val="E10914DCDF0242C2A8EC332EC9781BE1"/>
          </w:pPr>
          <w:r w:rsidRPr="00FD2D4C">
            <w:rPr>
              <w:rStyle w:val="PlaceholderText"/>
            </w:rPr>
            <w:t>Click here to enter text.</w:t>
          </w:r>
        </w:p>
      </w:docPartBody>
    </w:docPart>
    <w:docPart>
      <w:docPartPr>
        <w:name w:val="DefaultPlaceholder_22675703"/>
        <w:category>
          <w:name w:val="General"/>
          <w:gallery w:val="placeholder"/>
        </w:category>
        <w:types>
          <w:type w:val="bbPlcHdr"/>
        </w:types>
        <w:behaviors>
          <w:behavior w:val="content"/>
        </w:behaviors>
        <w:guid w:val="{1E0174BF-F57D-4CED-810F-E93D75B0E87C}"/>
      </w:docPartPr>
      <w:docPartBody>
        <w:p w:rsidR="005F4F78" w:rsidRDefault="005F4F78">
          <w:r w:rsidRPr="002C7B7C">
            <w:rPr>
              <w:rStyle w:val="PlaceholderText"/>
            </w:rPr>
            <w:t>Click here to enter text.</w:t>
          </w:r>
        </w:p>
      </w:docPartBody>
    </w:docPart>
    <w:docPart>
      <w:docPartPr>
        <w:name w:val="DefaultPlaceholder_1082065158"/>
        <w:category>
          <w:name w:val="General"/>
          <w:gallery w:val="placeholder"/>
        </w:category>
        <w:types>
          <w:type w:val="bbPlcHdr"/>
        </w:types>
        <w:behaviors>
          <w:behavior w:val="content"/>
        </w:behaviors>
        <w:guid w:val="{2FCDD1FD-8434-42D1-8BB1-2A06CADA1ED8}"/>
      </w:docPartPr>
      <w:docPartBody>
        <w:p w:rsidR="00D34269" w:rsidRDefault="00D34269">
          <w:r w:rsidRPr="006B6F64">
            <w:rPr>
              <w:rStyle w:val="PlaceholderText"/>
            </w:rPr>
            <w:t>Click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Verdana">
    <w:panose1 w:val="020B0604030504040204"/>
    <w:charset w:val="00"/>
    <w:family w:val="swiss"/>
    <w:pitch w:val="variable"/>
    <w:sig w:usb0="A10006FF" w:usb1="4000205B" w:usb2="00000010"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10002FF" w:usb1="4000FCFF" w:usb2="00000009"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Arial Black">
    <w:panose1 w:val="020B0A04020102020204"/>
    <w:charset w:val="00"/>
    <w:family w:val="swiss"/>
    <w:pitch w:val="variable"/>
    <w:sig w:usb0="00000287" w:usb1="00000000" w:usb2="00000000" w:usb3="00000000" w:csb0="0000009F" w:csb1="00000000"/>
  </w:font>
  <w:font w:name="Franklin Gothic Condensed">
    <w:panose1 w:val="00000000000000000000"/>
    <w:charset w:val="00"/>
    <w:family w:val="swiss"/>
    <w:notTrueType/>
    <w:pitch w:val="variable"/>
    <w:sig w:usb0="00000003" w:usb1="00000000" w:usb2="00000000" w:usb3="00000000" w:csb0="00000001" w:csb1="00000000"/>
  </w:font>
  <w:font w:name="Britannic Bold">
    <w:panose1 w:val="020B0903060703020204"/>
    <w:charset w:val="00"/>
    <w:family w:val="swiss"/>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revisionView w:inkAnnotations="0"/>
  <w:defaultTabStop w:val="720"/>
  <w:hyphenationZone w:val="425"/>
  <w:characterSpacingControl w:val="doNotCompress"/>
  <w:compat>
    <w:useFELayout/>
    <w:compatSetting w:name="compatibilityMode" w:uri="http://schemas.microsoft.com/office/word" w:val="12"/>
  </w:compat>
  <w:rsids>
    <w:rsidRoot w:val="009C75CD"/>
    <w:rsid w:val="000026CB"/>
    <w:rsid w:val="000074ED"/>
    <w:rsid w:val="000075CD"/>
    <w:rsid w:val="00012850"/>
    <w:rsid w:val="00023544"/>
    <w:rsid w:val="000264E8"/>
    <w:rsid w:val="00033004"/>
    <w:rsid w:val="00051776"/>
    <w:rsid w:val="00060647"/>
    <w:rsid w:val="0007366D"/>
    <w:rsid w:val="000804CC"/>
    <w:rsid w:val="00082C76"/>
    <w:rsid w:val="00086CA9"/>
    <w:rsid w:val="00095367"/>
    <w:rsid w:val="000A29DC"/>
    <w:rsid w:val="00107296"/>
    <w:rsid w:val="00114A4B"/>
    <w:rsid w:val="001277BC"/>
    <w:rsid w:val="0014044C"/>
    <w:rsid w:val="00145B86"/>
    <w:rsid w:val="00154182"/>
    <w:rsid w:val="001577C0"/>
    <w:rsid w:val="00172684"/>
    <w:rsid w:val="00186846"/>
    <w:rsid w:val="00192B1B"/>
    <w:rsid w:val="001957FF"/>
    <w:rsid w:val="001A0522"/>
    <w:rsid w:val="001A5753"/>
    <w:rsid w:val="001B5A68"/>
    <w:rsid w:val="001E342F"/>
    <w:rsid w:val="001F4A6F"/>
    <w:rsid w:val="00214C91"/>
    <w:rsid w:val="00224235"/>
    <w:rsid w:val="0025667F"/>
    <w:rsid w:val="00282CD9"/>
    <w:rsid w:val="00285A59"/>
    <w:rsid w:val="00292A5E"/>
    <w:rsid w:val="002A0D8A"/>
    <w:rsid w:val="002A5E1E"/>
    <w:rsid w:val="002D7E55"/>
    <w:rsid w:val="002E3E7A"/>
    <w:rsid w:val="002E6F50"/>
    <w:rsid w:val="003027A3"/>
    <w:rsid w:val="00303618"/>
    <w:rsid w:val="00310055"/>
    <w:rsid w:val="00310E8A"/>
    <w:rsid w:val="00312AB5"/>
    <w:rsid w:val="00336815"/>
    <w:rsid w:val="003508EC"/>
    <w:rsid w:val="00355D69"/>
    <w:rsid w:val="003569E0"/>
    <w:rsid w:val="00360011"/>
    <w:rsid w:val="00361131"/>
    <w:rsid w:val="00362619"/>
    <w:rsid w:val="00376EA0"/>
    <w:rsid w:val="00377759"/>
    <w:rsid w:val="00377C7E"/>
    <w:rsid w:val="00380DB7"/>
    <w:rsid w:val="003853FC"/>
    <w:rsid w:val="00385A43"/>
    <w:rsid w:val="003865DD"/>
    <w:rsid w:val="0039190F"/>
    <w:rsid w:val="003A10FD"/>
    <w:rsid w:val="003A3DBB"/>
    <w:rsid w:val="003B17CD"/>
    <w:rsid w:val="003C4258"/>
    <w:rsid w:val="003D4368"/>
    <w:rsid w:val="003E35CD"/>
    <w:rsid w:val="00413225"/>
    <w:rsid w:val="004228BC"/>
    <w:rsid w:val="0043043D"/>
    <w:rsid w:val="004367EB"/>
    <w:rsid w:val="0044143D"/>
    <w:rsid w:val="004512CF"/>
    <w:rsid w:val="00462CC5"/>
    <w:rsid w:val="004636AC"/>
    <w:rsid w:val="004650CA"/>
    <w:rsid w:val="00466F60"/>
    <w:rsid w:val="0047393E"/>
    <w:rsid w:val="00476B0A"/>
    <w:rsid w:val="004B04A1"/>
    <w:rsid w:val="004C0B41"/>
    <w:rsid w:val="004C37C4"/>
    <w:rsid w:val="004F678E"/>
    <w:rsid w:val="005034FC"/>
    <w:rsid w:val="005053FC"/>
    <w:rsid w:val="00515239"/>
    <w:rsid w:val="00516716"/>
    <w:rsid w:val="005170DA"/>
    <w:rsid w:val="00517B79"/>
    <w:rsid w:val="00531D01"/>
    <w:rsid w:val="005342B2"/>
    <w:rsid w:val="00572AB2"/>
    <w:rsid w:val="005815CE"/>
    <w:rsid w:val="00583F5A"/>
    <w:rsid w:val="00590561"/>
    <w:rsid w:val="005B0A18"/>
    <w:rsid w:val="005C0F41"/>
    <w:rsid w:val="005C1EF9"/>
    <w:rsid w:val="005C5BA9"/>
    <w:rsid w:val="005C5FC0"/>
    <w:rsid w:val="005E3DD2"/>
    <w:rsid w:val="005F4F78"/>
    <w:rsid w:val="005F6E51"/>
    <w:rsid w:val="006012BE"/>
    <w:rsid w:val="0061582A"/>
    <w:rsid w:val="00616D0C"/>
    <w:rsid w:val="00621A8B"/>
    <w:rsid w:val="006277A1"/>
    <w:rsid w:val="00630F0A"/>
    <w:rsid w:val="006357B6"/>
    <w:rsid w:val="0064222D"/>
    <w:rsid w:val="006445A3"/>
    <w:rsid w:val="00651B6A"/>
    <w:rsid w:val="00666E72"/>
    <w:rsid w:val="0067196A"/>
    <w:rsid w:val="006A2F71"/>
    <w:rsid w:val="006B0B8D"/>
    <w:rsid w:val="006D390E"/>
    <w:rsid w:val="006F6FEA"/>
    <w:rsid w:val="007102C7"/>
    <w:rsid w:val="00711FE3"/>
    <w:rsid w:val="0073092D"/>
    <w:rsid w:val="00735127"/>
    <w:rsid w:val="007372D2"/>
    <w:rsid w:val="00745A84"/>
    <w:rsid w:val="007559ED"/>
    <w:rsid w:val="00756346"/>
    <w:rsid w:val="0076090C"/>
    <w:rsid w:val="00781C5A"/>
    <w:rsid w:val="00786B8F"/>
    <w:rsid w:val="0079673F"/>
    <w:rsid w:val="007A0E5B"/>
    <w:rsid w:val="007A2C7A"/>
    <w:rsid w:val="007B57A5"/>
    <w:rsid w:val="007C3AB8"/>
    <w:rsid w:val="007D0988"/>
    <w:rsid w:val="007E2682"/>
    <w:rsid w:val="00812B63"/>
    <w:rsid w:val="00824A75"/>
    <w:rsid w:val="008316F2"/>
    <w:rsid w:val="0083620C"/>
    <w:rsid w:val="00846757"/>
    <w:rsid w:val="00863CBD"/>
    <w:rsid w:val="00870B6E"/>
    <w:rsid w:val="008760E4"/>
    <w:rsid w:val="0088426D"/>
    <w:rsid w:val="008857AF"/>
    <w:rsid w:val="00891A06"/>
    <w:rsid w:val="0089583E"/>
    <w:rsid w:val="008979BA"/>
    <w:rsid w:val="008C5F83"/>
    <w:rsid w:val="008C6C3E"/>
    <w:rsid w:val="008D0604"/>
    <w:rsid w:val="008D211F"/>
    <w:rsid w:val="008E35A1"/>
    <w:rsid w:val="008E4D32"/>
    <w:rsid w:val="008E6BFF"/>
    <w:rsid w:val="008F2F98"/>
    <w:rsid w:val="008F3E0A"/>
    <w:rsid w:val="008F699B"/>
    <w:rsid w:val="00907EF0"/>
    <w:rsid w:val="00913154"/>
    <w:rsid w:val="009260C6"/>
    <w:rsid w:val="00927776"/>
    <w:rsid w:val="00927EA1"/>
    <w:rsid w:val="00932443"/>
    <w:rsid w:val="00947AC3"/>
    <w:rsid w:val="00954D4C"/>
    <w:rsid w:val="009662D4"/>
    <w:rsid w:val="00976D40"/>
    <w:rsid w:val="00977175"/>
    <w:rsid w:val="00985324"/>
    <w:rsid w:val="00986E1D"/>
    <w:rsid w:val="009C531A"/>
    <w:rsid w:val="009C72B5"/>
    <w:rsid w:val="009C75CD"/>
    <w:rsid w:val="009D514E"/>
    <w:rsid w:val="009E1909"/>
    <w:rsid w:val="009F0CF3"/>
    <w:rsid w:val="00A03574"/>
    <w:rsid w:val="00A05593"/>
    <w:rsid w:val="00A13140"/>
    <w:rsid w:val="00A44A17"/>
    <w:rsid w:val="00A472ED"/>
    <w:rsid w:val="00A47B72"/>
    <w:rsid w:val="00A51BCB"/>
    <w:rsid w:val="00A53EB4"/>
    <w:rsid w:val="00A86C4D"/>
    <w:rsid w:val="00A90BF2"/>
    <w:rsid w:val="00A924C6"/>
    <w:rsid w:val="00AB5747"/>
    <w:rsid w:val="00AC16F8"/>
    <w:rsid w:val="00AC2A71"/>
    <w:rsid w:val="00AD5DC0"/>
    <w:rsid w:val="00AF2E3E"/>
    <w:rsid w:val="00AF703B"/>
    <w:rsid w:val="00B03B4A"/>
    <w:rsid w:val="00B13A3F"/>
    <w:rsid w:val="00B25C0F"/>
    <w:rsid w:val="00B35C0D"/>
    <w:rsid w:val="00B36F3E"/>
    <w:rsid w:val="00B63AC5"/>
    <w:rsid w:val="00B8030A"/>
    <w:rsid w:val="00B805C0"/>
    <w:rsid w:val="00B84724"/>
    <w:rsid w:val="00B923F7"/>
    <w:rsid w:val="00B92C5D"/>
    <w:rsid w:val="00BC1FFA"/>
    <w:rsid w:val="00BC4A29"/>
    <w:rsid w:val="00BD42C2"/>
    <w:rsid w:val="00BD4982"/>
    <w:rsid w:val="00BD51AF"/>
    <w:rsid w:val="00BE2431"/>
    <w:rsid w:val="00C0315C"/>
    <w:rsid w:val="00C03411"/>
    <w:rsid w:val="00C11442"/>
    <w:rsid w:val="00C11462"/>
    <w:rsid w:val="00C232DB"/>
    <w:rsid w:val="00C42A50"/>
    <w:rsid w:val="00C453D0"/>
    <w:rsid w:val="00C47EFA"/>
    <w:rsid w:val="00C662EC"/>
    <w:rsid w:val="00C674CE"/>
    <w:rsid w:val="00C8502E"/>
    <w:rsid w:val="00C9146F"/>
    <w:rsid w:val="00C96782"/>
    <w:rsid w:val="00CC0AB3"/>
    <w:rsid w:val="00CC6308"/>
    <w:rsid w:val="00CC7F25"/>
    <w:rsid w:val="00CD01E2"/>
    <w:rsid w:val="00CD19F1"/>
    <w:rsid w:val="00CD3863"/>
    <w:rsid w:val="00CD39EE"/>
    <w:rsid w:val="00CE1F96"/>
    <w:rsid w:val="00CE3508"/>
    <w:rsid w:val="00CE3C90"/>
    <w:rsid w:val="00CE74E3"/>
    <w:rsid w:val="00D031FC"/>
    <w:rsid w:val="00D07DE0"/>
    <w:rsid w:val="00D168BD"/>
    <w:rsid w:val="00D2533B"/>
    <w:rsid w:val="00D34269"/>
    <w:rsid w:val="00D50F7C"/>
    <w:rsid w:val="00D634CE"/>
    <w:rsid w:val="00D6441D"/>
    <w:rsid w:val="00D65B4B"/>
    <w:rsid w:val="00D716EC"/>
    <w:rsid w:val="00D846D7"/>
    <w:rsid w:val="00D84DF5"/>
    <w:rsid w:val="00D90231"/>
    <w:rsid w:val="00D94971"/>
    <w:rsid w:val="00DA7236"/>
    <w:rsid w:val="00DB07BB"/>
    <w:rsid w:val="00DC1223"/>
    <w:rsid w:val="00DC7A6F"/>
    <w:rsid w:val="00DD258F"/>
    <w:rsid w:val="00DE66FA"/>
    <w:rsid w:val="00DF6C24"/>
    <w:rsid w:val="00E04D2C"/>
    <w:rsid w:val="00E1735F"/>
    <w:rsid w:val="00E30320"/>
    <w:rsid w:val="00E453D3"/>
    <w:rsid w:val="00E55E59"/>
    <w:rsid w:val="00E56193"/>
    <w:rsid w:val="00E56FD0"/>
    <w:rsid w:val="00E62A2A"/>
    <w:rsid w:val="00E939E6"/>
    <w:rsid w:val="00EA4FC0"/>
    <w:rsid w:val="00EB6435"/>
    <w:rsid w:val="00EC1E50"/>
    <w:rsid w:val="00ED2C99"/>
    <w:rsid w:val="00EE371D"/>
    <w:rsid w:val="00EE3F7A"/>
    <w:rsid w:val="00EE4426"/>
    <w:rsid w:val="00EE6205"/>
    <w:rsid w:val="00EE7B37"/>
    <w:rsid w:val="00F04B2B"/>
    <w:rsid w:val="00F10CE9"/>
    <w:rsid w:val="00F61AC6"/>
    <w:rsid w:val="00F8078B"/>
    <w:rsid w:val="00F86F83"/>
    <w:rsid w:val="00FC2950"/>
    <w:rsid w:val="00FD0FE4"/>
    <w:rsid w:val="00FD1A70"/>
    <w:rsid w:val="00FD2660"/>
    <w:rsid w:val="00FF3C82"/>
    <w:rsid w:val="00FF4241"/>
  </w:rsids>
  <m:mathPr>
    <m:mathFont m:val="Cambria Math"/>
    <m:brkBin m:val="before"/>
    <m:brkBinSub m:val="--"/>
    <m:smallFrac m:val="0"/>
    <m:dispDef/>
    <m:lMargin m:val="0"/>
    <m:rMargin m:val="0"/>
    <m:defJc m:val="centerGroup"/>
    <m:wrapIndent m:val="1440"/>
    <m:intLim m:val="subSup"/>
    <m:naryLim m:val="undOvr"/>
  </m:mathPr>
  <w:themeFontLang w:val="es-AR"/>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9190F"/>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D34269"/>
    <w:rPr>
      <w:color w:val="808080"/>
    </w:rPr>
  </w:style>
  <w:style w:type="paragraph" w:customStyle="1" w:styleId="AED86831AC17425FB654134EF16D5100">
    <w:name w:val="AED86831AC17425FB654134EF16D5100"/>
    <w:rsid w:val="00947AC3"/>
  </w:style>
  <w:style w:type="paragraph" w:customStyle="1" w:styleId="425B524788EA43A5B58417D58007EF97">
    <w:name w:val="425B524788EA43A5B58417D58007EF97"/>
    <w:rsid w:val="00947AC3"/>
  </w:style>
  <w:style w:type="paragraph" w:customStyle="1" w:styleId="65E1D99653614554AAD4639D1B7FA59B">
    <w:name w:val="65E1D99653614554AAD4639D1B7FA59B"/>
    <w:rsid w:val="00CD39EE"/>
  </w:style>
  <w:style w:type="paragraph" w:customStyle="1" w:styleId="313A57CFF6DC4317BA16C4FE13070C3A">
    <w:name w:val="313A57CFF6DC4317BA16C4FE13070C3A"/>
    <w:rsid w:val="00CD39EE"/>
  </w:style>
  <w:style w:type="paragraph" w:customStyle="1" w:styleId="FCD6368D81F94B0F899A1C8373D0DFE8">
    <w:name w:val="FCD6368D81F94B0F899A1C8373D0DFE8"/>
    <w:rsid w:val="00E30320"/>
  </w:style>
  <w:style w:type="paragraph" w:customStyle="1" w:styleId="97E51CDFCBBC4393A7D3557C66E8DA65">
    <w:name w:val="97E51CDFCBBC4393A7D3557C66E8DA65"/>
    <w:rsid w:val="00BE2431"/>
  </w:style>
  <w:style w:type="paragraph" w:customStyle="1" w:styleId="E10914DCDF0242C2A8EC332EC9781BE1">
    <w:name w:val="E10914DCDF0242C2A8EC332EC9781BE1"/>
    <w:rsid w:val="00C8502E"/>
    <w:rPr>
      <w:lang w:val="en-NZ" w:eastAsia="en-NZ"/>
    </w:rPr>
  </w:style>
  <w:style w:type="paragraph" w:customStyle="1" w:styleId="8A47FFFB26164C18A9871DAC059F9A6E">
    <w:name w:val="8A47FFFB26164C18A9871DAC059F9A6E"/>
    <w:rsid w:val="008857AF"/>
    <w:rPr>
      <w:lang w:val="es-AR" w:eastAsia="es-AR"/>
    </w:rPr>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s-AR" w:eastAsia="es-A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1 6 " ? > < D o c S e t t i n g s   x m l n s : x s i = " h t t p : / / w w w . w 3 . o r g / 2 0 0 1 / X M L S c h e m a - i n s t a n c e "   x m l n s : x s d = " h t t p : / / w w w . w 3 . o r g / 2 0 0 1 / X M L S c h e m a " >  
     < R e v i e w > t r u e < / R e v i e w >  
     < R e v i e w M o d e > A l l B u t C o v e r < / R e v i e w M o d e >  
     < S u p r e s s i o n s >  
         < I g n o r e   I d = " F I 0 6 "   L i n e = " 1 " / >  
         < I g n o r e   I d = " F I 0 1 "   L i n e = " 2 " / >  
         < I g n o r e   I d = " F I 0 3 "   L i n e = " 3 " / >  
         < I g n o r e   I d = " F I 0 4 "   L i n e = " 3 " / >  
         < I g n o r e   I d = " F I 0 6 "   L i n e = " 2 1 " / >  
         < I g n o r e   I d = " F I 0 1 "   L i n e = " 2 2 " / >  
         < I g n o r e   I d = " F I 0 3 "   L i n e = " 4 1 " / >  
         < I g n o r e   I d = " F I 0 4 "   L i n e = " 4 1 " / >  
         < I g n o r e   I d = " N T 0 2 "   L i n e = " 4 5 4 " / >  
         < I g n o r e   I d = " N T 0 2 "   L i n e = " 4 5 6 " / >  
         < I g n o r e   I d = " N T 0 2 "   L i n e = " 4 8 6 " / >  
         < I g n o r e   I d = " N T 0 2 "   L i n e = " 4 9 3 " / >  
         < I g n o r e   I d = " N T 0 2 "   L i n e = " 5 8 2 " / >  
         < I g n o r e   I d = " N T 0 2 "   L i n e = " 6 7 2 " / >  
         < I g n o r e   I d = " N T 0 2 "   L i n e = " 6 7 3 " / >  
         < I g n o r e   I d = " N T 0 2 "   L i n e = " 4 5 5 " / >  
         < I g n o r e   I d = " N T 0 2 "   L i n e = " 4 8 7 " / >  
         < I g n o r e   I d = " N T 0 2 "   L i n e = " 4 9 4 " / >  
         < I g n o r e   I d = " N T 0 2 "   L i n e = " 5 8 3 " / >  
         < I g n o r e   I d = " N T 0 2 "   L i n e = " 6 8 3 " / >  
         < I g n o r e   I d = " N T 0 2 "   L i n e = " 4 8 8 " / >  
         < I g n o r e   I d = " N T 0 2 "   L i n e = " 4 9 5 " / >  
         < I g n o r e   I d = " N T 0 2 "   L i n e = " 5 8 4 " / >  
         < I g n o r e   I d = " N T 0 2 "   L i n e = " 6 8 4 " / >  
         < I g n o r e   I d = " F I 0 6 "   L i n e = " 2 0 " / >  
         < I g n o r e   I d = " F I 0 1 "   L i n e = " 2 1 " / >  
         < I g n o r e   I d = " F I 0 3 "   L i n e = " 4 0 " / >  
         < I g n o r e   I d = " F I 0 4 "   L i n e = " 4 0 " / >  
         < I g n o r e   I d = " L K 0 1 "   L i n e = " 0 " / >  
         < I g n o r e   I d = " T K 0 2 "   L i n e = " 4 8 5 " / >  
         < I g n o r e   I d = " I N 0 1 "   L i n e = " 0 " / >  
         < I g n o r e   I d = " I N 0 1 "   L i n e = " 0 " / >  
         < I g n o r e   I d = " I N 0 1 "   L i n e = " 0 " / >  
         < I g n o r e   I d = " I N 0 1 "   L i n e = " 0 " / >  
         < I g n o r e   I d = " I N 0 1 "   L i n e = " 0 " / >  
         < I g n o r e   I d = " I N 0 1 "   L i n e = " 0 " / >  
         < I g n o r e   I d = " I N 0 1 "   L i n e = " 0 " / >  
         < I g n o r e   I d = " I N 0 1 "   L i n e = " 0 " / >  
         < I g n o r e   I d = " I N 0 1 "   L i n e = " 0 " / >  
         < I g n o r e   I d = " I N 0 1 "   L i n e = " 0 " / >  
         < I g n o r e   I d = " I N 0 1 "   L i n e = " 0 " / >  
         < I g n o r e   I d = " I N 0 1 "   L i n e = " 0 " / >  
         < I g n o r e   I d = " I N 0 1 "   L i n e = " 0 " / >  
         < I g n o r e   I d = " I N 0 1 "   L i n e = " 0 " / >  
         < I g n o r e   I d = " I N 0 1 "   L i n e = " 0 " / >  
         < I g n o r e   I d = " I N 0 1 "   L i n e = " 0 " / >  
         < I g n o r e   I d = " I N 0 1 "   L i n e = " 0 " / >  
         < I g n o r e   I d = " I N 0 1 "   L i n e = " 0 " / >  
         < I g n o r e   I d = " I N 0 1 "   L i n e = " 0 " / >  
         < I g n o r e   I d = " I N 0 1 "   L i n e = " 0 " / >  
         < I g n o r e   I d = " I N 0 1 "   L i n e = " 0 " / >  
         < I g n o r e   I d = " I N 0 1 "   L i n e = " 0 " / >  
         < I g n o r e   I d = " I N 0 1 "   L i n e = " 0 " / >  
         < I g n o r e   I d = " I N 0 1 "   L i n e = " 0 " / >  
         < I g n o r e   I d = " I N 0 1 "   L i n e = " 0 " / >  
         < I g n o r e   I d = " I N 0 1 "   L i n e = " 0 " / >  
         < I g n o r e   I d = " I N 0 1 "   L i n e = " 0 " / >  
         < I g n o r e   I d = " I N 0 1 "   L i n e = " 0 " / >  
         < I g n o r e   I d = " I N 0 1 "   L i n e = " 0 " / >  
         < I g n o r e   I d = " I N 0 1 "   L i n e = " 0 " / >  
         < I g n o r e   I d = " I N 0 1 "   L i n e = " 0 " / >  
         < I g n o r e   I d = " I N 0 1 "   L i n e = " 0 " / >  
         < I g n o r e   I d = " I N 0 1 "   L i n e = " 0 " / >  
         < I g n o r e   I d = " F I 0 4 "   L i n e = " 0 " / >  
         < I g n o r e   I d = " F I 0 3 "   L i n e = " 0 " / >  
         < I g n o r e   I d = " F I 0 1 "   L i n e = " 0 " / >  
         < I g n o r e   I d = " T K 0 2 "   L i n e = " 4 7 1 " / >  
     < / S u p r e s s i o n s >  
 < / D o c S e t t i n g s > 
</file>

<file path=customXml/item2.xml><?xml version="1.0" encoding="utf-8"?>
<p:properties xmlns:p="http://schemas.microsoft.com/office/2006/metadata/properties" xmlns:xsi="http://www.w3.org/2001/XMLSchema-instance">
  <documentManagement/>
</p:properties>
</file>

<file path=customXml/item3.xml><?xml version="1.0" encoding="utf-8"?>
<outs:outSpaceData xmlns:outs="http://schemas.microsoft.com/office/2009/outspace/metadata">
  <outs:relatedDates>
    <outs:relatedDate>
      <outs:type>3</outs:type>
      <outs:displayName>Last Modified</outs:displayName>
      <outs:dateTime>2009-10-15T23:07:00Z</outs:dateTime>
      <outs:isPinned>true</outs:isPinned>
    </outs:relatedDate>
    <outs:relatedDate>
      <outs:type>2</outs:type>
      <outs:displayName>Created</outs:displayName>
      <outs:dateTime>2009-09-28T18:31:00Z</outs:dateTime>
      <outs:isPinned>true</outs:isPinned>
    </outs:relatedDate>
    <outs:relatedDate>
      <outs:type>4</outs:type>
      <outs:displayName>Last Printed</outs:displayName>
      <outs:dateTime/>
      <outs:isPinned>true</outs:isPinned>
    </outs:relatedDate>
  </outs:relatedDates>
  <outs:relatedDocuments>
    <outs:relatedDocument>
      <outs:type>2</outs:type>
      <outs:displayName>Other documents in current folder</outs:displayName>
      <outs:uri/>
      <outs:isPinned>true</outs:isPinned>
    </outs:relatedDocument>
  </outs:relatedDocuments>
  <outs:relatedPeople>
    <outs:relatedPeopleItem>
      <outs:category>Author</outs:category>
      <outs:people/>
      <outs:source>0</outs:source>
      <outs:isPinned>true</outs:isPinned>
    </outs:relatedPeopleItem>
    <outs:relatedPeopleItem>
      <outs:category>Last modified by</outs:category>
      <outs:people/>
      <outs:source>0</outs:source>
      <outs:isPinned>true</outs:isPinned>
    </outs:relatedPeopleItem>
    <outs:relatedPeopleItem>
      <outs:category>Manager</outs:category>
      <outs:people/>
      <outs:source>0</outs:source>
      <outs:isPinned>false</outs:isPinned>
    </outs:relatedPeopleItem>
  </outs:relatedPeople>
  <propertyMetadataList xmlns="http://schemas.microsoft.com/office/2009/outspace/metadata">
    <propertyMetadata>
      <type>0</type>
      <propertyId>2228224</propertyId>
      <propertyName/>
      <isPinned>true</isPinned>
    </propertyMetadata>
    <propertyMetadata>
      <type>0</type>
      <propertyId>589824</propertyId>
      <propertyName/>
      <isPinned>true</isPinned>
    </propertyMetadata>
    <propertyMetadata>
      <type>0</type>
      <propertyId>589825</propertyId>
      <propertyName/>
      <isPinned>true</isPinned>
    </propertyMetadata>
    <propertyMetadata>
      <type>0</type>
      <propertyId>786432</propertyId>
      <propertyName/>
      <isPinned>true</isPinned>
    </propertyMetadata>
    <propertyMetadata>
      <type>0</type>
      <propertyId>14</propertyId>
      <propertyName/>
      <isPinned>true</isPinned>
    </propertyMetadata>
    <propertyMetadata>
      <type>0</type>
      <propertyId>8</propertyId>
      <propertyName/>
      <isPinned>true</isPinned>
    </propertyMetadata>
    <propertyMetadata>
      <type>0</type>
      <propertyId>6</propertyId>
      <propertyName/>
      <isPinned>true</isPinned>
    </propertyMetadata>
    <propertyMetadata>
      <type>0</type>
      <propertyId>655365</propertyId>
      <propertyName/>
      <isPinned>false</isPinned>
    </propertyMetadata>
    <propertyMetadata>
      <type>0</type>
      <propertyId>1</propertyId>
      <propertyName/>
      <isPinned>false</isPinned>
    </propertyMetadata>
    <propertyMetadata>
      <type>0</type>
      <propertyId>0</propertyId>
      <propertyName/>
      <isPinned>false</isPinned>
    </propertyMetadata>
    <propertyMetadata>
      <type>0</type>
      <propertyId>13</propertyId>
      <propertyName/>
      <isPinned>false</isPinned>
    </propertyMetadata>
    <propertyMetadata>
      <type>0</type>
      <propertyId>1179653</propertyId>
      <propertyName/>
      <isPinned>false</isPinned>
    </propertyMetadata>
    <propertyMetadata>
      <type>0</type>
      <propertyId>22</propertyId>
      <propertyName/>
      <isPinned>false</isPinned>
    </propertyMetadata>
  </propertyMetadataList>
  <outs:corruptMetadataWasLost/>
</outs:outSpaceData>
</file>

<file path=customXml/item4.xml><?xml version="1.0" encoding="utf-8"?>
<ct:contentTypeSchema xmlns:ct="http://schemas.microsoft.com/office/2006/metadata/contentType" xmlns:ma="http://schemas.microsoft.com/office/2006/metadata/properties/metaAttributes" ct:_="" ma:_="" ma:contentTypeName="Unknown Document Type" ma:contentTypeID="0x010104" ma:contentTypeVersion="0" ma:contentTypeDescription="" ma:contentTypeScope="" ma:versionID="279c20c3caf3300dae6b438536eb8c56">
  <xsd:schema xmlns:xsd="http://www.w3.org/2001/XMLSchema" xmlns:p="http://schemas.microsoft.com/office/2006/metadata/properties" targetNamespace="http://schemas.microsoft.com/office/2006/metadata/properties" ma:root="true" ma:fieldsID="0d2e1ca116041f9e11471c52c4c9d60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1 6 " ? > < t o c   x m l n s : x s i = " h t t p : / / w w w . w 3 . o r g / 2 0 0 1 / X M L S c h e m a - i n s t a n c e "   x m l n s : x s d = " h t t p : / / w w w . w 3 . o r g / 2 0 0 1 / X M L S c h e m a " >  
     < t o p i c   i d = " 3 9 f 3 2 2 8 7 - 4 6 9 6 - 4 3 a f - 9 9 3 5 - 2 3 c f c 8 7 9 6 7 7 8 "   t i t l e = " O v e r v i e w "   s t y l e = " T o p i c " / >  
     < t o p i c   i d = " e 4 b d 7 8 9 a - 5 e 7 3 - 4 7 6 1 - a 5 0 5 - 2 6 7 5 b d 6 b a 2 3 d "   t i t l e = " E x e r c i s e   2 :   W o r k i n g   w i t h   D a t a   B a s i c   D D L   a n d   D M L "   s t y l e = " T o p i c " / >  
     < t o p i c   i d = " 3 8 4 1 7 9 1 8 - 5 3 a a - 4 d 0 f - b 6 b 0 - 2 e 8 5 7 3 8 c 2 1 b 1 "   t i t l e = " E x e r c i s e   3 :   B u i l d   a   W i n d o w s   A z u r e   A p p l i c a t i o n   t h a t   A c c e s s e s   S Q L   A z u r e "   s t y l e = " T o p i c " / >  
     < t o p i c   i d = " b 5 b e d c 2 b - c 4 c f - 4 d 5 a - 8 d c 2 - 1 e d a 8 5 a 6 2 6 4 c "   t i t l e = " E x e r c i s e   4 :   C o n n e c t i n g   v i a   C l i e n t   L i b r a r i e s "   s t y l e = " T o p i c " / >  
     < t o p i c   i d = " 1 0 6 3 f 5 3 f - 3 4 d 5 - 4 6 8 0 - 8 b f d - 8 7 5 4 9 c e b 2 e 2 1 "   t i t l e = " S u m m a r y "   s t y l e = " T o p i c " / >  
 < / t o c > 
</file>

<file path=customXml/item7.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9BF4E0D-C374-46B0-BFBE-4B3A236EE232}">
  <ds:schemaRefs>
    <ds:schemaRef ds:uri="http://www.w3.org/2001/XMLSchema"/>
  </ds:schemaRefs>
</ds:datastoreItem>
</file>

<file path=customXml/itemProps2.xml><?xml version="1.0" encoding="utf-8"?>
<ds:datastoreItem xmlns:ds="http://schemas.openxmlformats.org/officeDocument/2006/customXml" ds:itemID="{37A167D1-FC26-4165-AA9F-F3E85F5424B5}">
  <ds:schemaRefs>
    <ds:schemaRef ds:uri="http://schemas.microsoft.com/office/2006/metadata/properties"/>
  </ds:schemaRefs>
</ds:datastoreItem>
</file>

<file path=customXml/itemProps3.xml><?xml version="1.0" encoding="utf-8"?>
<ds:datastoreItem xmlns:ds="http://schemas.openxmlformats.org/officeDocument/2006/customXml" ds:itemID="{E804B230-4D3E-4A40-948B-5ECDAE203A0B}">
  <ds:schemaRefs>
    <ds:schemaRef ds:uri="http://schemas.microsoft.com/office/2009/outspace/metadata"/>
  </ds:schemaRefs>
</ds:datastoreItem>
</file>

<file path=customXml/itemProps4.xml><?xml version="1.0" encoding="utf-8"?>
<ds:datastoreItem xmlns:ds="http://schemas.openxmlformats.org/officeDocument/2006/customXml" ds:itemID="{80C943F5-7621-4033-8AEF-8395EE81232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5.xml><?xml version="1.0" encoding="utf-8"?>
<ds:datastoreItem xmlns:ds="http://schemas.openxmlformats.org/officeDocument/2006/customXml" ds:itemID="{E9E88BFD-5BEA-43FF-9556-27763AE25AF2}">
  <ds:schemaRefs>
    <ds:schemaRef ds:uri="http://schemas.microsoft.com/sharepoint/v3/contenttype/forms"/>
  </ds:schemaRefs>
</ds:datastoreItem>
</file>

<file path=customXml/itemProps6.xml><?xml version="1.0" encoding="utf-8"?>
<ds:datastoreItem xmlns:ds="http://schemas.openxmlformats.org/officeDocument/2006/customXml" ds:itemID="{A1552548-A989-43C3-9FE9-80C360D5E616}">
  <ds:schemaRefs>
    <ds:schemaRef ds:uri="http://www.w3.org/2001/XMLSchema"/>
  </ds:schemaRefs>
</ds:datastoreItem>
</file>

<file path=customXml/itemProps7.xml><?xml version="1.0" encoding="utf-8"?>
<ds:datastoreItem xmlns:ds="http://schemas.openxmlformats.org/officeDocument/2006/customXml" ds:itemID="{25FA16D0-219A-4262-9AEB-DDDAEA64FF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ppContent</Template>
  <TotalTime>0</TotalTime>
  <Pages>69</Pages>
  <Words>9152</Words>
  <Characters>52170</Characters>
  <Application>Microsoft Office Word</Application>
  <DocSecurity>0</DocSecurity>
  <Lines>434</Lines>
  <Paragraphs>122</Paragraphs>
  <ScaleCrop>false</ScaleCrop>
  <HeadingPairs>
    <vt:vector size="2" baseType="variant">
      <vt:variant>
        <vt:lpstr>Title</vt:lpstr>
      </vt:variant>
      <vt:variant>
        <vt:i4>1</vt:i4>
      </vt:variant>
    </vt:vector>
  </HeadingPairs>
  <TitlesOfParts>
    <vt:vector size="1" baseType="lpstr">
      <vt:lpstr>Introduction to SQL Azure</vt:lpstr>
    </vt:vector>
  </TitlesOfParts>
  <Manager/>
  <Company>Microsoft Corporation</Company>
  <LinksUpToDate>false</LinksUpToDate>
  <CharactersWithSpaces>61200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Introduction to SQL Azure</dc:title>
  <dc:creator>rdoherty</dc:creator>
  <dc:description>In this lab, you will walk through a series of simple use cases for SQL Azure such as: managing logins, creating database objects and query your database.
by rdoherty
</dc:description>
  <cp:lastModifiedBy/>
  <cp:revision>1</cp:revision>
  <dcterms:created xsi:type="dcterms:W3CDTF">2010-07-16T15:19:00Z</dcterms:created>
  <dcterms:modified xsi:type="dcterms:W3CDTF">2011-09-19T15:41:00Z</dcterms:modified>
  <cp:version>2.0</cp:version>
</cp:coreProperties>
</file>